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AFD1" w14:textId="77777777" w:rsidR="002A1293" w:rsidRDefault="002A1293" w:rsidP="002A1293">
      <w:r>
        <w:t xml:space="preserve">This solution gave the user a good overview of future careers and their relevant digital skills. It reinforced this learning in an engaging way through a digital game. Hayden and Kian solution was well presented and information provided enabled the user to verify the knowledge throughout the game. The judges enjoyed this gamified approach to building understanding. The video explanation was detailed and provided examples of how the project operated. The solution demonstrated a high level of creativity and was supported by further information. </w:t>
      </w:r>
    </w:p>
    <w:p w14:paraId="009AC976" w14:textId="0DA5A975" w:rsidR="004B0EA2" w:rsidRDefault="002A1293" w:rsidP="002A1293">
      <w:r>
        <w:t>Excellent job Hayden and Kian.</w:t>
      </w:r>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54"/>
    <w:rsid w:val="0028112E"/>
    <w:rsid w:val="002A1293"/>
    <w:rsid w:val="002E2C54"/>
    <w:rsid w:val="00851567"/>
    <w:rsid w:val="00B52F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BCE9"/>
  <w15:chartTrackingRefBased/>
  <w15:docId w15:val="{C247B23F-B1D8-4242-836C-4F357CD6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2023-05-18T03:30:18+00:00</PPLastReviewedDate>
    <PPPublishedNotificationAddresses xmlns="f114f5df-7614-43c1-ba8e-2daa6e537108" xsi:nil="true"/>
    <PPModeratedDate xmlns="f114f5df-7614-43c1-ba8e-2daa6e537108">2023-05-18T03:30:18+00:00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2023-05-17T03:59:51+00:00</PPSubmittedDate>
    <PPReferenceNumber xmlns="f114f5df-7614-43c1-ba8e-2daa6e537108" xsi:nil="true"/>
  </documentManagement>
</p:properties>
</file>

<file path=customXml/itemProps1.xml><?xml version="1.0" encoding="utf-8"?>
<ds:datastoreItem xmlns:ds="http://schemas.openxmlformats.org/officeDocument/2006/customXml" ds:itemID="{3DB1D72B-FF44-4091-AAEA-FD00376835CE}"/>
</file>

<file path=customXml/itemProps2.xml><?xml version="1.0" encoding="utf-8"?>
<ds:datastoreItem xmlns:ds="http://schemas.openxmlformats.org/officeDocument/2006/customXml" ds:itemID="{5721ED9C-0160-4DC2-AC4A-4E022D1350FC}"/>
</file>

<file path=customXml/itemProps3.xml><?xml version="1.0" encoding="utf-8"?>
<ds:datastoreItem xmlns:ds="http://schemas.openxmlformats.org/officeDocument/2006/customXml" ds:itemID="{200E4FF6-0D94-493E-A089-BEA85021F6D7}"/>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Queensland Government</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3–4 Scratch: Pairs category winner video</dc:title>
  <dc:subject>Transcript for 2022 Premier’s Coding Challenge: Years 3–4 Scratch: Pairs category winner video</dc:subject>
  <dc:creator>Queensland Government</dc:creator>
  <cp:keywords>Transcript; 2022; Premier’s Coding Challenge; Years 3–4; Scratch; Pairs category; winner</cp:keywords>
  <dc:description/>
  <cp:revision>2</cp:revision>
  <dcterms:created xsi:type="dcterms:W3CDTF">2023-05-02T22:55:00Z</dcterms:created>
  <dcterms:modified xsi:type="dcterms:W3CDTF">2023-05-02T22:55:00Z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