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F6A7" w14:textId="77777777" w:rsidR="00B81110" w:rsidRDefault="00B81110" w:rsidP="00B81110">
      <w:r>
        <w:t xml:space="preserve">Isaac built a fantastic game to teach users about the delicate balance of industry and environmental impacts. It was creative and engaging and left the judges wanting to spend the whole afternoon playing it. The technical implementation of the code was impressive and utilized modular functions and data structures. Isaac's game clearly considered the audience in its design. The inclusion of hints, instructions, sounds and a consistent retro aesthetic added significantly to the impressiveness of the game. The in-depth game dynamics and the </w:t>
      </w:r>
      <w:proofErr w:type="spellStart"/>
      <w:r>
        <w:t>replayability</w:t>
      </w:r>
      <w:proofErr w:type="spellEnd"/>
      <w:r>
        <w:t xml:space="preserve"> of the game resulted in the judges playing through multiple times to see how they could build a sustainable future. </w:t>
      </w:r>
    </w:p>
    <w:p w14:paraId="61D11C24" w14:textId="67A26C2D" w:rsidR="004B0EA2" w:rsidRDefault="00B81110" w:rsidP="00B81110">
      <w:r>
        <w:t>Congratulations, Isaac.</w:t>
      </w:r>
    </w:p>
    <w:sectPr w:rsidR="004B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2B"/>
    <w:rsid w:val="0028112E"/>
    <w:rsid w:val="00313E2B"/>
    <w:rsid w:val="009B0E12"/>
    <w:rsid w:val="00B52F33"/>
    <w:rsid w:val="00B811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460E"/>
  <w15:chartTrackingRefBased/>
  <w15:docId w15:val="{CEA75237-66CE-4873-9203-78A4A429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GALLAGHER, Terry</DisplayName>
        <AccountId>167</AccountId>
        <AccountType/>
      </UserInfo>
    </PPContentOwner>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LastReviewedDate xmlns="f114f5df-7614-43c1-ba8e-2daa6e537108">2023-05-18T03:30:16+00:00</PPLastReviewedDate>
    <PPPublishedNotificationAddresses xmlns="f114f5df-7614-43c1-ba8e-2daa6e537108" xsi:nil="true"/>
    <PPModeratedDate xmlns="f114f5df-7614-43c1-ba8e-2daa6e537108">2023-05-18T03:30:16+00:00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CHEN, Sharen</DisplayName>
        <AccountId>159</AccountId>
        <AccountType/>
      </UserInfo>
    </PPSubmittedBy>
    <PPReviewDate xmlns="f114f5df-7614-43c1-ba8e-2daa6e537108" xsi:nil="true"/>
    <PPLastReviewedBy xmlns="f114f5df-7614-43c1-ba8e-2daa6e537108">
      <UserInfo>
        <DisplayName>CHEN, Sharen</DisplayName>
        <AccountId>159</AccountId>
        <AccountType/>
      </UserInfo>
    </PPLastReviewedBy>
    <PPSubmittedDate xmlns="f114f5df-7614-43c1-ba8e-2daa6e537108">2023-05-17T03:59:52+00:00</PPSubmittedDate>
    <PPReferenceNumber xmlns="f114f5df-7614-43c1-ba8e-2daa6e537108" xsi:nil="true"/>
  </documentManagement>
</p:properties>
</file>

<file path=customXml/itemProps1.xml><?xml version="1.0" encoding="utf-8"?>
<ds:datastoreItem xmlns:ds="http://schemas.openxmlformats.org/officeDocument/2006/customXml" ds:itemID="{229AE9F7-4879-47EF-B06B-DA7886DBA2BC}"/>
</file>

<file path=customXml/itemProps2.xml><?xml version="1.0" encoding="utf-8"?>
<ds:datastoreItem xmlns:ds="http://schemas.openxmlformats.org/officeDocument/2006/customXml" ds:itemID="{3E123715-F62B-4C5D-9B41-13101DDB1236}"/>
</file>

<file path=customXml/itemProps3.xml><?xml version="1.0" encoding="utf-8"?>
<ds:datastoreItem xmlns:ds="http://schemas.openxmlformats.org/officeDocument/2006/customXml" ds:itemID="{495063BA-3A1B-4301-B973-C2F5A9044CF6}"/>
</file>

<file path=docProps/app.xml><?xml version="1.0" encoding="utf-8"?>
<Properties xmlns="http://schemas.openxmlformats.org/officeDocument/2006/extended-properties" xmlns:vt="http://schemas.openxmlformats.org/officeDocument/2006/docPropsVTypes">
  <Template>Normal.dotm</Template>
  <TotalTime>14</TotalTime>
  <Pages>1</Pages>
  <Words>104</Words>
  <Characters>595</Characters>
  <Application>Microsoft Office Word</Application>
  <DocSecurity>0</DocSecurity>
  <Lines>4</Lines>
  <Paragraphs>1</Paragraphs>
  <ScaleCrop>false</ScaleCrop>
  <Company>Queensland Government</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2022 Premier’s Coding Challenge: Years 9–10 Python/HTML: Individual category winner video</dc:title>
  <dc:subject>Transcript for 2022 Premier’s Coding Challenge: Years 9–10 Python/HTML: Individual category winner video</dc:subject>
  <dc:creator>Queensland Government</dc:creator>
  <cp:keywords>Transcript; 2022; Premier’s Coding Challenge; Years 9–10; Python/HTML; Individual category; winner</cp:keywords>
  <dc:description/>
  <cp:revision>2</cp:revision>
  <dcterms:created xsi:type="dcterms:W3CDTF">2023-05-02T22:40:00Z</dcterms:created>
  <dcterms:modified xsi:type="dcterms:W3CDTF">2023-05-02T22:40:00Z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