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398046</wp:posOffset>
                      </wp:positionV>
                      <wp:extent cx="6221672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672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DF733D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SANDER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7pt;margin-top:31.35pt;width:489.9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Cr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" filled="f" stroked="f">
                      <v:textbox>
                        <w:txbxContent>
                          <w:p w:rsidR="00AE6DAA" w:rsidRPr="005D0CB2" w:rsidRDefault="00DF733D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SANDER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B15CD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3.2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83212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44384</wp:posOffset>
                  </wp:positionH>
                  <wp:positionV relativeFrom="page">
                    <wp:posOffset>29622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FA0EE0">
        <w:trPr>
          <w:trHeight w:hRule="exact" w:val="81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E09CD" w:rsidP="00C524FA">
            <w:pPr>
              <w:spacing w:before="120"/>
              <w:rPr>
                <w:rFonts w:ascii="Arial" w:hAnsi="Arial" w:cs="Arial"/>
                <w:sz w:val="28"/>
              </w:rPr>
            </w:pPr>
            <w:r w:rsidRPr="00FD0AA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margin">
                    <wp:posOffset>23750</wp:posOffset>
                  </wp:positionH>
                  <wp:positionV relativeFrom="margin">
                    <wp:posOffset>412</wp:posOffset>
                  </wp:positionV>
                  <wp:extent cx="424176" cy="4392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6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CE09CD" w:rsidP="00CE09CD">
            <w:pPr>
              <w:snapToGrid w:val="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a mask when excessive airborne dust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 created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21969</wp:posOffset>
                  </wp:positionH>
                  <wp:positionV relativeFrom="page">
                    <wp:posOffset>54643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FA0EE0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</w:t>
            </w:r>
            <w:r w:rsidR="00FA0EE0">
              <w:rPr>
                <w:rFonts w:ascii="Arial" w:hAnsi="Arial" w:cs="Arial"/>
                <w:bCs/>
                <w:sz w:val="28"/>
              </w:rPr>
              <w:t>or close fitting protective clothing?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A0EE0" w:rsidTr="00A24214">
        <w:trPr>
          <w:trHeight w:hRule="exact" w:val="852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FA0EE0" w:rsidRDefault="00FA0EE0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 w:rsidRPr="00CF6CE7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88809</wp:posOffset>
                  </wp:positionV>
                  <wp:extent cx="396000" cy="396000"/>
                  <wp:effectExtent l="0" t="0" r="4445" b="444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E0" w:rsidRDefault="00A24214" w:rsidP="00FA0EE0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Are you wearing hearing protection when noise levels are excessive?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A0EE0" w:rsidRPr="00B26B40" w:rsidRDefault="00A36872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CE09CD" w:rsidTr="00A24214">
        <w:trPr>
          <w:trHeight w:hRule="exact" w:val="852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CE09CD" w:rsidRPr="00CF6CE7" w:rsidRDefault="00CE09CD" w:rsidP="00E50950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B4648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inline distT="0" distB="0" distL="0" distR="0" wp14:anchorId="5E69D4C3" wp14:editId="1D1416D5">
                  <wp:extent cx="432000" cy="43200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9CD" w:rsidRDefault="00CE09CD" w:rsidP="00FA0EE0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Have you removed any gloves?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CE09CD" w:rsidRPr="00B26B40" w:rsidRDefault="00CE09CD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54D" w:rsidTr="00CE09CD">
        <w:trPr>
          <w:trHeight w:hRule="exact" w:val="57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8554D" w:rsidRDefault="0078554D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4D" w:rsidRDefault="0078554D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54D" w:rsidRPr="00B26B40" w:rsidRDefault="0078554D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78554D">
        <w:trPr>
          <w:trHeight w:hRule="exact" w:val="57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A36872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Does this power tool have a suitable, safe work area?</w:t>
            </w:r>
            <w:r w:rsidR="0078554D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CE09CD" w:rsidP="00CE09C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sander (including the battery) free from obvious damage?</w:t>
            </w:r>
            <w:r w:rsidR="00B64027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CE09CD" w:rsidP="00CE09C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the sanding discs and belts in good condition? </w:t>
            </w:r>
            <w:r w:rsidR="00A36872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CE09CD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Are the sanding discs and belts correctly fitted</w:t>
            </w:r>
            <w:proofErr w:type="gramEnd"/>
            <w:r>
              <w:rPr>
                <w:rFonts w:ascii="Arial" w:hAnsi="Arial" w:cs="Arial"/>
                <w:sz w:val="26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B15CDD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6361347</wp:posOffset>
                </wp:positionH>
                <wp:positionV relativeFrom="paragraph">
                  <wp:posOffset>2585085</wp:posOffset>
                </wp:positionV>
                <wp:extent cx="571500" cy="7143253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432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5CD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5CD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5CD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B15CD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pt;margin-top:203.55pt;width:45pt;height:56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B15CD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B15CD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B15CD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B15CD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6329490</wp:posOffset>
                </wp:positionH>
                <wp:positionV relativeFrom="paragraph">
                  <wp:posOffset>-127239</wp:posOffset>
                </wp:positionV>
                <wp:extent cx="571500" cy="2547249"/>
                <wp:effectExtent l="0" t="0" r="0" b="5715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7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DF733D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Sander (cordless)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pt;margin-top:-10pt;width:45pt;height:200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" stroked="f">
                <v:textbox style="layout-flow:vertical-ideographic">
                  <w:txbxContent>
                    <w:p w:rsidR="00AE6DAA" w:rsidRPr="00171E1D" w:rsidRDefault="00DF733D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Sander (cordless)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605B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7407</wp:posOffset>
                      </wp:positionH>
                      <wp:positionV relativeFrom="paragraph">
                        <wp:posOffset>384233</wp:posOffset>
                      </wp:positionV>
                      <wp:extent cx="6251360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136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DF733D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SANDER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.6pt;margin-top:30.25pt;width:492.2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yR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" filled="f" stroked="f">
                      <v:textbox>
                        <w:txbxContent>
                          <w:p w:rsidR="0018653F" w:rsidRPr="005D0CB2" w:rsidRDefault="00DF733D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SANDER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Fit battery only after all adjustments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have been made</w:t>
            </w:r>
            <w:proofErr w:type="gramEnd"/>
            <w:r w:rsidR="00A36872">
              <w:rPr>
                <w:rFonts w:ascii="Arial" w:hAnsi="Arial"/>
                <w:sz w:val="26"/>
                <w:szCs w:val="20"/>
              </w:rPr>
              <w:t>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Examine the material to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be sanded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 xml:space="preserve"> for splits, loose knots and nails, etc.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Always select the correct abrasive and grade of disc.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Sanding discs with holes must align with those on the rubber pad to allow for efficient dust collection.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make sure a dust bag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is fitted and emptied regularly for efficient operation of the sander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 xml:space="preserve">. 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work piece is secure and well supported.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All cordless portable sanders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are best used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 xml:space="preserve"> when securely held with both hands. 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Keep fingers and hands well clear of moving parts.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Allow the sander to reach operating speed, then apply load gradually. Do not apply excessive force.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Cordless sanders normally will not operate when the battery charge level is too low. 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Avoid blocking and covering the motor ventilation slots with your hands.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Maintain a constant pace to avoid uneven sanding.</w:t>
            </w:r>
          </w:p>
          <w:p w:rsidR="00CE09CD" w:rsidRPr="00CE09CD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Be cautious of sanding too close to edges and corners.</w:t>
            </w:r>
          </w:p>
          <w:p w:rsidR="00782165" w:rsidRPr="00577B05" w:rsidRDefault="00CE09CD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Replace sanding disc once edges are torn or frayed. </w:t>
            </w:r>
            <w:r w:rsidR="00A36872">
              <w:rPr>
                <w:rFonts w:ascii="Arial" w:hAnsi="Arial"/>
                <w:sz w:val="26"/>
                <w:szCs w:val="20"/>
              </w:rPr>
              <w:t xml:space="preserve"> </w:t>
            </w:r>
            <w:r w:rsidR="007475D3">
              <w:rPr>
                <w:rFonts w:ascii="Arial" w:hAnsi="Arial"/>
                <w:sz w:val="26"/>
                <w:szCs w:val="20"/>
              </w:rPr>
              <w:t xml:space="preserve"> </w:t>
            </w:r>
            <w:r w:rsidR="00B64027">
              <w:rPr>
                <w:rFonts w:ascii="Arial" w:hAnsi="Arial"/>
                <w:sz w:val="26"/>
                <w:szCs w:val="20"/>
              </w:rPr>
              <w:t xml:space="preserve"> </w:t>
            </w:r>
            <w:r w:rsidR="002344A2" w:rsidRPr="00577B05">
              <w:rPr>
                <w:rFonts w:ascii="Arial" w:hAnsi="Arial"/>
                <w:sz w:val="26"/>
                <w:szCs w:val="20"/>
              </w:rPr>
              <w:t xml:space="preserve"> </w:t>
            </w:r>
            <w:r w:rsidR="00782165" w:rsidRPr="00577B05">
              <w:rPr>
                <w:rFonts w:ascii="Arial" w:hAnsi="Arial"/>
                <w:sz w:val="26"/>
                <w:szCs w:val="20"/>
              </w:rPr>
              <w:t xml:space="preserve">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CE09CD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Always wear safety goggles and a dust mask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A36872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After use, return the battery for recharging. 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  <w:bookmarkStart w:id="0" w:name="_GoBack"/>
            <w:bookmarkEnd w:id="0"/>
          </w:p>
        </w:tc>
      </w:tr>
      <w:tr w:rsidR="007A1D6A" w:rsidRPr="00DE78BD" w:rsidTr="00A36872">
        <w:trPr>
          <w:trHeight w:hRule="exact" w:val="71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A36872">
              <w:rPr>
                <w:rFonts w:ascii="Arial" w:hAnsi="Arial" w:cs="Arial"/>
                <w:sz w:val="26"/>
              </w:rPr>
              <w:t>Moving, rotating and sharp parts</w:t>
            </w:r>
            <w:r w:rsidR="00B64027">
              <w:rPr>
                <w:rFonts w:ascii="Arial" w:hAnsi="Arial" w:cs="Arial"/>
                <w:sz w:val="26"/>
              </w:rPr>
              <w:t xml:space="preserve">    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A36872">
              <w:rPr>
                <w:rFonts w:ascii="Arial" w:hAnsi="Arial" w:cs="Arial"/>
                <w:sz w:val="26"/>
              </w:rPr>
              <w:t>Dust</w:t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</w:p>
          <w:p w:rsidR="007475D3" w:rsidRPr="00AA0A02" w:rsidRDefault="007A1D6A" w:rsidP="005D1C88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5D1C88">
              <w:rPr>
                <w:rFonts w:ascii="Arial" w:hAnsi="Arial" w:cs="Arial"/>
                <w:sz w:val="26"/>
              </w:rPr>
              <w:t xml:space="preserve">Noise             </w:t>
            </w:r>
            <w:r w:rsidR="00A36872">
              <w:rPr>
                <w:rFonts w:ascii="Arial" w:hAnsi="Arial" w:cs="Arial"/>
                <w:sz w:val="26"/>
              </w:rPr>
              <w:t xml:space="preserve"> </w:t>
            </w:r>
            <w:r w:rsidR="007475D3">
              <w:rPr>
                <w:rFonts w:ascii="Arial" w:hAnsi="Arial" w:cs="Arial"/>
                <w:sz w:val="26"/>
              </w:rPr>
              <w:t xml:space="preserve">     </w:t>
            </w:r>
            <w:r w:rsidR="00577B05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 xml:space="preserve">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</w:t>
            </w:r>
            <w:r w:rsidR="00B64027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  <w:r w:rsidR="007475D3">
              <w:rPr>
                <w:rFonts w:ascii="Arial" w:hAnsi="Arial" w:cs="Arial"/>
                <w:sz w:val="26"/>
              </w:rPr>
              <w:t xml:space="preserve">          </w:t>
            </w:r>
            <w:r w:rsidR="007475D3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475D3">
              <w:rPr>
                <w:rFonts w:ascii="Arial" w:hAnsi="Arial" w:cs="Arial"/>
                <w:sz w:val="26"/>
              </w:rPr>
              <w:t xml:space="preserve">  </w:t>
            </w:r>
            <w:r w:rsidR="00A36872">
              <w:rPr>
                <w:rFonts w:ascii="Arial" w:hAnsi="Arial" w:cs="Arial"/>
                <w:sz w:val="26"/>
              </w:rPr>
              <w:t>Burns</w:t>
            </w:r>
            <w:r w:rsidR="007475D3">
              <w:rPr>
                <w:rFonts w:ascii="Arial" w:hAnsi="Arial" w:cs="Arial"/>
                <w:sz w:val="26"/>
              </w:rPr>
              <w:t xml:space="preserve">  </w:t>
            </w:r>
            <w:r w:rsidR="005D1C88">
              <w:rPr>
                <w:rFonts w:ascii="Arial" w:hAnsi="Arial" w:cs="Arial"/>
                <w:sz w:val="26"/>
              </w:rPr>
              <w:t>(friction)</w:t>
            </w:r>
          </w:p>
        </w:tc>
      </w:tr>
    </w:tbl>
    <w:p w:rsidR="00775F4B" w:rsidRPr="00775F4B" w:rsidRDefault="00A36872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312230</wp:posOffset>
                </wp:positionH>
                <wp:positionV relativeFrom="paragraph">
                  <wp:posOffset>9034128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6pt;margin-top:711.35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B15CDD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B15CDD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B15CDD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B15CDD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B15CDD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B15CDD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B15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B15CDD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B15CDD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B15CD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B0A55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D4D18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77B05"/>
    <w:rsid w:val="00581271"/>
    <w:rsid w:val="005926E4"/>
    <w:rsid w:val="005B3A76"/>
    <w:rsid w:val="005C4074"/>
    <w:rsid w:val="005C7621"/>
    <w:rsid w:val="005D1C88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475D3"/>
    <w:rsid w:val="0076749A"/>
    <w:rsid w:val="00767D11"/>
    <w:rsid w:val="0077123A"/>
    <w:rsid w:val="00774F08"/>
    <w:rsid w:val="00775F4B"/>
    <w:rsid w:val="00782165"/>
    <w:rsid w:val="0078554D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24214"/>
    <w:rsid w:val="00A353F0"/>
    <w:rsid w:val="00A36035"/>
    <w:rsid w:val="00A36872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15CDD"/>
    <w:rsid w:val="00B2088D"/>
    <w:rsid w:val="00B26B40"/>
    <w:rsid w:val="00B32E92"/>
    <w:rsid w:val="00B450E6"/>
    <w:rsid w:val="00B45C9B"/>
    <w:rsid w:val="00B6191E"/>
    <w:rsid w:val="00B64027"/>
    <w:rsid w:val="00B676B8"/>
    <w:rsid w:val="00B70123"/>
    <w:rsid w:val="00B755E6"/>
    <w:rsid w:val="00B933A0"/>
    <w:rsid w:val="00B964A1"/>
    <w:rsid w:val="00BA00DD"/>
    <w:rsid w:val="00BA4E94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09CD"/>
    <w:rsid w:val="00CE6C31"/>
    <w:rsid w:val="00D050D2"/>
    <w:rsid w:val="00D14662"/>
    <w:rsid w:val="00D15B9C"/>
    <w:rsid w:val="00D34FC4"/>
    <w:rsid w:val="00D37040"/>
    <w:rsid w:val="00D57AF0"/>
    <w:rsid w:val="00D64F37"/>
    <w:rsid w:val="00D66A1E"/>
    <w:rsid w:val="00D74D1D"/>
    <w:rsid w:val="00D922F7"/>
    <w:rsid w:val="00DC0195"/>
    <w:rsid w:val="00DC7C17"/>
    <w:rsid w:val="00DE6DCD"/>
    <w:rsid w:val="00DE78BD"/>
    <w:rsid w:val="00DF352C"/>
    <w:rsid w:val="00DF4FF5"/>
    <w:rsid w:val="00DF733D"/>
    <w:rsid w:val="00E01882"/>
    <w:rsid w:val="00E11F89"/>
    <w:rsid w:val="00E15075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A0EE0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188F2D6F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FC8C1-C1A6-4690-80BE-55F2576EB894}"/>
</file>

<file path=customXml/itemProps2.xml><?xml version="1.0" encoding="utf-8"?>
<ds:datastoreItem xmlns:ds="http://schemas.openxmlformats.org/officeDocument/2006/customXml" ds:itemID="{AF2C7ECE-256C-4B83-AE59-CBF0B3145199}"/>
</file>

<file path=customXml/itemProps3.xml><?xml version="1.0" encoding="utf-8"?>
<ds:datastoreItem xmlns:ds="http://schemas.openxmlformats.org/officeDocument/2006/customXml" ds:itemID="{62E1FB04-BE48-4112-9DCD-7701A9042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Sander cordless (Card)</dc:title>
  <dc:subject/>
  <dc:creator>COOPER, Philip;CLARK, Brian</dc:creator>
  <cp:keywords>DETE, Education Queensland</cp:keywords>
  <cp:lastModifiedBy>OVERETT, Sophie</cp:lastModifiedBy>
  <cp:revision>5</cp:revision>
  <cp:lastPrinted>2012-02-01T05:31:00Z</cp:lastPrinted>
  <dcterms:created xsi:type="dcterms:W3CDTF">2018-08-21T03:23:00Z</dcterms:created>
  <dcterms:modified xsi:type="dcterms:W3CDTF">2018-08-27T03:50:00Z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