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40001E" w:rsidP="00987BFC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fldChar w:fldCharType="separate"/>
                            </w:r>
                            <w:r w:rsidR="00D61052"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 w:rsid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D61052" w:rsidRPr="00D61052" w:rsidRDefault="00D61052" w:rsidP="00D6105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</w:t>
                            </w:r>
                            <w:r w:rsidR="009745A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tices and operating procedures</w:t>
                            </w:r>
                          </w:p>
                          <w:p w:rsidR="00D61052" w:rsidRPr="00D61052" w:rsidRDefault="00D61052" w:rsidP="00D6105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40001E" w:rsidP="00987BFC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fldChar w:fldCharType="separate"/>
                      </w:r>
                      <w:r w:rsidR="00D61052"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 w:rsid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="00D61052"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D61052" w:rsidRPr="00D61052" w:rsidRDefault="00D61052" w:rsidP="00D61052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</w:t>
                      </w:r>
                      <w:r w:rsidR="009745A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tices and operating procedures</w:t>
                      </w:r>
                    </w:p>
                    <w:p w:rsidR="00D61052" w:rsidRPr="00D61052" w:rsidRDefault="00D61052" w:rsidP="00D61052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404D4C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404D4C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404D4C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404D4C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404D4C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404D4C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 xml:space="preserve">switches, throttle control, zip starter </w:t>
            </w:r>
            <w:r>
              <w:rPr>
                <w:sz w:val="16"/>
              </w:rPr>
              <w:t>are functioning and are in sound condition.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correctly. 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66B2A" w:rsidTr="00C66B2A">
        <w:trPr>
          <w:cantSplit/>
          <w:trHeight w:hRule="exact" w:val="52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</w:t>
            </w:r>
            <w:r>
              <w:rPr>
                <w:sz w:val="16"/>
              </w:rPr>
              <w:t xml:space="preserve"> </w:t>
            </w:r>
            <w:r w:rsidR="0040001E">
              <w:rPr>
                <w:sz w:val="16"/>
              </w:rPr>
              <w:t>i</w:t>
            </w:r>
            <w:r>
              <w:rPr>
                <w:sz w:val="16"/>
              </w:rPr>
              <w:t>ncluding safety harness (if required).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sz w:val="16"/>
              </w:rPr>
              <w:t xml:space="preserve">cutting tool </w:t>
            </w:r>
            <w:r>
              <w:rPr>
                <w:sz w:val="16"/>
              </w:rPr>
              <w:t>is in good condition or</w:t>
            </w:r>
            <w:r>
              <w:rPr>
                <w:b/>
                <w:sz w:val="16"/>
              </w:rPr>
              <w:t xml:space="preserve"> line spool</w:t>
            </w:r>
            <w:r>
              <w:rPr>
                <w:sz w:val="16"/>
              </w:rPr>
              <w:t xml:space="preserve"> is tightened. 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66B2A" w:rsidRPr="00D61052" w:rsidTr="00D61052">
        <w:trPr>
          <w:cantSplit/>
          <w:trHeight w:hRule="exact" w:val="39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Ensure no person or animal can be endangered when operating machine.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66B2A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switches throttle controls, etc.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C66B2A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foreign material from inside and around motor housings, cutting tool, guards, etc.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40001E" w:rsidP="00404D4C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Verify anti-</w:t>
            </w:r>
            <w:r w:rsidR="00C66B2A">
              <w:rPr>
                <w:sz w:val="16"/>
                <w:lang w:val="en-US"/>
              </w:rPr>
              <w:t xml:space="preserve">vibration </w:t>
            </w:r>
            <w:r w:rsidR="00C66B2A">
              <w:rPr>
                <w:b/>
                <w:sz w:val="16"/>
                <w:lang w:val="en-US"/>
              </w:rPr>
              <w:t xml:space="preserve">rubber buffers </w:t>
            </w:r>
            <w:r w:rsidR="00C66B2A">
              <w:rPr>
                <w:sz w:val="16"/>
                <w:lang w:val="en-US"/>
              </w:rPr>
              <w:t>are functioning (if fitted).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C66B2A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carburettor</w:t>
            </w:r>
            <w:r>
              <w:rPr>
                <w:sz w:val="16"/>
              </w:rPr>
              <w:t xml:space="preserve"> and readjust the idle screw (if fitted).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66B2A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C66B2A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66B2A" w:rsidRDefault="00C66B2A" w:rsidP="00404D4C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C66B2A" w:rsidRPr="003768BB" w:rsidRDefault="00C66B2A" w:rsidP="00C66B2A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C66B2A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cutting tool, air filters, fuel filter and spark plug, etc.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66B2A" w:rsidRPr="00751731" w:rsidTr="00435531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filter</w:t>
            </w:r>
            <w:r>
              <w:rPr>
                <w:sz w:val="16"/>
              </w:rPr>
              <w:t xml:space="preserve"> in the </w:t>
            </w:r>
            <w:r>
              <w:rPr>
                <w:b/>
                <w:sz w:val="16"/>
              </w:rPr>
              <w:t>fuel tank</w:t>
            </w:r>
            <w:r>
              <w:rPr>
                <w:sz w:val="16"/>
              </w:rPr>
              <w:t xml:space="preserve"> and replace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 xml:space="preserve">zip starter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throttle controls</w:t>
            </w:r>
            <w:r>
              <w:rPr>
                <w:sz w:val="16"/>
              </w:rPr>
              <w:t xml:space="preserve"> are functioning. Repair or replace if damaged.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rubber vibration buffers</w:t>
            </w:r>
            <w:r>
              <w:rPr>
                <w:sz w:val="16"/>
              </w:rPr>
              <w:t xml:space="preserve"> are in good condition.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cutting tools for </w:t>
            </w:r>
            <w:r>
              <w:rPr>
                <w:b/>
                <w:sz w:val="16"/>
              </w:rPr>
              <w:t xml:space="preserve">flaws </w:t>
            </w:r>
            <w:r>
              <w:rPr>
                <w:sz w:val="16"/>
              </w:rPr>
              <w:t>and replace if damaged.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C66B2A" w:rsidRDefault="00C66B2A" w:rsidP="0040001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spark plug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muffler</w:t>
            </w:r>
            <w:r w:rsidR="0040001E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40001E">
              <w:rPr>
                <w:sz w:val="16"/>
              </w:rPr>
              <w:t>R</w:t>
            </w:r>
            <w:r>
              <w:rPr>
                <w:sz w:val="16"/>
              </w:rPr>
              <w:t>eplace if required.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carburett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or </w:t>
            </w:r>
            <w:r>
              <w:rPr>
                <w:sz w:val="16"/>
              </w:rPr>
              <w:t>and service if required.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C66B2A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cutting guard</w:t>
            </w:r>
            <w:r>
              <w:rPr>
                <w:sz w:val="16"/>
              </w:rPr>
              <w:t xml:space="preserve"> is in sound condition.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Service the </w:t>
            </w:r>
            <w:r>
              <w:rPr>
                <w:b/>
                <w:sz w:val="16"/>
              </w:rPr>
              <w:t>motor</w:t>
            </w:r>
            <w:r>
              <w:rPr>
                <w:sz w:val="16"/>
              </w:rPr>
              <w:t xml:space="preserve"> to manufacturer’s specification.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66B2A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66B2A" w:rsidRPr="00751731" w:rsidRDefault="00C66B2A" w:rsidP="00C66B2A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D61052" w:rsidRPr="00C66B2A" w:rsidRDefault="00C66B2A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safety harness </w:t>
            </w:r>
            <w:r>
              <w:rPr>
                <w:sz w:val="16"/>
              </w:rPr>
              <w:t>is in sound condition (if required)</w:t>
            </w:r>
            <w:r w:rsidR="00C8030B">
              <w:rPr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66B2A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66B2A" w:rsidRDefault="00C66B2A" w:rsidP="00C66B2A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vAlign w:val="center"/>
          </w:tcPr>
          <w:p w:rsidR="00C66B2A" w:rsidRPr="00751731" w:rsidRDefault="00C66B2A" w:rsidP="00C66B2A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D61052" w:rsidRPr="0040001E" w:rsidRDefault="00C66B2A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001E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40001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40001E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40001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001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40001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001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40001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40001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>Machine Guarding - Maintenance Schedules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C8030B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A8356E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proofErr w:type="spellStart"/>
          <w:r w:rsidR="00A8356E">
            <w:rPr>
              <w:sz w:val="22"/>
              <w:szCs w:val="22"/>
            </w:rPr>
            <w:t>brushcutter</w:t>
          </w:r>
          <w:proofErr w:type="spellEnd"/>
          <w:r w:rsidR="00A8356E">
            <w:rPr>
              <w:sz w:val="22"/>
              <w:szCs w:val="22"/>
            </w:rPr>
            <w:t xml:space="preserve"> – petrol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A7892"/>
    <w:rsid w:val="003D3A56"/>
    <w:rsid w:val="0040001E"/>
    <w:rsid w:val="00404D4C"/>
    <w:rsid w:val="00435531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745AC"/>
    <w:rsid w:val="00980325"/>
    <w:rsid w:val="00987BFC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BD187B"/>
    <w:rsid w:val="00C125C0"/>
    <w:rsid w:val="00C50DF2"/>
    <w:rsid w:val="00C54378"/>
    <w:rsid w:val="00C66B2A"/>
    <w:rsid w:val="00C8030B"/>
    <w:rsid w:val="00C85EF7"/>
    <w:rsid w:val="00CB502C"/>
    <w:rsid w:val="00CD1DA2"/>
    <w:rsid w:val="00CE6FA3"/>
    <w:rsid w:val="00D61052"/>
    <w:rsid w:val="00DA5EA7"/>
    <w:rsid w:val="00EC02B9"/>
    <w:rsid w:val="00EC18E1"/>
    <w:rsid w:val="00EC2F79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E96329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6A169-CC58-452D-98F4-EC420FCD7212}"/>
</file>

<file path=customXml/itemProps2.xml><?xml version="1.0" encoding="utf-8"?>
<ds:datastoreItem xmlns:ds="http://schemas.openxmlformats.org/officeDocument/2006/customXml" ds:itemID="{E4F32D20-6D38-4969-915A-BA860E739FC5}"/>
</file>

<file path=customXml/itemProps3.xml><?xml version="1.0" encoding="utf-8"?>
<ds:datastoreItem xmlns:ds="http://schemas.openxmlformats.org/officeDocument/2006/customXml" ds:itemID="{E11BF4EF-521A-40F0-8562-21760520964C}"/>
</file>

<file path=customXml/itemProps4.xml><?xml version="1.0" encoding="utf-8"?>
<ds:datastoreItem xmlns:ds="http://schemas.openxmlformats.org/officeDocument/2006/customXml" ds:itemID="{B9B1600A-5EBD-487A-906B-BE453A2E9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Brushcutter</dc:title>
  <dc:subject/>
  <dc:creator>OVERETT, Sophie</dc:creator>
  <cp:keywords/>
  <dc:description/>
  <cp:lastModifiedBy>OVERETT, Sophie</cp:lastModifiedBy>
  <cp:revision>8</cp:revision>
  <dcterms:created xsi:type="dcterms:W3CDTF">2018-05-30T22:49:00Z</dcterms:created>
  <dcterms:modified xsi:type="dcterms:W3CDTF">2018-07-08T23:04:00Z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