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51731" w:rsidTr="00245264">
        <w:trPr>
          <w:cantSplit/>
          <w:trHeight w:hRule="exact" w:val="579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1731" w:rsidRPr="0055521B" w:rsidRDefault="0055521B" w:rsidP="0055521B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Visual check of mains </w:t>
            </w:r>
            <w:r>
              <w:rPr>
                <w:rFonts w:cs="Arial"/>
                <w:b/>
                <w:sz w:val="16"/>
                <w:lang w:val="en-US"/>
              </w:rPr>
              <w:t xml:space="preserve">electrical switches, wiring </w:t>
            </w:r>
            <w:r>
              <w:rPr>
                <w:rFonts w:cs="Arial"/>
                <w:sz w:val="16"/>
                <w:lang w:val="en-US"/>
              </w:rPr>
              <w:t xml:space="preserve">and/or </w:t>
            </w:r>
            <w:r>
              <w:rPr>
                <w:rFonts w:cs="Arial"/>
                <w:b/>
                <w:sz w:val="16"/>
                <w:lang w:val="en-US"/>
              </w:rPr>
              <w:t xml:space="preserve">conduit </w:t>
            </w:r>
            <w:r>
              <w:rPr>
                <w:rFonts w:cs="Arial"/>
                <w:sz w:val="16"/>
                <w:lang w:val="en-US"/>
              </w:rPr>
              <w:t xml:space="preserve">(cracks, broken controls, etc.) Arrange for immediate repair of any faults.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51731" w:rsidTr="00245264">
        <w:trPr>
          <w:cantSplit/>
          <w:trHeight w:hRule="exact" w:val="57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Ensure </w:t>
            </w:r>
            <w:r>
              <w:rPr>
                <w:rFonts w:cs="Arial"/>
                <w:b/>
                <w:sz w:val="16"/>
              </w:rPr>
              <w:t xml:space="preserve">workspaces </w:t>
            </w:r>
            <w:r>
              <w:rPr>
                <w:rFonts w:cs="Arial"/>
                <w:sz w:val="16"/>
              </w:rPr>
              <w:t xml:space="preserve">and </w:t>
            </w:r>
            <w:r>
              <w:rPr>
                <w:rFonts w:cs="Arial"/>
                <w:b/>
                <w:sz w:val="16"/>
              </w:rPr>
              <w:t xml:space="preserve">walkways </w:t>
            </w:r>
            <w:r>
              <w:rPr>
                <w:rFonts w:cs="Arial"/>
                <w:sz w:val="16"/>
              </w:rPr>
              <w:t xml:space="preserve">are clear and unobstructed and that no </w:t>
            </w:r>
            <w:r>
              <w:rPr>
                <w:rFonts w:cs="Arial"/>
                <w:b/>
                <w:sz w:val="16"/>
              </w:rPr>
              <w:t xml:space="preserve">slip-hazards </w:t>
            </w:r>
            <w:r>
              <w:rPr>
                <w:rFonts w:cs="Arial"/>
                <w:sz w:val="16"/>
              </w:rPr>
              <w:t>are present.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55521B">
        <w:trPr>
          <w:cantSplit/>
          <w:trHeight w:hRule="exact" w:val="56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136D2E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 xml:space="preserve">personal protective equipment.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55521B">
        <w:trPr>
          <w:cantSplit/>
          <w:trHeight w:hRule="exact" w:val="57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</w:t>
            </w:r>
            <w:r>
              <w:rPr>
                <w:rFonts w:cs="Arial"/>
                <w:b/>
                <w:sz w:val="16"/>
              </w:rPr>
              <w:t xml:space="preserve">work surfaces </w:t>
            </w:r>
            <w:r>
              <w:rPr>
                <w:rFonts w:cs="Arial"/>
                <w:sz w:val="16"/>
              </w:rPr>
              <w:t xml:space="preserve">are in good condition, free from rust and damage. Apply anti-rust spray as required.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55521B">
        <w:trPr>
          <w:cantSplit/>
          <w:trHeight w:hRule="exact" w:val="5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DF5C97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Conduct a </w:t>
            </w:r>
            <w:r>
              <w:rPr>
                <w:rFonts w:cs="Arial"/>
                <w:b/>
                <w:sz w:val="16"/>
              </w:rPr>
              <w:t xml:space="preserve">test </w:t>
            </w:r>
            <w:r>
              <w:rPr>
                <w:rFonts w:cs="Arial"/>
                <w:sz w:val="16"/>
              </w:rPr>
              <w:t xml:space="preserve">to determine correct </w:t>
            </w:r>
            <w:r>
              <w:rPr>
                <w:rFonts w:cs="Arial"/>
                <w:b/>
                <w:sz w:val="16"/>
              </w:rPr>
              <w:t xml:space="preserve">switch function </w:t>
            </w:r>
            <w:r>
              <w:rPr>
                <w:rFonts w:cs="Arial"/>
                <w:sz w:val="16"/>
              </w:rPr>
              <w:t xml:space="preserve">and </w:t>
            </w:r>
            <w:r>
              <w:rPr>
                <w:rFonts w:cs="Arial"/>
                <w:b/>
                <w:sz w:val="16"/>
              </w:rPr>
              <w:t xml:space="preserve">clamping pressure </w:t>
            </w:r>
            <w:r>
              <w:rPr>
                <w:rFonts w:cs="Arial"/>
                <w:sz w:val="16"/>
              </w:rPr>
              <w:t xml:space="preserve">(i.e. pre-clamping and full-clamping). Refer to manufacturer’s specifications.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 sure that this machine is operated on a circuit protected by an RCD.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55521B">
        <w:trPr>
          <w:cantSplit/>
          <w:trHeight w:hRule="exact" w:val="55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settings of </w:t>
            </w:r>
            <w:r w:rsidRPr="0055521B">
              <w:rPr>
                <w:rFonts w:cs="Arial"/>
                <w:b/>
                <w:sz w:val="16"/>
                <w:lang w:val="en-US"/>
              </w:rPr>
              <w:t>adjuster controls</w:t>
            </w:r>
            <w:r>
              <w:rPr>
                <w:rFonts w:cs="Arial"/>
                <w:sz w:val="16"/>
                <w:lang w:val="en-US"/>
              </w:rPr>
              <w:t xml:space="preserve"> at each end of the </w:t>
            </w:r>
            <w:r>
              <w:rPr>
                <w:rFonts w:cs="Arial"/>
                <w:b/>
                <w:sz w:val="16"/>
                <w:lang w:val="en-US"/>
              </w:rPr>
              <w:t>clamp bar</w:t>
            </w:r>
            <w:r>
              <w:rPr>
                <w:rFonts w:cs="Arial"/>
                <w:sz w:val="16"/>
                <w:lang w:val="en-US"/>
              </w:rPr>
              <w:t xml:space="preserve">. Refer to manufacturer’s specifications for procedure. Clean and adjust if necessary.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55521B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 xml:space="preserve">Lubricate </w:t>
            </w:r>
            <w:r>
              <w:rPr>
                <w:rFonts w:cs="Arial"/>
                <w:sz w:val="16"/>
                <w:lang w:val="en-US"/>
              </w:rPr>
              <w:t xml:space="preserve">hinges and backstop bar, lightly according to manufacturer’s specification.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751731" w:rsidTr="0055521B">
        <w:trPr>
          <w:cantSplit/>
          <w:trHeight w:hRule="exact" w:val="66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Check </w:t>
            </w:r>
            <w:r>
              <w:rPr>
                <w:rFonts w:cs="Arial"/>
                <w:b/>
                <w:sz w:val="16"/>
                <w:lang w:val="en-US"/>
              </w:rPr>
              <w:t xml:space="preserve">clamp bar and bending beam </w:t>
            </w:r>
            <w:r>
              <w:rPr>
                <w:rFonts w:cs="Arial"/>
                <w:sz w:val="16"/>
                <w:lang w:val="en-US"/>
              </w:rPr>
              <w:t xml:space="preserve">edges are in good condition. Raised burrs should be filed off flush and surfaces rubbed with P200 emery paper. Apply anti-rust spray as required.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55521B" w:rsidRDefault="0055521B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bending machine is </w:t>
            </w:r>
            <w:r>
              <w:rPr>
                <w:rFonts w:cs="Arial"/>
                <w:b/>
                <w:sz w:val="16"/>
              </w:rPr>
              <w:t xml:space="preserve">securely anchored </w:t>
            </w:r>
            <w:r>
              <w:rPr>
                <w:rFonts w:cs="Arial"/>
                <w:sz w:val="16"/>
              </w:rPr>
              <w:t xml:space="preserve">to the floor. 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245264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>Other: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55521B" w:rsidRPr="00751731" w:rsidTr="00245264">
        <w:trPr>
          <w:cantSplit/>
          <w:trHeight w:hRule="exact" w:val="666"/>
        </w:trPr>
        <w:tc>
          <w:tcPr>
            <w:tcW w:w="4608" w:type="dxa"/>
            <w:gridSpan w:val="2"/>
            <w:vAlign w:val="center"/>
          </w:tcPr>
          <w:p w:rsidR="0055521B" w:rsidRDefault="0055521B" w:rsidP="00FA109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Visual check of mains </w:t>
            </w:r>
            <w:r w:rsidR="00FA109E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lectrical </w:t>
            </w:r>
            <w:r w:rsidR="00FA109E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witches, </w:t>
            </w:r>
            <w:r w:rsidR="00FA109E">
              <w:rPr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</w:t>
            </w:r>
            <w:r w:rsidR="00FA109E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onduit </w:t>
            </w:r>
            <w:r>
              <w:rPr>
                <w:sz w:val="16"/>
                <w:lang w:val="en-US"/>
              </w:rPr>
              <w:t>(</w:t>
            </w:r>
            <w:r w:rsidR="00FA109E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racks, broken controls</w:t>
            </w:r>
            <w:r w:rsidR="00FA109E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55521B" w:rsidRPr="00751731" w:rsidRDefault="0055521B" w:rsidP="0055521B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55521B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5521B" w:rsidRDefault="0055521B" w:rsidP="0055521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 (hinges).</w:t>
            </w: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5521B" w:rsidRDefault="0055521B" w:rsidP="0055521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work surfaces</w:t>
            </w:r>
            <w:r>
              <w:rPr>
                <w:sz w:val="16"/>
              </w:rPr>
              <w:t xml:space="preserve"> are in good condition, free from rust and damage. Apply anti-rust spray as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245264">
        <w:trPr>
          <w:cantSplit/>
          <w:trHeight w:hRule="exact" w:val="81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5521B" w:rsidRDefault="0055521B" w:rsidP="0055521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clamp</w:t>
            </w:r>
            <w:r w:rsidR="00BB78E4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bar and bending beam</w:t>
            </w:r>
            <w:r>
              <w:rPr>
                <w:sz w:val="16"/>
              </w:rPr>
              <w:t xml:space="preserve"> edges are in good condition. Raised burrs should be filed off flush and surfaces rubbed with P200 emery paper. Apply anti-rust spray as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245264">
        <w:trPr>
          <w:cantSplit/>
          <w:trHeight w:hRule="exact" w:val="57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21B" w:rsidRDefault="0055521B" w:rsidP="0055521B">
            <w:pPr>
              <w:spacing w:before="2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settings of </w:t>
            </w:r>
            <w:r>
              <w:rPr>
                <w:b/>
                <w:bCs/>
                <w:sz w:val="16"/>
                <w:lang w:val="en-US"/>
              </w:rPr>
              <w:t xml:space="preserve">adjuster controls </w:t>
            </w:r>
            <w:r w:rsidRPr="00A17773">
              <w:rPr>
                <w:bCs/>
                <w:sz w:val="16"/>
                <w:lang w:val="en-US"/>
              </w:rPr>
              <w:t>at</w:t>
            </w: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Pr="00A17773">
              <w:rPr>
                <w:bCs/>
                <w:sz w:val="16"/>
                <w:lang w:val="en-US"/>
              </w:rPr>
              <w:t>each end of</w:t>
            </w:r>
            <w:r>
              <w:rPr>
                <w:b/>
                <w:bCs/>
                <w:sz w:val="16"/>
                <w:lang w:val="en-US"/>
              </w:rPr>
              <w:t xml:space="preserve"> clamp</w:t>
            </w:r>
            <w:r w:rsidR="00BB78E4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bar</w:t>
            </w:r>
            <w:r>
              <w:rPr>
                <w:sz w:val="16"/>
                <w:lang w:val="en-US"/>
              </w:rPr>
              <w:t>. Refer to ‘User Manual’ for procedure.</w:t>
            </w:r>
            <w:r>
              <w:rPr>
                <w:sz w:val="16"/>
              </w:rPr>
              <w:t xml:space="preserve"> Adjust if required.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55521B">
        <w:trPr>
          <w:cantSplit/>
          <w:trHeight w:hRule="exact" w:val="695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5521B" w:rsidRDefault="0055521B" w:rsidP="0055521B">
            <w:pPr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Conduct a </w:t>
            </w:r>
            <w:r>
              <w:rPr>
                <w:b/>
                <w:bCs/>
                <w:sz w:val="16"/>
              </w:rPr>
              <w:t xml:space="preserve">test </w:t>
            </w:r>
            <w:r>
              <w:rPr>
                <w:sz w:val="16"/>
              </w:rPr>
              <w:t xml:space="preserve">to determine correct </w:t>
            </w:r>
            <w:r>
              <w:rPr>
                <w:b/>
                <w:bCs/>
                <w:sz w:val="16"/>
              </w:rPr>
              <w:t xml:space="preserve">switch function </w:t>
            </w:r>
            <w:r>
              <w:rPr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clamping pressure (pre-clamping &amp; full-clamping). </w:t>
            </w:r>
            <w:r w:rsidRPr="00EF708E">
              <w:rPr>
                <w:bCs/>
                <w:sz w:val="16"/>
              </w:rPr>
              <w:t xml:space="preserve">Refer to </w:t>
            </w:r>
            <w:r>
              <w:rPr>
                <w:bCs/>
                <w:sz w:val="16"/>
              </w:rPr>
              <w:t>U</w:t>
            </w:r>
            <w:r w:rsidRPr="00EF708E">
              <w:rPr>
                <w:bCs/>
                <w:sz w:val="16"/>
              </w:rPr>
              <w:t xml:space="preserve">ser </w:t>
            </w:r>
            <w:r>
              <w:rPr>
                <w:bCs/>
                <w:sz w:val="16"/>
              </w:rPr>
              <w:t>M</w:t>
            </w:r>
            <w:r w:rsidRPr="00EF708E">
              <w:rPr>
                <w:bCs/>
                <w:sz w:val="16"/>
              </w:rPr>
              <w:t>anual</w:t>
            </w:r>
            <w:r>
              <w:rPr>
                <w:bCs/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55521B" w:rsidRDefault="0055521B" w:rsidP="00BB78E4">
            <w:pPr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 w:rsidR="00BB78E4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 w:rsidR="00BB78E4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 w:rsidR="00BB78E4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quipment.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5521B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5521B" w:rsidRDefault="0055521B" w:rsidP="0055521B">
            <w:pPr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5521B" w:rsidRPr="00751731" w:rsidRDefault="0055521B" w:rsidP="005552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245264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0F6C35" w:rsidRPr="00751731" w:rsidTr="00FA109E">
        <w:trPr>
          <w:cantSplit/>
          <w:trHeight w:hRule="exact" w:val="329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>Other:</w:t>
            </w: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F6C35" w:rsidRPr="00751731" w:rsidRDefault="000F6C35" w:rsidP="000F6C3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BB78E4" w:rsidRDefault="00BB78E4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RCD checks </w:t>
            </w:r>
            <w:r>
              <w:rPr>
                <w:rFonts w:cs="Arial"/>
                <w:sz w:val="16"/>
              </w:rPr>
              <w:t>and tags.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BB78E4" w:rsidRDefault="00BB78E4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Check that the bending machine is </w:t>
            </w:r>
            <w:r>
              <w:rPr>
                <w:rFonts w:cs="Arial"/>
                <w:b/>
                <w:sz w:val="16"/>
              </w:rPr>
              <w:t xml:space="preserve">securely anchored </w:t>
            </w:r>
            <w:r>
              <w:rPr>
                <w:rFonts w:cs="Arial"/>
                <w:sz w:val="16"/>
              </w:rPr>
              <w:t xml:space="preserve">to the floor. 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20E72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A456D2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Pr="00C50DF2">
            <w:rPr>
              <w:sz w:val="22"/>
              <w:szCs w:val="22"/>
            </w:rPr>
            <w:t xml:space="preserve"> </w:t>
          </w:r>
          <w:r w:rsidR="00A456D2">
            <w:rPr>
              <w:sz w:val="22"/>
              <w:szCs w:val="22"/>
            </w:rPr>
            <w:t>electromagnetic</w:t>
          </w:r>
          <w:r w:rsidR="00025A18">
            <w:rPr>
              <w:sz w:val="22"/>
              <w:szCs w:val="22"/>
            </w:rPr>
            <w:t xml:space="preserve"> – </w:t>
          </w:r>
          <w:proofErr w:type="spellStart"/>
          <w:r w:rsidR="00025A18">
            <w:rPr>
              <w:sz w:val="22"/>
              <w:szCs w:val="22"/>
            </w:rPr>
            <w:t>sheetmetal</w:t>
          </w:r>
          <w:proofErr w:type="spellEnd"/>
          <w:r w:rsidR="00025A18">
            <w:rPr>
              <w:sz w:val="22"/>
              <w:szCs w:val="22"/>
            </w:rPr>
            <w:t xml:space="preserve"> bender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25A18"/>
    <w:rsid w:val="000F6C35"/>
    <w:rsid w:val="00131C76"/>
    <w:rsid w:val="00136D2E"/>
    <w:rsid w:val="00245264"/>
    <w:rsid w:val="003768BB"/>
    <w:rsid w:val="004633B6"/>
    <w:rsid w:val="00520E72"/>
    <w:rsid w:val="00553AC3"/>
    <w:rsid w:val="0055521B"/>
    <w:rsid w:val="005F3D69"/>
    <w:rsid w:val="00751731"/>
    <w:rsid w:val="009D358C"/>
    <w:rsid w:val="00A456D2"/>
    <w:rsid w:val="00AD5615"/>
    <w:rsid w:val="00AE7EAB"/>
    <w:rsid w:val="00BB78E4"/>
    <w:rsid w:val="00C50DF2"/>
    <w:rsid w:val="00DF5C97"/>
    <w:rsid w:val="00FA109E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25CE70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CA919-B1B8-484F-9F58-48B2BE95896B}"/>
</file>

<file path=customXml/itemProps2.xml><?xml version="1.0" encoding="utf-8"?>
<ds:datastoreItem xmlns:ds="http://schemas.openxmlformats.org/officeDocument/2006/customXml" ds:itemID="{369F2224-7A25-42C8-B6F1-34877C2390DD}"/>
</file>

<file path=customXml/itemProps3.xml><?xml version="1.0" encoding="utf-8"?>
<ds:datastoreItem xmlns:ds="http://schemas.openxmlformats.org/officeDocument/2006/customXml" ds:itemID="{F6A14A16-64E1-4916-B825-FC72DA76EA4B}"/>
</file>

<file path=customXml/itemProps4.xml><?xml version="1.0" encoding="utf-8"?>
<ds:datastoreItem xmlns:ds="http://schemas.openxmlformats.org/officeDocument/2006/customXml" ds:itemID="{B438A27A-82D2-43D5-89DA-9A5E5AFE8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Folder pan brake electromagnetic</dc:title>
  <dc:subject/>
  <dc:creator>OVERETT, Sophie</dc:creator>
  <cp:keywords/>
  <dc:description/>
  <cp:lastModifiedBy>OVERETT, Sophie</cp:lastModifiedBy>
  <cp:revision>3</cp:revision>
  <dcterms:created xsi:type="dcterms:W3CDTF">2018-07-05T01:55:00Z</dcterms:created>
  <dcterms:modified xsi:type="dcterms:W3CDTF">2018-07-05T02:55:00Z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