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A25F3F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3871" w:rsidRPr="003D3A56" w:rsidRDefault="00743871" w:rsidP="003D3A5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3D3A56">
              <w:rPr>
                <w:sz w:val="16"/>
                <w:szCs w:val="16"/>
              </w:rPr>
              <w:t xml:space="preserve">Visual check of </w:t>
            </w:r>
            <w:r w:rsidRPr="003D3A56">
              <w:rPr>
                <w:b/>
                <w:sz w:val="16"/>
                <w:szCs w:val="16"/>
              </w:rPr>
              <w:t>electrical switches, wiring a</w:t>
            </w:r>
            <w:r w:rsidRPr="003D3A56">
              <w:rPr>
                <w:sz w:val="16"/>
                <w:szCs w:val="16"/>
              </w:rPr>
              <w:t>nd/or</w:t>
            </w:r>
            <w:r w:rsidRPr="003D3A56">
              <w:rPr>
                <w:b/>
                <w:sz w:val="16"/>
                <w:szCs w:val="16"/>
              </w:rPr>
              <w:t xml:space="preserve"> conduit.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Pr="003D3A56" w:rsidRDefault="00743871" w:rsidP="003D3A56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3D3A56">
              <w:rPr>
                <w:sz w:val="16"/>
                <w:szCs w:val="16"/>
              </w:rPr>
              <w:t xml:space="preserve">Verify </w:t>
            </w:r>
            <w:r w:rsidRPr="003D3A56">
              <w:rPr>
                <w:b/>
                <w:sz w:val="16"/>
                <w:szCs w:val="16"/>
              </w:rPr>
              <w:t>all guards</w:t>
            </w:r>
            <w:r w:rsidRPr="003D3A56">
              <w:rPr>
                <w:sz w:val="16"/>
                <w:szCs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43871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Pr="003D3A56" w:rsidRDefault="00743871" w:rsidP="003D3A56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3D3A56">
              <w:rPr>
                <w:sz w:val="16"/>
                <w:szCs w:val="16"/>
              </w:rPr>
              <w:t xml:space="preserve">Ensure </w:t>
            </w:r>
            <w:r w:rsidRPr="003D3A56">
              <w:rPr>
                <w:b/>
                <w:bCs/>
                <w:sz w:val="16"/>
                <w:szCs w:val="16"/>
              </w:rPr>
              <w:t>workspaces</w:t>
            </w:r>
            <w:r w:rsidRPr="003D3A56">
              <w:rPr>
                <w:sz w:val="16"/>
                <w:szCs w:val="16"/>
              </w:rPr>
              <w:t xml:space="preserve"> and </w:t>
            </w:r>
            <w:r w:rsidR="00643B81">
              <w:rPr>
                <w:b/>
                <w:bCs/>
                <w:sz w:val="16"/>
                <w:szCs w:val="16"/>
              </w:rPr>
              <w:t>walk</w:t>
            </w:r>
            <w:r w:rsidRPr="003D3A56">
              <w:rPr>
                <w:b/>
                <w:bCs/>
                <w:sz w:val="16"/>
                <w:szCs w:val="16"/>
              </w:rPr>
              <w:t>ways</w:t>
            </w:r>
            <w:r w:rsidRPr="003D3A56">
              <w:rPr>
                <w:sz w:val="16"/>
                <w:szCs w:val="16"/>
              </w:rPr>
              <w:t xml:space="preserve"> are </w:t>
            </w:r>
            <w:r w:rsidRPr="003D3A56">
              <w:rPr>
                <w:b/>
                <w:bCs/>
                <w:sz w:val="16"/>
                <w:szCs w:val="16"/>
              </w:rPr>
              <w:t>clear</w:t>
            </w:r>
            <w:r w:rsidRPr="003D3A56">
              <w:rPr>
                <w:sz w:val="16"/>
                <w:szCs w:val="16"/>
              </w:rPr>
              <w:t xml:space="preserve"> and </w:t>
            </w:r>
            <w:r w:rsidRPr="003D3A56">
              <w:rPr>
                <w:b/>
                <w:bCs/>
                <w:sz w:val="16"/>
                <w:szCs w:val="16"/>
              </w:rPr>
              <w:t>unobstructed</w:t>
            </w:r>
            <w:r w:rsidRPr="003D3A56">
              <w:rPr>
                <w:sz w:val="16"/>
                <w:szCs w:val="16"/>
              </w:rPr>
              <w:t xml:space="preserve"> and that no </w:t>
            </w:r>
            <w:r w:rsidRPr="003D3A56">
              <w:rPr>
                <w:b/>
                <w:bCs/>
                <w:sz w:val="16"/>
                <w:szCs w:val="16"/>
              </w:rPr>
              <w:t>slip-hazards</w:t>
            </w:r>
            <w:r w:rsidRPr="003D3A56">
              <w:rPr>
                <w:sz w:val="16"/>
                <w:szCs w:val="16"/>
              </w:rPr>
              <w:t xml:space="preserve"> are present.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Pr="003D3A56" w:rsidRDefault="00743871" w:rsidP="00A25F3F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 w:rsidRPr="003D3A56">
              <w:rPr>
                <w:sz w:val="16"/>
                <w:szCs w:val="16"/>
                <w:lang w:val="en-US"/>
              </w:rPr>
              <w:t xml:space="preserve">Use a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3D3A56">
              <w:rPr>
                <w:sz w:val="16"/>
                <w:szCs w:val="16"/>
                <w:lang w:val="en-US"/>
              </w:rPr>
              <w:t xml:space="preserve">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cut</w:t>
            </w:r>
            <w:r w:rsidRPr="003D3A56">
              <w:rPr>
                <w:sz w:val="16"/>
                <w:szCs w:val="16"/>
                <w:lang w:val="en-US"/>
              </w:rPr>
              <w:t xml:space="preserve"> to check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blade</w:t>
            </w:r>
            <w:r w:rsidRPr="003D3A56">
              <w:rPr>
                <w:sz w:val="16"/>
                <w:szCs w:val="16"/>
                <w:lang w:val="en-US"/>
              </w:rPr>
              <w:t xml:space="preserve"> for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cracks, deformed or broken teeth</w:t>
            </w:r>
            <w:r w:rsidRPr="003D3A56">
              <w:rPr>
                <w:sz w:val="16"/>
                <w:szCs w:val="16"/>
                <w:lang w:val="en-US"/>
              </w:rPr>
              <w:t xml:space="preserve">,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tension</w:t>
            </w:r>
            <w:r w:rsidRPr="003D3A56">
              <w:rPr>
                <w:sz w:val="16"/>
                <w:szCs w:val="16"/>
                <w:lang w:val="en-US"/>
              </w:rPr>
              <w:t xml:space="preserve"> and correct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alignmen</w:t>
            </w:r>
            <w:r w:rsidRPr="003D3A56">
              <w:rPr>
                <w:sz w:val="16"/>
                <w:szCs w:val="16"/>
                <w:lang w:val="en-US"/>
              </w:rPr>
              <w:t>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D3A56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3D3A56">
              <w:rPr>
                <w:sz w:val="16"/>
                <w:szCs w:val="16"/>
                <w:lang w:val="en-US"/>
              </w:rPr>
              <w:t xml:space="preserve">Check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dust extraction</w:t>
            </w:r>
            <w:r w:rsidRPr="003D3A56">
              <w:rPr>
                <w:sz w:val="16"/>
                <w:szCs w:val="16"/>
                <w:lang w:val="en-US"/>
              </w:rPr>
              <w:t xml:space="preserve"> operates effectively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D3A5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3D3A56">
              <w:rPr>
                <w:sz w:val="16"/>
                <w:szCs w:val="16"/>
              </w:rPr>
              <w:t xml:space="preserve">Confirm availability and condition of </w:t>
            </w:r>
            <w:r>
              <w:rPr>
                <w:b/>
                <w:sz w:val="16"/>
                <w:szCs w:val="16"/>
              </w:rPr>
              <w:t>p</w:t>
            </w:r>
            <w:r w:rsidRPr="003D3A56">
              <w:rPr>
                <w:b/>
                <w:sz w:val="16"/>
                <w:szCs w:val="16"/>
              </w:rPr>
              <w:t xml:space="preserve">ersonal </w:t>
            </w:r>
            <w:r>
              <w:rPr>
                <w:b/>
                <w:sz w:val="16"/>
                <w:szCs w:val="16"/>
              </w:rPr>
              <w:t>p</w:t>
            </w:r>
            <w:r w:rsidRPr="003D3A56">
              <w:rPr>
                <w:b/>
                <w:sz w:val="16"/>
                <w:szCs w:val="16"/>
              </w:rPr>
              <w:t xml:space="preserve">rotective </w:t>
            </w:r>
            <w:r>
              <w:rPr>
                <w:b/>
                <w:sz w:val="16"/>
                <w:szCs w:val="16"/>
              </w:rPr>
              <w:t>e</w:t>
            </w:r>
            <w:r w:rsidRPr="003D3A56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D3A56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A25F3F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 w:rsidRPr="003D3A56">
              <w:rPr>
                <w:sz w:val="16"/>
                <w:szCs w:val="16"/>
                <w:lang w:val="en-US"/>
              </w:rPr>
              <w:t xml:space="preserve">Conduct </w:t>
            </w:r>
            <w:r w:rsidRPr="003D3A56">
              <w:rPr>
                <w:b/>
                <w:sz w:val="16"/>
                <w:szCs w:val="16"/>
                <w:lang w:val="en-US"/>
              </w:rPr>
              <w:t>close inspection</w:t>
            </w:r>
            <w:r w:rsidRPr="003D3A56">
              <w:rPr>
                <w:sz w:val="16"/>
                <w:szCs w:val="16"/>
                <w:lang w:val="en-US"/>
              </w:rPr>
              <w:t xml:space="preserve"> for damage to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3D3A56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3D3A56">
              <w:rPr>
                <w:b/>
                <w:sz w:val="16"/>
                <w:szCs w:val="16"/>
                <w:lang w:val="en-US"/>
              </w:rPr>
              <w:t>ear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 w:rsidRPr="003D3A56">
              <w:rPr>
                <w:sz w:val="16"/>
                <w:szCs w:val="16"/>
                <w:lang w:val="en-US"/>
              </w:rPr>
              <w:t xml:space="preserve"> Test </w:t>
            </w:r>
            <w:r w:rsidRPr="003D3A56">
              <w:rPr>
                <w:b/>
                <w:sz w:val="16"/>
                <w:szCs w:val="16"/>
                <w:lang w:val="en-US"/>
              </w:rPr>
              <w:t>operation</w:t>
            </w:r>
            <w:r w:rsidRPr="003D3A56">
              <w:rPr>
                <w:sz w:val="16"/>
                <w:szCs w:val="16"/>
                <w:lang w:val="en-US"/>
              </w:rPr>
              <w:t xml:space="preserve"> of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3D3A56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3D3A56">
              <w:rPr>
                <w:b/>
                <w:sz w:val="16"/>
                <w:szCs w:val="16"/>
                <w:lang w:val="en-US"/>
              </w:rPr>
              <w:t>ear</w:t>
            </w:r>
            <w:r w:rsidRPr="003D3A56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p</w:t>
            </w:r>
            <w:r w:rsidRPr="003D3A56">
              <w:rPr>
                <w:sz w:val="16"/>
                <w:szCs w:val="16"/>
                <w:lang w:val="en-US"/>
              </w:rPr>
              <w:t>roper function of switch controls)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3D3A5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3D3A56">
              <w:rPr>
                <w:b/>
                <w:sz w:val="16"/>
                <w:szCs w:val="16"/>
              </w:rPr>
              <w:t>Lubricate</w:t>
            </w:r>
            <w:r w:rsidRPr="003D3A56">
              <w:rPr>
                <w:sz w:val="16"/>
                <w:szCs w:val="16"/>
              </w:rPr>
              <w:t xml:space="preserve"> lightly according to manufacturer’s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3D3A56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3D3A56">
              <w:rPr>
                <w:sz w:val="16"/>
                <w:szCs w:val="16"/>
                <w:lang w:val="en-US"/>
              </w:rPr>
              <w:t xml:space="preserve">Check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side and back thrusts</w:t>
            </w:r>
            <w:r w:rsidRPr="003D3A56">
              <w:rPr>
                <w:sz w:val="16"/>
                <w:szCs w:val="16"/>
                <w:lang w:val="en-US"/>
              </w:rPr>
              <w:t xml:space="preserve"> are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adjusted</w:t>
            </w:r>
            <w:r w:rsidRPr="003D3A56">
              <w:rPr>
                <w:sz w:val="16"/>
                <w:szCs w:val="16"/>
                <w:lang w:val="en-US"/>
              </w:rPr>
              <w:t xml:space="preserve"> to the free running position of the blade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D3A5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3D3A56">
              <w:rPr>
                <w:sz w:val="16"/>
                <w:szCs w:val="16"/>
                <w:lang w:val="en-US"/>
              </w:rPr>
              <w:t xml:space="preserve">Check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condition</w:t>
            </w:r>
            <w:r w:rsidRPr="003D3A56">
              <w:rPr>
                <w:sz w:val="16"/>
                <w:szCs w:val="16"/>
                <w:lang w:val="en-US"/>
              </w:rPr>
              <w:t xml:space="preserve"> of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 xml:space="preserve">guides </w:t>
            </w:r>
            <w:r w:rsidRPr="003D3A56">
              <w:rPr>
                <w:sz w:val="16"/>
                <w:szCs w:val="16"/>
                <w:lang w:val="en-US"/>
              </w:rPr>
              <w:t xml:space="preserve">and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throat plate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D3A5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3D3A56">
              <w:rPr>
                <w:sz w:val="16"/>
                <w:szCs w:val="16"/>
                <w:lang w:val="en-US"/>
              </w:rPr>
              <w:t xml:space="preserve">Check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condition</w:t>
            </w:r>
            <w:r w:rsidRPr="003D3A56">
              <w:rPr>
                <w:sz w:val="16"/>
                <w:szCs w:val="16"/>
                <w:lang w:val="en-US"/>
              </w:rPr>
              <w:t xml:space="preserve"> of </w:t>
            </w:r>
            <w:r w:rsidRPr="003D3A56">
              <w:rPr>
                <w:b/>
                <w:bCs/>
                <w:sz w:val="16"/>
                <w:szCs w:val="16"/>
                <w:lang w:val="en-US"/>
              </w:rPr>
              <w:t>push sticks</w:t>
            </w:r>
            <w:r w:rsidRPr="003D3A56">
              <w:rPr>
                <w:sz w:val="16"/>
                <w:szCs w:val="16"/>
                <w:lang w:val="en-US"/>
              </w:rPr>
              <w:t xml:space="preserve"> and similar equipment for damage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D3A5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3D3A56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D3A5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D3A56" w:rsidRPr="003D3A56" w:rsidRDefault="003D3A56" w:rsidP="003D3A56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3D3A56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D3A56" w:rsidRPr="003768BB" w:rsidRDefault="003D3A56" w:rsidP="003D3A5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3D3A56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blades, guides, table inserts, push sticks etc.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3D3A5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A25F3F">
        <w:trPr>
          <w:cantSplit/>
          <w:trHeight w:hRule="exact" w:val="625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Ensure </w:t>
            </w:r>
            <w:r>
              <w:rPr>
                <w:b/>
                <w:bCs/>
                <w:sz w:val="16"/>
                <w:lang w:val="en-US"/>
              </w:rPr>
              <w:t>side and back thrusts</w:t>
            </w:r>
            <w:r>
              <w:rPr>
                <w:sz w:val="16"/>
                <w:lang w:val="en-US"/>
              </w:rPr>
              <w:t xml:space="preserve"> are </w:t>
            </w:r>
            <w:r>
              <w:rPr>
                <w:b/>
                <w:bCs/>
                <w:sz w:val="16"/>
                <w:lang w:val="en-US"/>
              </w:rPr>
              <w:t>adjusted</w:t>
            </w:r>
            <w:r>
              <w:rPr>
                <w:sz w:val="16"/>
                <w:lang w:val="en-US"/>
              </w:rPr>
              <w:t xml:space="preserve"> to the free running position of the blade</w:t>
            </w:r>
            <w:r>
              <w:rPr>
                <w:sz w:val="16"/>
              </w:rPr>
              <w:t xml:space="preserve"> and replace if necessary.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Adjust blade and pulley </w:t>
            </w:r>
            <w:r>
              <w:rPr>
                <w:b/>
                <w:bCs/>
                <w:sz w:val="16"/>
              </w:rPr>
              <w:t>cleaning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devices</w:t>
            </w:r>
            <w:r>
              <w:rPr>
                <w:sz w:val="16"/>
              </w:rPr>
              <w:t xml:space="preserve"> (if fitted). Replace as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 and waste from inside and around housings, cabinets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A25F3F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guards. 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3D3A56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A25F3F">
        <w:trPr>
          <w:cantSplit/>
          <w:trHeight w:hRule="exact" w:val="527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</w:t>
            </w:r>
            <w:bookmarkStart w:id="0" w:name="_GoBack"/>
            <w:bookmarkEnd w:id="0"/>
            <w:r>
              <w:rPr>
                <w:b/>
                <w:sz w:val="16"/>
              </w:rPr>
              <w:t>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3D3A5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3D3A56" w:rsidRDefault="003D3A56" w:rsidP="003D3A5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bCs/>
                <w:sz w:val="16"/>
              </w:rPr>
              <w:t>rubber tyres</w:t>
            </w:r>
            <w:r>
              <w:rPr>
                <w:sz w:val="16"/>
              </w:rPr>
              <w:t xml:space="preserve"> on bandsaw wheels for </w:t>
            </w:r>
            <w:r>
              <w:rPr>
                <w:b/>
                <w:bCs/>
                <w:sz w:val="16"/>
              </w:rPr>
              <w:t>cracking</w:t>
            </w:r>
            <w:r>
              <w:rPr>
                <w:sz w:val="16"/>
              </w:rPr>
              <w:t xml:space="preserve"> or </w:t>
            </w:r>
            <w:r>
              <w:rPr>
                <w:b/>
                <w:bCs/>
                <w:sz w:val="16"/>
              </w:rPr>
              <w:t>perishing</w:t>
            </w:r>
            <w:r>
              <w:rPr>
                <w:sz w:val="16"/>
              </w:rPr>
              <w:t>. Replace if necessary.</w:t>
            </w: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3D3A56" w:rsidRPr="00751731" w:rsidRDefault="003D3A56" w:rsidP="003D3A56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884781" w:rsidRDefault="00884781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 w:rsidRPr="00884781">
              <w:rPr>
                <w:b/>
                <w:sz w:val="16"/>
              </w:rPr>
              <w:t>extraction rate.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1775D2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743871">
            <w:rPr>
              <w:sz w:val="22"/>
              <w:szCs w:val="22"/>
            </w:rPr>
            <w:t xml:space="preserve">bandsaw – </w:t>
          </w:r>
          <w:r w:rsidR="001775D2">
            <w:rPr>
              <w:sz w:val="22"/>
              <w:szCs w:val="22"/>
            </w:rPr>
            <w:t>wood</w:t>
          </w:r>
          <w:r w:rsidR="00743871">
            <w:rPr>
              <w:sz w:val="22"/>
              <w:szCs w:val="22"/>
            </w:rPr>
            <w:t xml:space="preserve"> 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30636D"/>
    <w:rsid w:val="003768BB"/>
    <w:rsid w:val="003D3A56"/>
    <w:rsid w:val="004633B6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43B81"/>
    <w:rsid w:val="00692977"/>
    <w:rsid w:val="00743871"/>
    <w:rsid w:val="00751731"/>
    <w:rsid w:val="00754AED"/>
    <w:rsid w:val="00822BEC"/>
    <w:rsid w:val="00884781"/>
    <w:rsid w:val="008A32B0"/>
    <w:rsid w:val="008C5CE0"/>
    <w:rsid w:val="00993C5F"/>
    <w:rsid w:val="009D358C"/>
    <w:rsid w:val="009D44EE"/>
    <w:rsid w:val="00A05090"/>
    <w:rsid w:val="00A25F3F"/>
    <w:rsid w:val="00AA2A97"/>
    <w:rsid w:val="00AB14EE"/>
    <w:rsid w:val="00AD5615"/>
    <w:rsid w:val="00AE7EAB"/>
    <w:rsid w:val="00B05979"/>
    <w:rsid w:val="00B37B63"/>
    <w:rsid w:val="00B401DE"/>
    <w:rsid w:val="00C50DF2"/>
    <w:rsid w:val="00C54378"/>
    <w:rsid w:val="00C85EF7"/>
    <w:rsid w:val="00CB502C"/>
    <w:rsid w:val="00CD1DA2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FF35E-EA81-4628-AD65-A3B22B4676C5}"/>
</file>

<file path=customXml/itemProps2.xml><?xml version="1.0" encoding="utf-8"?>
<ds:datastoreItem xmlns:ds="http://schemas.openxmlformats.org/officeDocument/2006/customXml" ds:itemID="{4ADA3997-B965-4E3E-81B2-8A42C746CDA2}"/>
</file>

<file path=customXml/itemProps3.xml><?xml version="1.0" encoding="utf-8"?>
<ds:datastoreItem xmlns:ds="http://schemas.openxmlformats.org/officeDocument/2006/customXml" ds:itemID="{77DD0196-B26C-4557-A89B-40868F084870}"/>
</file>

<file path=customXml/itemProps4.xml><?xml version="1.0" encoding="utf-8"?>
<ds:datastoreItem xmlns:ds="http://schemas.openxmlformats.org/officeDocument/2006/customXml" ds:itemID="{FFBDB7B7-170B-47B2-B71B-6BE8EF3D3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wood bandsaw</dc:title>
  <dc:subject/>
  <dc:creator>OVERETT, Sophie</dc:creator>
  <cp:keywords/>
  <dc:description/>
  <cp:lastModifiedBy>OVERETT, Sophie</cp:lastModifiedBy>
  <cp:revision>5</cp:revision>
  <dcterms:created xsi:type="dcterms:W3CDTF">2018-05-30T04:33:00Z</dcterms:created>
  <dcterms:modified xsi:type="dcterms:W3CDTF">2018-07-05T23:57:00Z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