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posOffset>1849132</wp:posOffset>
                </wp:positionH>
                <wp:positionV relativeFrom="paragraph">
                  <wp:posOffset>533197</wp:posOffset>
                </wp:positionV>
                <wp:extent cx="2872596" cy="414068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596" cy="4140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4EAA" w:rsidRPr="00932BA8" w:rsidRDefault="00C34090" w:rsidP="00ED7F2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CIRCULAR SAW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5.6pt;margin-top:42pt;width:226.2pt;height:32.6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" filled="f" stroked="f" strokeweight=".5pt">
                <v:textbox>
                  <w:txbxContent>
                    <w:p w:rsidR="00E94EAA" w:rsidRPr="00932BA8" w:rsidRDefault="00C34090" w:rsidP="00ED7F23">
                      <w:pPr>
                        <w:jc w:val="center"/>
                        <w:rPr>
                          <w:i/>
                          <w:color w:val="FFFFFF" w:themeColor="background1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CIRCULAR SAW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79CA7529" wp14:editId="66FDADF6">
            <wp:extent cx="6478270" cy="828040"/>
            <wp:effectExtent l="0" t="0" r="0" b="0"/>
            <wp:docPr id="4" name="Picture 4" descr="C:\Users\kmcul0\AppData\Local\Microsoft\Windows\INetCache\Content.Word\Portable_Plant_Fixed_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EF5BB7" w:rsidRDefault="00C34090" w:rsidP="006D511B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drawing>
          <wp:anchor distT="0" distB="107950" distL="114300" distR="114300" simplePos="0" relativeHeight="251667968" behindDoc="1" locked="0" layoutInCell="1" allowOverlap="1" wp14:anchorId="36B010A6" wp14:editId="1B7B7E62">
            <wp:simplePos x="0" y="0"/>
            <wp:positionH relativeFrom="margin">
              <wp:align>right</wp:align>
            </wp:positionH>
            <wp:positionV relativeFrom="paragraph">
              <wp:posOffset>102834</wp:posOffset>
            </wp:positionV>
            <wp:extent cx="1882800" cy="1450800"/>
            <wp:effectExtent l="0" t="0" r="3175" b="0"/>
            <wp:wrapTight wrapText="bothSides">
              <wp:wrapPolygon edited="0">
                <wp:start x="0" y="0"/>
                <wp:lineTo x="0" y="21278"/>
                <wp:lineTo x="21418" y="21278"/>
                <wp:lineTo x="21418" y="0"/>
                <wp:lineTo x="0" y="0"/>
              </wp:wrapPolygon>
            </wp:wrapTight>
            <wp:docPr id="1" name="Picture 0" descr="Circular S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r Saw.jpg"/>
                    <pic:cNvPicPr/>
                  </pic:nvPicPr>
                  <pic:blipFill>
                    <a:blip r:embed="rId9" cstate="print"/>
                    <a:srcRect l="-738" t="3444" b="3874"/>
                    <a:stretch>
                      <a:fillRect/>
                    </a:stretch>
                  </pic:blipFill>
                  <pic:spPr>
                    <a:xfrm>
                      <a:off x="0" y="0"/>
                      <a:ext cx="1882800" cy="14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EF5BB7" w:rsidRPr="002533FD" w:rsidRDefault="00EF5BB7" w:rsidP="005C2C70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>This document is to be completed for staff and student use of machinery,</w:t>
      </w:r>
      <w:r w:rsidR="000020E3">
        <w:rPr>
          <w:rFonts w:eastAsia="SimSun" w:cs="Arial"/>
          <w:color w:val="000000"/>
          <w:sz w:val="20"/>
          <w:lang w:eastAsia="zh-CN"/>
        </w:rPr>
        <w:t xml:space="preserve"> </w:t>
      </w:r>
      <w:r w:rsidRPr="002533FD">
        <w:rPr>
          <w:rFonts w:eastAsia="SimSun" w:cs="Arial"/>
          <w:color w:val="000000"/>
          <w:sz w:val="20"/>
          <w:lang w:eastAsia="zh-CN"/>
        </w:rPr>
        <w:t>plant</w:t>
      </w:r>
      <w:r w:rsidR="005C2C70" w:rsidRPr="002533FD">
        <w:rPr>
          <w:rFonts w:eastAsia="SimSun" w:cs="Arial"/>
          <w:color w:val="000000"/>
          <w:sz w:val="20"/>
          <w:lang w:eastAsia="zh-CN"/>
        </w:rPr>
        <w:t xml:space="preserve"> and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equipment as a part of a school curriculum activity or program.  </w:t>
      </w:r>
    </w:p>
    <w:p w:rsidR="00205A8C" w:rsidRDefault="00EF5BB7" w:rsidP="000020E3">
      <w:pPr>
        <w:tabs>
          <w:tab w:val="left" w:pos="720"/>
        </w:tabs>
        <w:spacing w:before="240" w:after="360"/>
        <w:ind w:right="-397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 xml:space="preserve">Refer to the </w:t>
      </w:r>
      <w:hyperlink r:id="rId10" w:history="1">
        <w:r w:rsidRPr="002533FD">
          <w:rPr>
            <w:rStyle w:val="Hyperlink"/>
            <w:rFonts w:eastAsia="SimSun" w:cs="Arial"/>
            <w:sz w:val="20"/>
            <w:lang w:eastAsia="zh-CN"/>
          </w:rPr>
          <w:t>ITD Guidelines</w:t>
        </w:r>
      </w:hyperlink>
      <w:r w:rsidRPr="002533FD">
        <w:rPr>
          <w:rFonts w:eastAsia="SimSun" w:cs="Arial"/>
          <w:color w:val="000000"/>
          <w:sz w:val="20"/>
          <w:lang w:eastAsia="zh-CN"/>
        </w:rPr>
        <w:t xml:space="preserve"> for further staff advice on the risk management process for practical ITD curriculum activities in </w:t>
      </w:r>
      <w:r w:rsidR="005C2C70" w:rsidRPr="002533FD">
        <w:rPr>
          <w:rFonts w:eastAsia="SimSun" w:cs="Arial"/>
          <w:color w:val="000000"/>
          <w:sz w:val="20"/>
          <w:lang w:eastAsia="zh-CN"/>
        </w:rPr>
        <w:t>s</w:t>
      </w:r>
      <w:r w:rsidRPr="002533FD">
        <w:rPr>
          <w:rFonts w:eastAsia="SimSun" w:cs="Arial"/>
          <w:color w:val="000000"/>
          <w:sz w:val="20"/>
          <w:lang w:eastAsia="zh-CN"/>
        </w:rPr>
        <w:t>chools.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0020E3">
        <w:trPr>
          <w:trHeight w:val="489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 w:rsidRPr="00FD0150">
              <w:rPr>
                <w:rFonts w:cs="Arial"/>
                <w:b/>
                <w:color w:val="000080"/>
                <w:sz w:val="20"/>
              </w:rPr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Teachers/Leaders: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Room 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F30C5" w:rsidTr="000020E3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961"/>
        <w:gridCol w:w="3285"/>
      </w:tblGrid>
      <w:tr w:rsidR="00F235F9" w:rsidRPr="00A55D00" w:rsidTr="008D5311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285" w:type="dxa"/>
            <w:shd w:val="clear" w:color="auto" w:fill="E6E6E6"/>
            <w:vAlign w:val="center"/>
          </w:tcPr>
          <w:p w:rsidR="00F235F9" w:rsidRPr="00035006" w:rsidRDefault="00F235F9" w:rsidP="008D5311">
            <w:pPr>
              <w:tabs>
                <w:tab w:val="left" w:pos="1132"/>
                <w:tab w:val="center" w:pos="4748"/>
              </w:tabs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Action </w:t>
            </w:r>
            <w:r w:rsidR="00103888">
              <w:rPr>
                <w:b/>
                <w:sz w:val="20"/>
              </w:rPr>
              <w:t>R</w:t>
            </w:r>
            <w:r w:rsidRPr="00035006">
              <w:rPr>
                <w:b/>
                <w:sz w:val="20"/>
              </w:rPr>
              <w:t>equired/Approval</w:t>
            </w:r>
          </w:p>
        </w:tc>
      </w:tr>
      <w:tr w:rsidR="00CD5795" w:rsidRPr="00A55D00" w:rsidTr="00CD5795">
        <w:trPr>
          <w:trHeight w:val="3154"/>
        </w:trPr>
        <w:tc>
          <w:tcPr>
            <w:tcW w:w="562" w:type="dxa"/>
            <w:shd w:val="clear" w:color="auto" w:fill="auto"/>
            <w:vAlign w:val="center"/>
          </w:tcPr>
          <w:p w:rsidR="00CD5795" w:rsidRDefault="00CD5795" w:rsidP="00CD5795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CD5795" w:rsidRPr="001A209C" w:rsidRDefault="00CD5795" w:rsidP="00CD5795">
            <w:pPr>
              <w:rPr>
                <w:szCs w:val="22"/>
              </w:rPr>
            </w:pPr>
            <w:r w:rsidRPr="001A209C">
              <w:rPr>
                <w:b/>
                <w:sz w:val="22"/>
                <w:szCs w:val="22"/>
              </w:rPr>
              <w:t>Medium</w:t>
            </w:r>
          </w:p>
        </w:tc>
        <w:tc>
          <w:tcPr>
            <w:tcW w:w="4961" w:type="dxa"/>
            <w:vAlign w:val="center"/>
          </w:tcPr>
          <w:p w:rsidR="00CD5795" w:rsidRPr="00847622" w:rsidRDefault="00CD5795" w:rsidP="00CD5795">
            <w:pPr>
              <w:numPr>
                <w:ilvl w:val="0"/>
                <w:numId w:val="28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cut</w:t>
            </w:r>
            <w:r w:rsidRPr="00847622">
              <w:rPr>
                <w:color w:val="000000"/>
                <w:sz w:val="20"/>
              </w:rPr>
              <w:t xml:space="preserve">ting thin stock or panels with the blade protruding no more than 8mm below the underneath surface.   </w:t>
            </w:r>
          </w:p>
          <w:p w:rsidR="00CD5795" w:rsidRDefault="00CD5795" w:rsidP="00CD5795">
            <w:pPr>
              <w:numPr>
                <w:ilvl w:val="0"/>
                <w:numId w:val="28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When a straightedge is clamped to the work surface to guide the saw for a true, clean cut. The saw </w:t>
            </w:r>
            <w:r w:rsidRPr="00252D68">
              <w:rPr>
                <w:color w:val="000000"/>
                <w:sz w:val="20"/>
              </w:rPr>
              <w:t xml:space="preserve">may kick back if </w:t>
            </w:r>
            <w:r>
              <w:rPr>
                <w:color w:val="000000"/>
                <w:sz w:val="20"/>
              </w:rPr>
              <w:t xml:space="preserve">the material is </w:t>
            </w:r>
            <w:r w:rsidRPr="00252D68">
              <w:rPr>
                <w:color w:val="000000"/>
                <w:sz w:val="20"/>
              </w:rPr>
              <w:t>not properly secured.</w:t>
            </w:r>
          </w:p>
          <w:p w:rsidR="00CD5795" w:rsidRPr="00CD34D8" w:rsidRDefault="00CD5795" w:rsidP="00CD5795">
            <w:pPr>
              <w:numPr>
                <w:ilvl w:val="0"/>
                <w:numId w:val="28"/>
              </w:numPr>
              <w:tabs>
                <w:tab w:val="clear" w:pos="720"/>
                <w:tab w:val="left" w:pos="284"/>
              </w:tabs>
              <w:spacing w:before="60" w:after="120"/>
              <w:ind w:left="284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students are under close, direct supervision of a qualified ITD teacher.</w:t>
            </w:r>
          </w:p>
        </w:tc>
        <w:tc>
          <w:tcPr>
            <w:tcW w:w="3285" w:type="dxa"/>
            <w:vAlign w:val="center"/>
          </w:tcPr>
          <w:p w:rsidR="00CD5795" w:rsidRPr="001A22D5" w:rsidRDefault="00CD5795" w:rsidP="00CD5795">
            <w:pPr>
              <w:pStyle w:val="BlockText"/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before="60" w:after="60" w:line="240" w:lineRule="auto"/>
              <w:ind w:left="301" w:right="0"/>
            </w:pPr>
            <w:r w:rsidRPr="001A22D5">
              <w:t xml:space="preserve">Document controls in planning documents and/or complete this </w:t>
            </w:r>
            <w:r w:rsidRPr="00A55D00">
              <w:rPr>
                <w:i/>
              </w:rPr>
              <w:t>Plant Risk Assessment</w:t>
            </w:r>
            <w:r w:rsidRPr="001A22D5">
              <w:t>.</w:t>
            </w:r>
          </w:p>
          <w:p w:rsidR="00CD5795" w:rsidRPr="00A55D00" w:rsidRDefault="00CD5795" w:rsidP="00CD5795">
            <w:pPr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before="60" w:after="60"/>
              <w:ind w:left="300" w:hanging="357"/>
              <w:rPr>
                <w:sz w:val="20"/>
              </w:rPr>
            </w:pPr>
            <w:r w:rsidRPr="00A55D00">
              <w:rPr>
                <w:sz w:val="20"/>
              </w:rPr>
              <w:t>Consider obtaining parental permission.</w:t>
            </w:r>
          </w:p>
        </w:tc>
      </w:tr>
      <w:tr w:rsidR="00CD5795" w:rsidRPr="00A55D00" w:rsidTr="00CD5795">
        <w:trPr>
          <w:trHeight w:val="2684"/>
        </w:trPr>
        <w:tc>
          <w:tcPr>
            <w:tcW w:w="562" w:type="dxa"/>
            <w:shd w:val="clear" w:color="auto" w:fill="auto"/>
            <w:vAlign w:val="center"/>
          </w:tcPr>
          <w:p w:rsidR="00CD5795" w:rsidRDefault="00CD5795" w:rsidP="00CD5795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00B0F0"/>
            <w:vAlign w:val="center"/>
          </w:tcPr>
          <w:p w:rsidR="00CD5795" w:rsidRPr="001A209C" w:rsidRDefault="00CD5795" w:rsidP="00CD5795">
            <w:pPr>
              <w:rPr>
                <w:szCs w:val="22"/>
              </w:rPr>
            </w:pPr>
            <w:r w:rsidRPr="001A209C">
              <w:rPr>
                <w:b/>
                <w:color w:val="FFFFFF"/>
                <w:sz w:val="22"/>
                <w:szCs w:val="22"/>
              </w:rPr>
              <w:t>High</w:t>
            </w:r>
          </w:p>
        </w:tc>
        <w:tc>
          <w:tcPr>
            <w:tcW w:w="4961" w:type="dxa"/>
            <w:vAlign w:val="center"/>
          </w:tcPr>
          <w:p w:rsidR="00CD5795" w:rsidRPr="00847622" w:rsidRDefault="00CD5795" w:rsidP="00CD5795">
            <w:pPr>
              <w:numPr>
                <w:ilvl w:val="0"/>
                <w:numId w:val="28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color w:val="000000"/>
                <w:sz w:val="20"/>
              </w:rPr>
            </w:pPr>
            <w:r w:rsidRPr="00CD34D8">
              <w:rPr>
                <w:color w:val="000000"/>
                <w:sz w:val="20"/>
              </w:rPr>
              <w:t xml:space="preserve">When the </w:t>
            </w:r>
            <w:r>
              <w:rPr>
                <w:color w:val="000000"/>
                <w:sz w:val="20"/>
              </w:rPr>
              <w:t xml:space="preserve">saw </w:t>
            </w:r>
            <w:r w:rsidRPr="00CD34D8">
              <w:rPr>
                <w:color w:val="000000"/>
                <w:sz w:val="20"/>
              </w:rPr>
              <w:t>blade is extended f</w:t>
            </w:r>
            <w:r>
              <w:rPr>
                <w:color w:val="000000"/>
                <w:sz w:val="20"/>
              </w:rPr>
              <w:t xml:space="preserve">or cutting thicker stock or for cutting acrylic sheet.  </w:t>
            </w:r>
          </w:p>
          <w:p w:rsidR="00CD5795" w:rsidRPr="00CD3E55" w:rsidRDefault="00CD5795" w:rsidP="00CD5795">
            <w:pPr>
              <w:numPr>
                <w:ilvl w:val="0"/>
                <w:numId w:val="28"/>
              </w:numPr>
              <w:tabs>
                <w:tab w:val="clear" w:pos="720"/>
                <w:tab w:val="num" w:pos="284"/>
              </w:tabs>
              <w:spacing w:before="60" w:after="40"/>
              <w:ind w:left="284" w:hanging="284"/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When </w:t>
            </w:r>
            <w:r w:rsidRPr="00847622">
              <w:rPr>
                <w:rFonts w:cs="Arial"/>
                <w:color w:val="000000"/>
                <w:sz w:val="20"/>
              </w:rPr>
              <w:t xml:space="preserve">the </w:t>
            </w:r>
            <w:r>
              <w:rPr>
                <w:rFonts w:cs="Arial"/>
                <w:color w:val="000000"/>
                <w:sz w:val="20"/>
              </w:rPr>
              <w:t xml:space="preserve">blade </w:t>
            </w:r>
            <w:r w:rsidRPr="00847622">
              <w:rPr>
                <w:rFonts w:cs="Arial"/>
                <w:color w:val="000000"/>
                <w:sz w:val="20"/>
              </w:rPr>
              <w:t xml:space="preserve">guard </w:t>
            </w:r>
            <w:r>
              <w:rPr>
                <w:rFonts w:cs="Arial"/>
                <w:color w:val="000000"/>
                <w:sz w:val="20"/>
              </w:rPr>
              <w:t>needs to be held back by hand to begin a cut.</w:t>
            </w:r>
          </w:p>
          <w:p w:rsidR="00CD5795" w:rsidRDefault="00CD5795" w:rsidP="00CD5795">
            <w:pPr>
              <w:numPr>
                <w:ilvl w:val="0"/>
                <w:numId w:val="28"/>
              </w:numPr>
              <w:tabs>
                <w:tab w:val="clear" w:pos="720"/>
                <w:tab w:val="left" w:pos="284"/>
              </w:tabs>
              <w:spacing w:before="60" w:after="40"/>
              <w:ind w:left="284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cutting</w:t>
            </w:r>
            <w:r w:rsidRPr="00252D68">
              <w:rPr>
                <w:color w:val="000000"/>
                <w:sz w:val="20"/>
              </w:rPr>
              <w:t xml:space="preserve"> dense hardwood</w:t>
            </w:r>
            <w:r>
              <w:rPr>
                <w:color w:val="000000"/>
                <w:sz w:val="20"/>
              </w:rPr>
              <w:t>s likely cause se</w:t>
            </w:r>
            <w:r>
              <w:rPr>
                <w:color w:val="000000"/>
                <w:sz w:val="20"/>
              </w:rPr>
              <w:t>ver</w:t>
            </w:r>
            <w:r>
              <w:rPr>
                <w:color w:val="000000"/>
                <w:sz w:val="20"/>
              </w:rPr>
              <w:t>e kickback.</w:t>
            </w:r>
          </w:p>
          <w:p w:rsidR="00CD5795" w:rsidRPr="00390F58" w:rsidRDefault="00CD5795" w:rsidP="00CD5795">
            <w:pPr>
              <w:numPr>
                <w:ilvl w:val="0"/>
                <w:numId w:val="28"/>
              </w:numPr>
              <w:tabs>
                <w:tab w:val="clear" w:pos="720"/>
                <w:tab w:val="left" w:pos="284"/>
              </w:tabs>
              <w:spacing w:before="60" w:after="40"/>
              <w:ind w:left="284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students are NOT always under the supervision of a qualified ITD teacher.</w:t>
            </w:r>
          </w:p>
        </w:tc>
        <w:tc>
          <w:tcPr>
            <w:tcW w:w="3285" w:type="dxa"/>
            <w:vAlign w:val="center"/>
          </w:tcPr>
          <w:p w:rsidR="00CD5795" w:rsidRPr="001A22D5" w:rsidRDefault="00CD5795" w:rsidP="00CD5795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>
              <w:t>A</w:t>
            </w:r>
            <w:r w:rsidRPr="001A22D5">
              <w:t xml:space="preserve"> </w:t>
            </w:r>
            <w:r w:rsidRPr="00A55D00">
              <w:rPr>
                <w:i/>
              </w:rPr>
              <w:t>Plant Risk Assessment</w:t>
            </w:r>
            <w:r w:rsidRPr="001A22D5">
              <w:t xml:space="preserve"> is required to be completed.</w:t>
            </w:r>
          </w:p>
          <w:p w:rsidR="00CD5795" w:rsidRPr="001A22D5" w:rsidRDefault="00CD5795" w:rsidP="00CD5795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 w:rsidRPr="001A22D5">
              <w:t xml:space="preserve">Principal </w:t>
            </w:r>
            <w:r>
              <w:t>or Classified Officer  (i.e</w:t>
            </w:r>
            <w:r w:rsidRPr="001A22D5">
              <w:t xml:space="preserve">. DP, HOD, </w:t>
            </w:r>
            <w:r>
              <w:t xml:space="preserve">HOC, </w:t>
            </w:r>
            <w:r w:rsidRPr="001A22D5">
              <w:t>HOSES) approval prior to conducting this activity is required.</w:t>
            </w:r>
          </w:p>
          <w:p w:rsidR="00CD5795" w:rsidRPr="001A22D5" w:rsidRDefault="00CD5795" w:rsidP="00CD5795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 w:rsidRPr="001A22D5">
              <w:t>Obtaining parental permission is recommended.</w:t>
            </w:r>
          </w:p>
        </w:tc>
      </w:tr>
    </w:tbl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A55D00">
              <w:rPr>
                <w:rFonts w:cs="Arial"/>
                <w:bCs/>
                <w:iCs/>
                <w:sz w:val="20"/>
              </w:rPr>
              <w:t>Registered teacher</w:t>
            </w:r>
            <w:r>
              <w:rPr>
                <w:rFonts w:cs="Arial"/>
                <w:bCs/>
                <w:iCs/>
                <w:sz w:val="20"/>
              </w:rPr>
              <w:t>s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bCs/>
                <w:iCs/>
                <w:color w:val="000080"/>
                <w:sz w:val="20"/>
              </w:rPr>
            </w:r>
            <w:r w:rsidR="00E94EAA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bCs/>
                <w:iCs/>
                <w:color w:val="000080"/>
                <w:sz w:val="20"/>
              </w:rPr>
            </w:r>
            <w:r w:rsidR="00E94EAA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745947">
              <w:rPr>
                <w:bCs/>
                <w:iCs/>
                <w:color w:val="000000"/>
                <w:sz w:val="20"/>
              </w:rPr>
              <w:t>A</w:t>
            </w:r>
            <w:r w:rsidRPr="00745947">
              <w:rPr>
                <w:rFonts w:cs="Arial"/>
                <w:bCs/>
                <w:iCs/>
                <w:color w:val="000000"/>
                <w:sz w:val="20"/>
              </w:rPr>
              <w:t>n</w:t>
            </w:r>
            <w:r w:rsidRPr="00A55D00">
              <w:rPr>
                <w:rFonts w:cs="Arial"/>
                <w:bCs/>
                <w:iCs/>
                <w:sz w:val="20"/>
              </w:rPr>
              <w:t xml:space="preserve"> adult </w:t>
            </w:r>
            <w:r>
              <w:rPr>
                <w:rFonts w:cs="Arial"/>
                <w:bCs/>
                <w:iCs/>
                <w:sz w:val="20"/>
              </w:rPr>
              <w:t xml:space="preserve">staff member or leader, other than a registered teacher, </w:t>
            </w:r>
            <w:r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A26568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ITD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students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A26568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A26568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A26568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A06B6F" w:rsidRPr="00A477A4" w:rsidRDefault="00A06B6F" w:rsidP="00A06B6F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A process for recording student sa</w:t>
            </w:r>
            <w:r>
              <w:rPr>
                <w:rFonts w:cs="Arial"/>
                <w:sz w:val="20"/>
              </w:rPr>
              <w:t>fety induction e.g. Student induction register</w:t>
            </w:r>
            <w:r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A06B6F" w:rsidP="00A06B6F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sz w:val="20"/>
              </w:rPr>
              <w:t xml:space="preserve">A process for recording staff training and experience, </w:t>
            </w:r>
            <w:r w:rsidRPr="00FF4247">
              <w:rPr>
                <w:rFonts w:cs="Arial"/>
                <w:sz w:val="20"/>
              </w:rPr>
              <w:t>e.g.</w:t>
            </w:r>
            <w:r w:rsidRPr="00FF4247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ITD </w:t>
            </w:r>
            <w:r w:rsidRPr="00D6263E">
              <w:rPr>
                <w:rFonts w:cs="Arial"/>
                <w:color w:val="000000"/>
                <w:sz w:val="20"/>
              </w:rPr>
              <w:t xml:space="preserve">Staff </w:t>
            </w:r>
            <w:r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1C518B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4E31" w:rsidRPr="00087494">
              <w:rPr>
                <w:i/>
                <w:sz w:val="18"/>
                <w:szCs w:val="18"/>
              </w:rPr>
              <w:t xml:space="preserve">and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CD5795" w:rsidRPr="00A55D00" w:rsidTr="001C518B">
        <w:trPr>
          <w:cantSplit/>
          <w:trHeight w:val="627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CD5795" w:rsidRPr="005E17E1" w:rsidRDefault="00CD5795" w:rsidP="00CD5795">
            <w:pPr>
              <w:spacing w:before="120"/>
              <w:ind w:right="-113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CD5795" w:rsidRPr="005E17E1" w:rsidRDefault="00CD5795" w:rsidP="00CD5795">
            <w:pPr>
              <w:spacing w:after="6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or Moving Parts:</w:t>
            </w:r>
          </w:p>
          <w:p w:rsidR="00CD5795" w:rsidRPr="00997FE4" w:rsidRDefault="00CD5795" w:rsidP="00CD5795">
            <w:pPr>
              <w:numPr>
                <w:ilvl w:val="0"/>
                <w:numId w:val="17"/>
              </w:numPr>
              <w:tabs>
                <w:tab w:val="clear" w:pos="720"/>
                <w:tab w:val="num" w:pos="227"/>
              </w:tabs>
              <w:spacing w:before="240"/>
              <w:ind w:left="340" w:hanging="340"/>
              <w:rPr>
                <w:b/>
                <w:sz w:val="19"/>
                <w:szCs w:val="19"/>
              </w:rPr>
            </w:pPr>
            <w:r>
              <w:rPr>
                <w:b/>
                <w:sz w:val="20"/>
              </w:rPr>
              <w:t xml:space="preserve">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CD5795" w:rsidRPr="00B70012" w:rsidRDefault="00CD5795" w:rsidP="00CD5795">
            <w:pPr>
              <w:spacing w:after="60"/>
              <w:ind w:left="340"/>
              <w:jc w:val="both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:rsidR="00CD5795" w:rsidRDefault="00CD5795" w:rsidP="00CD579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:rsidR="00CD5795" w:rsidRPr="002A6993" w:rsidRDefault="00CD5795" w:rsidP="00CD5795">
            <w:pPr>
              <w:numPr>
                <w:ilvl w:val="0"/>
                <w:numId w:val="9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Striking</w:t>
            </w:r>
          </w:p>
          <w:p w:rsidR="00CD5795" w:rsidRDefault="00CD5795" w:rsidP="00CD5795">
            <w:pPr>
              <w:pStyle w:val="BodyText"/>
              <w:keepNext/>
              <w:keepLines/>
              <w:tabs>
                <w:tab w:val="num" w:pos="720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>
              <w:rPr>
                <w:sz w:val="18"/>
                <w:szCs w:val="18"/>
              </w:rPr>
              <w:t xml:space="preserve"> p</w:t>
            </w:r>
            <w:r w:rsidRPr="002A6993">
              <w:rPr>
                <w:sz w:val="18"/>
                <w:szCs w:val="18"/>
              </w:rPr>
              <w:t>iece being ejected, or by the unexpected or uncontrolled movement of the plant or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:rsidR="00CD5795" w:rsidRPr="0030684D" w:rsidRDefault="00CD5795" w:rsidP="00CD5795">
            <w:pPr>
              <w:pStyle w:val="BodyText"/>
              <w:keepNext/>
              <w:keepLines/>
              <w:numPr>
                <w:ilvl w:val="0"/>
                <w:numId w:val="29"/>
              </w:numPr>
              <w:tabs>
                <w:tab w:val="left" w:pos="227"/>
              </w:tabs>
              <w:snapToGrid w:val="0"/>
              <w:spacing w:before="120" w:after="0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Cutting, Stabbing </w:t>
            </w:r>
          </w:p>
          <w:p w:rsidR="00CD5795" w:rsidRPr="0030684D" w:rsidRDefault="00CD5795" w:rsidP="00CD5795">
            <w:pPr>
              <w:pStyle w:val="BodyText"/>
              <w:keepNext/>
              <w:keepLines/>
              <w:tabs>
                <w:tab w:val="left" w:pos="227"/>
              </w:tabs>
              <w:snapToGrid w:val="0"/>
              <w:spacing w:after="60"/>
              <w:ind w:left="340"/>
              <w:rPr>
                <w:rFonts w:cs="Arial"/>
                <w:sz w:val="18"/>
                <w:szCs w:val="18"/>
              </w:rPr>
            </w:pPr>
            <w:r>
              <w:rPr>
                <w:b/>
                <w:sz w:val="20"/>
              </w:rPr>
              <w:t>and</w:t>
            </w:r>
            <w:r>
              <w:rPr>
                <w:b/>
                <w:sz w:val="20"/>
              </w:rPr>
              <w:t xml:space="preserve"> P</w:t>
            </w:r>
            <w:r w:rsidRPr="002A6993">
              <w:rPr>
                <w:b/>
                <w:sz w:val="20"/>
              </w:rPr>
              <w:t>uncturing</w:t>
            </w:r>
          </w:p>
          <w:p w:rsidR="00CD5795" w:rsidRDefault="00CD5795" w:rsidP="00CD5795">
            <w:pPr>
              <w:spacing w:before="60"/>
              <w:rPr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be cut, stabbed or punctured by coming into conta</w:t>
            </w:r>
            <w:r>
              <w:rPr>
                <w:rFonts w:cs="Arial"/>
                <w:sz w:val="18"/>
                <w:szCs w:val="18"/>
              </w:rPr>
              <w:t>ct with moving plant or parts, or objects such as ej</w:t>
            </w:r>
            <w:r w:rsidRPr="002A6993">
              <w:rPr>
                <w:rFonts w:cs="Arial"/>
                <w:sz w:val="18"/>
                <w:szCs w:val="18"/>
              </w:rPr>
              <w:t xml:space="preserve">ected </w:t>
            </w:r>
            <w:r>
              <w:rPr>
                <w:rFonts w:cs="Arial"/>
                <w:sz w:val="18"/>
                <w:szCs w:val="18"/>
              </w:rPr>
              <w:t>work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piece </w:t>
            </w:r>
            <w:r w:rsidRPr="002A6993">
              <w:rPr>
                <w:rFonts w:cs="Arial"/>
                <w:sz w:val="18"/>
                <w:szCs w:val="18"/>
              </w:rPr>
              <w:t>or waste?</w:t>
            </w:r>
          </w:p>
          <w:p w:rsidR="00CD5795" w:rsidRDefault="00CD5795" w:rsidP="00CD5795">
            <w:pPr>
              <w:spacing w:before="60"/>
              <w:rPr>
                <w:sz w:val="18"/>
                <w:szCs w:val="18"/>
              </w:rPr>
            </w:pPr>
          </w:p>
          <w:p w:rsidR="00CD5795" w:rsidRDefault="00CD5795" w:rsidP="00CD5795">
            <w:pPr>
              <w:spacing w:before="60"/>
              <w:rPr>
                <w:sz w:val="18"/>
                <w:szCs w:val="18"/>
              </w:rPr>
            </w:pPr>
          </w:p>
          <w:p w:rsidR="00CD5795" w:rsidRDefault="00CD5795" w:rsidP="00CD5795">
            <w:pPr>
              <w:spacing w:before="60"/>
              <w:rPr>
                <w:sz w:val="18"/>
                <w:szCs w:val="18"/>
              </w:rPr>
            </w:pPr>
          </w:p>
          <w:p w:rsidR="00CD5795" w:rsidRDefault="00CD5795" w:rsidP="00CD5795">
            <w:pPr>
              <w:spacing w:before="60"/>
              <w:rPr>
                <w:sz w:val="18"/>
                <w:szCs w:val="18"/>
              </w:rPr>
            </w:pPr>
          </w:p>
          <w:p w:rsidR="00CD5795" w:rsidRPr="002A6993" w:rsidRDefault="00CD5795" w:rsidP="00CD5795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nil"/>
            </w:tcBorders>
          </w:tcPr>
          <w:p w:rsidR="00CD5795" w:rsidRPr="002A6993" w:rsidRDefault="00CD5795" w:rsidP="00CD5795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24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possible, potentially hazardous portable power tools, including all circular saws, are substituted or replaced with less hazardous alternatives.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CD5795" w:rsidRDefault="00CD5795" w:rsidP="00CD5795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D5795" w:rsidRPr="00A55D00" w:rsidTr="001C518B">
        <w:trPr>
          <w:cantSplit/>
          <w:trHeight w:val="51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CD5795" w:rsidRPr="00A55D00" w:rsidRDefault="00CD5795" w:rsidP="00CD5795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CD5795" w:rsidRPr="002A6993" w:rsidRDefault="00CD5795" w:rsidP="00CD5795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All necessary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guard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safety devices are in place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protecting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workers from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all moving parts</w:t>
            </w:r>
            <w:r>
              <w:rPr>
                <w:rFonts w:cs="Arial"/>
                <w:color w:val="000000"/>
                <w:sz w:val="18"/>
                <w:szCs w:val="18"/>
              </w:rPr>
              <w:t>, particularly the rotating cutting blade.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D5795" w:rsidRDefault="00CD5795" w:rsidP="00CD5795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D5795" w:rsidRPr="00A55D00" w:rsidTr="001C518B">
        <w:trPr>
          <w:cantSplit/>
          <w:trHeight w:val="36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CD5795" w:rsidRPr="00A55D00" w:rsidRDefault="00CD5795" w:rsidP="00CD5795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CD5795" w:rsidRDefault="00CD5795" w:rsidP="00CD5795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student training is provided to minimise exposure to these hazards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risks.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D5795" w:rsidRDefault="00CD5795" w:rsidP="00CD5795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D5795" w:rsidRPr="00A55D00" w:rsidTr="001C518B">
        <w:trPr>
          <w:cantSplit/>
          <w:trHeight w:val="45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CD5795" w:rsidRPr="00A55D00" w:rsidRDefault="00CD5795" w:rsidP="00CD5795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CD5795" w:rsidRPr="002A6993" w:rsidRDefault="00CD5795" w:rsidP="00CD5795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Safe operating procedures</w:t>
            </w:r>
            <w:r w:rsidRPr="002A699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(SOPs) are available </w:t>
            </w:r>
            <w:r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clearly displayed.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D5795" w:rsidRDefault="00CD5795" w:rsidP="00CD5795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D5795" w:rsidRPr="00A55D00" w:rsidTr="001C518B">
        <w:trPr>
          <w:cantSplit/>
          <w:trHeight w:val="46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CD5795" w:rsidRPr="00A55D00" w:rsidRDefault="00CD5795" w:rsidP="00CD5795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CD5795" w:rsidRPr="00F361FB" w:rsidRDefault="00CD5795" w:rsidP="00CD5795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 equipment</w:t>
            </w:r>
            <w:r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D5795" w:rsidRDefault="00CD5795" w:rsidP="00CD5795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D5795" w:rsidRPr="00A55D00" w:rsidTr="001C518B">
        <w:trPr>
          <w:cantSplit/>
          <w:trHeight w:val="5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CD5795" w:rsidRPr="002A6993" w:rsidRDefault="00CD5795" w:rsidP="00CD5795">
            <w:pPr>
              <w:pStyle w:val="BodyText"/>
              <w:keepNext/>
              <w:keepLines/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CD5795" w:rsidRPr="002A6993" w:rsidRDefault="00CD5795" w:rsidP="00CD5795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are clearly defined.  W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here practical, all circular saw activates are isolated </w:t>
            </w:r>
            <w:r w:rsidRPr="006D371A">
              <w:rPr>
                <w:rFonts w:cs="Arial"/>
                <w:color w:val="000000"/>
                <w:sz w:val="18"/>
                <w:szCs w:val="18"/>
              </w:rPr>
              <w:t>away from other</w:t>
            </w:r>
            <w:r>
              <w:rPr>
                <w:rFonts w:cs="Arial"/>
                <w:color w:val="000000"/>
                <w:sz w:val="18"/>
                <w:szCs w:val="18"/>
              </w:rPr>
              <w:t>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D5795" w:rsidRDefault="00CD5795" w:rsidP="00CD5795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D5795" w:rsidRPr="00A55D00" w:rsidTr="001C518B">
        <w:trPr>
          <w:cantSplit/>
          <w:trHeight w:val="68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CD5795" w:rsidRPr="002A6993" w:rsidRDefault="00CD5795" w:rsidP="00CD5795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CD5795" w:rsidRPr="002A6993" w:rsidRDefault="00CD5795" w:rsidP="00CD5795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Operators are required to remove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jewellery, tuck in loose clothing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tie back long hair.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D5795" w:rsidRDefault="00CD5795" w:rsidP="00CD5795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D5795" w:rsidRPr="00A55D00" w:rsidTr="001C518B">
        <w:trPr>
          <w:cantSplit/>
          <w:trHeight w:val="6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CD5795" w:rsidRPr="002A6993" w:rsidRDefault="00CD5795" w:rsidP="00CD5795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CD5795" w:rsidRPr="004D22AE" w:rsidRDefault="00CD5795" w:rsidP="00CD5795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CD5795" w:rsidRDefault="00CD5795" w:rsidP="00CD5795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CD5795" w:rsidRDefault="00CD5795" w:rsidP="00CD5795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CD5795" w:rsidRDefault="00CD5795" w:rsidP="00CD5795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CD5795" w:rsidRDefault="00CD5795" w:rsidP="00CD5795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CD5795" w:rsidRPr="002A6993" w:rsidRDefault="00CD5795" w:rsidP="00CD5795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D5795" w:rsidRDefault="00CD5795" w:rsidP="00CD5795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CD5795" w:rsidRPr="002568E6" w:rsidRDefault="00CD5795" w:rsidP="00CD5795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CD5795" w:rsidRPr="00A55D00" w:rsidTr="001C518B">
        <w:trPr>
          <w:cantSplit/>
          <w:trHeight w:val="691"/>
        </w:trPr>
        <w:tc>
          <w:tcPr>
            <w:tcW w:w="2661" w:type="dxa"/>
            <w:vMerge w:val="restart"/>
          </w:tcPr>
          <w:p w:rsidR="00CD5795" w:rsidRDefault="00CD5795" w:rsidP="00CD5795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CD5795" w:rsidRPr="005E17E1" w:rsidRDefault="00CD5795" w:rsidP="00CD57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CD5795" w:rsidRDefault="00CD5795" w:rsidP="00CD5795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CD5795" w:rsidRDefault="00CD5795" w:rsidP="00CD5795">
            <w:pPr>
              <w:spacing w:before="60" w:after="1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e.g</w:t>
            </w:r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  <w:p w:rsidR="00CD5795" w:rsidRDefault="00CD5795" w:rsidP="00CD5795">
            <w:pPr>
              <w:spacing w:before="60" w:after="120"/>
              <w:rPr>
                <w:sz w:val="18"/>
                <w:szCs w:val="18"/>
              </w:rPr>
            </w:pPr>
          </w:p>
          <w:p w:rsidR="00CD5795" w:rsidRDefault="00CD5795" w:rsidP="00CD5795">
            <w:pPr>
              <w:spacing w:before="60" w:after="120"/>
              <w:rPr>
                <w:sz w:val="18"/>
                <w:szCs w:val="18"/>
              </w:rPr>
            </w:pPr>
          </w:p>
          <w:p w:rsidR="00CD5795" w:rsidRDefault="00CD5795" w:rsidP="00CD5795">
            <w:pPr>
              <w:spacing w:before="60" w:after="120"/>
              <w:rPr>
                <w:sz w:val="18"/>
                <w:szCs w:val="18"/>
              </w:rPr>
            </w:pPr>
          </w:p>
          <w:p w:rsidR="00CD5795" w:rsidRPr="00BD6FAB" w:rsidRDefault="00CD5795" w:rsidP="00CD5795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bottom w:val="nil"/>
            </w:tcBorders>
          </w:tcPr>
          <w:p w:rsidR="00CD5795" w:rsidRPr="002A6993" w:rsidRDefault="00CD5795" w:rsidP="00CD5795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encouraged.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damage. Inspections are made for any power leads,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D5795" w:rsidRDefault="00CD5795" w:rsidP="00CD5795">
            <w:pPr>
              <w:spacing w:before="36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D5795" w:rsidRPr="00A55D00" w:rsidTr="001C518B">
        <w:trPr>
          <w:cantSplit/>
          <w:trHeight w:val="459"/>
        </w:trPr>
        <w:tc>
          <w:tcPr>
            <w:tcW w:w="2661" w:type="dxa"/>
            <w:vMerge/>
          </w:tcPr>
          <w:p w:rsidR="00CD5795" w:rsidRPr="002A6993" w:rsidRDefault="00CD5795" w:rsidP="00CD5795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D5795" w:rsidRDefault="00CD5795" w:rsidP="00CD5795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all work spaces where circular sawing activities are to be performed.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D5795" w:rsidRDefault="00CD5795" w:rsidP="00CD5795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D5795" w:rsidRPr="00A55D00" w:rsidTr="001C518B">
        <w:trPr>
          <w:cantSplit/>
          <w:trHeight w:val="459"/>
        </w:trPr>
        <w:tc>
          <w:tcPr>
            <w:tcW w:w="2661" w:type="dxa"/>
            <w:vMerge/>
          </w:tcPr>
          <w:p w:rsidR="00CD5795" w:rsidRPr="002A6993" w:rsidRDefault="00CD5795" w:rsidP="00CD5795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CD5795" w:rsidRDefault="00CD5795" w:rsidP="00CD5795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  <w:p w:rsidR="00CD5795" w:rsidRDefault="00CD5795" w:rsidP="00CD5795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CD5795" w:rsidRDefault="00CD5795" w:rsidP="00CD5795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CD5795" w:rsidRDefault="00CD5795" w:rsidP="00CD5795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CD5795" w:rsidRDefault="00CD5795" w:rsidP="00CD5795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CD5795" w:rsidRDefault="00CD5795" w:rsidP="00CD5795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CD5795" w:rsidRDefault="00CD5795" w:rsidP="00CD5795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5795" w:rsidRPr="00A55D00" w:rsidRDefault="00CD5795" w:rsidP="00CD5795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5795" w:rsidRPr="00A55D00" w:rsidRDefault="00CD5795" w:rsidP="00CD5795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5795" w:rsidRDefault="00CD5795" w:rsidP="00CD5795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D5795" w:rsidRPr="00A55D00" w:rsidTr="001C518B">
        <w:trPr>
          <w:cantSplit/>
          <w:trHeight w:val="770"/>
        </w:trPr>
        <w:tc>
          <w:tcPr>
            <w:tcW w:w="2661" w:type="dxa"/>
            <w:vMerge w:val="restart"/>
          </w:tcPr>
          <w:p w:rsidR="00CD5795" w:rsidRPr="002A503A" w:rsidRDefault="00CD5795" w:rsidP="00CD5795">
            <w:pPr>
              <w:spacing w:before="12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Environmental:</w:t>
            </w:r>
          </w:p>
          <w:p w:rsidR="00CD5795" w:rsidRPr="002A6993" w:rsidRDefault="00CD5795" w:rsidP="00CD5795">
            <w:pPr>
              <w:numPr>
                <w:ilvl w:val="0"/>
                <w:numId w:val="10"/>
              </w:numPr>
              <w:tabs>
                <w:tab w:val="clear" w:pos="72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Noise</w:t>
            </w:r>
          </w:p>
          <w:p w:rsidR="00CD5795" w:rsidRPr="002A6993" w:rsidRDefault="00CD5795" w:rsidP="00CD579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</w:t>
            </w:r>
            <w:r w:rsidRPr="002A6993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normal operation of this</w:t>
            </w:r>
            <w:r w:rsidRPr="002A6993">
              <w:rPr>
                <w:sz w:val="18"/>
                <w:szCs w:val="18"/>
              </w:rPr>
              <w:t xml:space="preserve"> plant </w:t>
            </w:r>
            <w:r>
              <w:rPr>
                <w:sz w:val="18"/>
                <w:szCs w:val="18"/>
              </w:rPr>
              <w:t xml:space="preserve">will </w:t>
            </w:r>
            <w:r w:rsidRPr="002A6993">
              <w:rPr>
                <w:sz w:val="18"/>
                <w:szCs w:val="18"/>
              </w:rPr>
              <w:t>produce excessive noise levels?</w:t>
            </w:r>
          </w:p>
          <w:p w:rsidR="00CD5795" w:rsidRDefault="00CD5795" w:rsidP="00CD5795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>and</w:t>
            </w:r>
          </w:p>
          <w:p w:rsidR="00CD5795" w:rsidRPr="00870CEC" w:rsidRDefault="00CD5795" w:rsidP="00CD5795">
            <w:pPr>
              <w:tabs>
                <w:tab w:val="left" w:pos="227"/>
              </w:tabs>
              <w:spacing w:after="60"/>
              <w:ind w:left="340" w:right="-170"/>
              <w:rPr>
                <w:b/>
                <w:sz w:val="20"/>
              </w:rPr>
            </w:pPr>
            <w:r w:rsidRPr="00870CEC">
              <w:rPr>
                <w:b/>
                <w:sz w:val="20"/>
              </w:rPr>
              <w:t>Vapour</w:t>
            </w:r>
            <w:r>
              <w:rPr>
                <w:b/>
                <w:sz w:val="20"/>
              </w:rPr>
              <w:t>s</w:t>
            </w:r>
          </w:p>
          <w:p w:rsidR="00CD5795" w:rsidRPr="002A6993" w:rsidRDefault="00CD5795" w:rsidP="00CD5795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CD5795" w:rsidRPr="002A6993" w:rsidRDefault="00CD5795" w:rsidP="00CD5795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Vibration</w:t>
            </w:r>
          </w:p>
          <w:p w:rsidR="00CD5795" w:rsidRDefault="00CD5795" w:rsidP="00CD5795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the normal </w:t>
            </w:r>
            <w:r>
              <w:rPr>
                <w:sz w:val="18"/>
                <w:szCs w:val="18"/>
              </w:rPr>
              <w:t>operation of this</w:t>
            </w:r>
            <w:r w:rsidRPr="002A6993">
              <w:rPr>
                <w:sz w:val="18"/>
                <w:szCs w:val="18"/>
              </w:rPr>
              <w:t xml:space="preserve"> plant likely to create severe or excess vibration that could be transferable to the operator?</w:t>
            </w:r>
          </w:p>
          <w:p w:rsidR="00CD5795" w:rsidRPr="002A6993" w:rsidRDefault="00CD5795" w:rsidP="00CD5795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Lighting</w:t>
            </w:r>
          </w:p>
          <w:p w:rsidR="00CD5795" w:rsidRDefault="00CD5795" w:rsidP="00CD579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CD5795" w:rsidRDefault="00CD5795" w:rsidP="00CD5795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CD5795" w:rsidRDefault="00CD5795" w:rsidP="00CD5795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CD5795" w:rsidRDefault="00CD5795" w:rsidP="00CD5795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CD5795" w:rsidRDefault="00CD5795" w:rsidP="00CD5795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CD5795" w:rsidRDefault="00CD5795" w:rsidP="00CD5795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CD5795" w:rsidRPr="006A148F" w:rsidRDefault="00CD5795" w:rsidP="00CD5795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CD5795" w:rsidRPr="002A6993" w:rsidRDefault="00CD5795" w:rsidP="00CD5795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power tools, including all circular saws, are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D5795" w:rsidRDefault="00CD5795" w:rsidP="00CD5795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D5795" w:rsidRPr="00A55D00" w:rsidTr="001C518B">
        <w:trPr>
          <w:cantSplit/>
          <w:trHeight w:val="545"/>
        </w:trPr>
        <w:tc>
          <w:tcPr>
            <w:tcW w:w="2661" w:type="dxa"/>
            <w:vMerge/>
          </w:tcPr>
          <w:p w:rsidR="00CD5795" w:rsidRPr="005E17E1" w:rsidRDefault="00CD5795" w:rsidP="00CD579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D5795" w:rsidRPr="006D497C" w:rsidRDefault="00CD5795" w:rsidP="00CD5795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power tool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D5795" w:rsidRDefault="00CD5795" w:rsidP="00CD5795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D5795" w:rsidRPr="00A55D00" w:rsidTr="001C518B">
        <w:trPr>
          <w:cantSplit/>
          <w:trHeight w:val="767"/>
        </w:trPr>
        <w:tc>
          <w:tcPr>
            <w:tcW w:w="2661" w:type="dxa"/>
            <w:vMerge/>
          </w:tcPr>
          <w:p w:rsidR="00CD5795" w:rsidRPr="005E17E1" w:rsidRDefault="00CD5795" w:rsidP="00CD579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D5795" w:rsidRPr="002A6993" w:rsidRDefault="00CD5795" w:rsidP="00CD5795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Exposure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noisy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ITD workshop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>environments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monitored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evaluated regularly for all workers.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D5795" w:rsidRDefault="00CD5795" w:rsidP="00CD5795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D5795" w:rsidRPr="00A55D00" w:rsidTr="001C518B">
        <w:trPr>
          <w:cantSplit/>
          <w:trHeight w:val="493"/>
        </w:trPr>
        <w:tc>
          <w:tcPr>
            <w:tcW w:w="2661" w:type="dxa"/>
            <w:vMerge/>
          </w:tcPr>
          <w:p w:rsidR="00CD5795" w:rsidRPr="005E17E1" w:rsidRDefault="00CD5795" w:rsidP="00CD579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D5795" w:rsidRDefault="00CD5795" w:rsidP="00CD5795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Engineering controls (or physical changes) such as mandatory machinery guarding or any protective safety screens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enclosures are in place in all workspaces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all in good working condition.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D5795" w:rsidRDefault="00CD5795" w:rsidP="00CD5795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D5795" w:rsidRPr="00A55D00" w:rsidTr="00CD5795">
        <w:trPr>
          <w:cantSplit/>
          <w:trHeight w:val="527"/>
        </w:trPr>
        <w:tc>
          <w:tcPr>
            <w:tcW w:w="2661" w:type="dxa"/>
            <w:vMerge/>
          </w:tcPr>
          <w:p w:rsidR="00CD5795" w:rsidRPr="005E17E1" w:rsidRDefault="00CD5795" w:rsidP="00CD579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D5795" w:rsidRPr="004A7F5A" w:rsidRDefault="00CD5795" w:rsidP="00CD5795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D5795" w:rsidRDefault="00CD5795" w:rsidP="00CD5795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D5795" w:rsidRPr="00A55D00" w:rsidTr="00CD5795">
        <w:trPr>
          <w:cantSplit/>
          <w:trHeight w:val="506"/>
        </w:trPr>
        <w:tc>
          <w:tcPr>
            <w:tcW w:w="2661" w:type="dxa"/>
            <w:vMerge/>
          </w:tcPr>
          <w:p w:rsidR="00CD5795" w:rsidRPr="005E17E1" w:rsidRDefault="00CD5795" w:rsidP="00CD579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D5795" w:rsidRPr="00E80C0E" w:rsidRDefault="00CD5795" w:rsidP="00CD5795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ll ducted dust extraction systems are connected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 operational, fully maintained and cleaned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D5795" w:rsidRDefault="00CD5795" w:rsidP="00CD5795">
            <w:pPr>
              <w:snapToGrid w:val="0"/>
              <w:spacing w:before="120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D5795" w:rsidRPr="00A55D00" w:rsidTr="00CD5795">
        <w:trPr>
          <w:cantSplit/>
          <w:trHeight w:val="929"/>
        </w:trPr>
        <w:tc>
          <w:tcPr>
            <w:tcW w:w="2661" w:type="dxa"/>
            <w:vMerge/>
          </w:tcPr>
          <w:p w:rsidR="00CD5795" w:rsidRPr="005E17E1" w:rsidRDefault="00CD5795" w:rsidP="00CD5795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D5795" w:rsidRPr="004A7F5A" w:rsidRDefault="00CD5795" w:rsidP="00CD5795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D5795" w:rsidRPr="00A55D00" w:rsidRDefault="00CD5795" w:rsidP="00CD579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D5795" w:rsidRDefault="00CD5795" w:rsidP="00CD5795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CD5795" w:rsidRPr="002568E6" w:rsidRDefault="00CD5795" w:rsidP="00CD5795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25480F" w:rsidRPr="00A55D00" w:rsidTr="00CD5795">
        <w:trPr>
          <w:cantSplit/>
          <w:trHeight w:val="1372"/>
        </w:trPr>
        <w:tc>
          <w:tcPr>
            <w:tcW w:w="2661" w:type="dxa"/>
            <w:vMerge/>
          </w:tcPr>
          <w:p w:rsidR="0025480F" w:rsidRPr="005E17E1" w:rsidRDefault="0025480F" w:rsidP="0025480F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480F" w:rsidRDefault="0025480F" w:rsidP="0025480F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25480F" w:rsidRPr="002A6993" w:rsidRDefault="0025480F" w:rsidP="0025480F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480F" w:rsidRPr="00A55D00" w:rsidRDefault="0025480F" w:rsidP="0025480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480F" w:rsidRPr="00A55D00" w:rsidRDefault="0025480F" w:rsidP="0025480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480F" w:rsidRDefault="0025480F" w:rsidP="0025480F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25480F" w:rsidRPr="002568E6" w:rsidRDefault="0025480F" w:rsidP="0025480F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25480F" w:rsidRPr="00A55D00" w:rsidTr="00CD5795">
        <w:trPr>
          <w:cantSplit/>
          <w:trHeight w:val="639"/>
        </w:trPr>
        <w:tc>
          <w:tcPr>
            <w:tcW w:w="2661" w:type="dxa"/>
            <w:vMerge w:val="restart"/>
          </w:tcPr>
          <w:p w:rsidR="0025480F" w:rsidRPr="002A6993" w:rsidRDefault="0025480F" w:rsidP="0025480F">
            <w:pPr>
              <w:spacing w:before="240" w:after="6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25480F" w:rsidRDefault="0025480F" w:rsidP="0025480F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  <w:p w:rsidR="0025480F" w:rsidRDefault="0025480F" w:rsidP="0025480F">
            <w:pPr>
              <w:spacing w:before="240"/>
              <w:rPr>
                <w:b/>
                <w:sz w:val="22"/>
                <w:szCs w:val="22"/>
              </w:rPr>
            </w:pPr>
          </w:p>
          <w:p w:rsidR="0025480F" w:rsidRDefault="0025480F" w:rsidP="0025480F">
            <w:pPr>
              <w:spacing w:before="240"/>
              <w:rPr>
                <w:b/>
                <w:sz w:val="22"/>
                <w:szCs w:val="22"/>
              </w:rPr>
            </w:pPr>
          </w:p>
          <w:p w:rsidR="0025480F" w:rsidRDefault="0025480F" w:rsidP="0025480F">
            <w:pPr>
              <w:spacing w:before="240"/>
              <w:rPr>
                <w:b/>
                <w:sz w:val="22"/>
                <w:szCs w:val="22"/>
              </w:rPr>
            </w:pPr>
          </w:p>
          <w:p w:rsidR="0025480F" w:rsidRDefault="0025480F" w:rsidP="0025480F">
            <w:pPr>
              <w:spacing w:before="240"/>
              <w:rPr>
                <w:b/>
                <w:sz w:val="22"/>
                <w:szCs w:val="22"/>
              </w:rPr>
            </w:pPr>
          </w:p>
          <w:p w:rsidR="0025480F" w:rsidRPr="005E17E1" w:rsidRDefault="0025480F" w:rsidP="0025480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25480F" w:rsidRDefault="0025480F" w:rsidP="0025480F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Visual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checks are made of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portable power tools, their 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>electrical switches</w:t>
            </w:r>
            <w:r>
              <w:rPr>
                <w:rFonts w:cs="Arial"/>
                <w:color w:val="000000"/>
                <w:sz w:val="18"/>
                <w:szCs w:val="18"/>
              </w:rPr>
              <w:t>, plugs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power leads</w:t>
            </w:r>
            <w:r>
              <w:rPr>
                <w:rFonts w:cs="Arial"/>
                <w:color w:val="000000"/>
                <w:sz w:val="18"/>
                <w:szCs w:val="18"/>
              </w:rPr>
              <w:t>, etc.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480F" w:rsidRPr="00A55D00" w:rsidRDefault="0025480F" w:rsidP="0025480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480F" w:rsidRPr="00A55D00" w:rsidRDefault="0025480F" w:rsidP="0025480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480F" w:rsidRDefault="0025480F" w:rsidP="0025480F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25480F" w:rsidRPr="00A55D00" w:rsidTr="001C518B">
        <w:trPr>
          <w:cantSplit/>
          <w:trHeight w:val="635"/>
        </w:trPr>
        <w:tc>
          <w:tcPr>
            <w:tcW w:w="2661" w:type="dxa"/>
            <w:vMerge/>
          </w:tcPr>
          <w:p w:rsidR="0025480F" w:rsidRDefault="0025480F" w:rsidP="0025480F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480F" w:rsidRDefault="0025480F" w:rsidP="0025480F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safety inspections, testing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tagging, etc. are completed regularly as per guidelines for all portable power tools.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80F" w:rsidRPr="00A55D00" w:rsidRDefault="0025480F" w:rsidP="0025480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80F" w:rsidRPr="00A55D00" w:rsidRDefault="0025480F" w:rsidP="0025480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480F" w:rsidRDefault="0025480F" w:rsidP="0025480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25480F" w:rsidRPr="00A55D00" w:rsidTr="001C518B">
        <w:trPr>
          <w:cantSplit/>
          <w:trHeight w:val="635"/>
        </w:trPr>
        <w:tc>
          <w:tcPr>
            <w:tcW w:w="2661" w:type="dxa"/>
            <w:vMerge/>
          </w:tcPr>
          <w:p w:rsidR="0025480F" w:rsidRDefault="0025480F" w:rsidP="0025480F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480F" w:rsidRPr="00F40031" w:rsidRDefault="0025480F" w:rsidP="0025480F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Portable power tools are only to be used w</w:t>
            </w:r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here there is a RCD safety trip </w:t>
            </w: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switch connected</w:t>
            </w:r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80F" w:rsidRPr="00A55D00" w:rsidRDefault="0025480F" w:rsidP="0025480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80F" w:rsidRPr="00A55D00" w:rsidRDefault="0025480F" w:rsidP="0025480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480F" w:rsidRDefault="0025480F" w:rsidP="0025480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25480F" w:rsidRPr="00A55D00" w:rsidTr="001C518B">
        <w:trPr>
          <w:cantSplit/>
          <w:trHeight w:val="878"/>
        </w:trPr>
        <w:tc>
          <w:tcPr>
            <w:tcW w:w="2661" w:type="dxa"/>
            <w:vMerge/>
          </w:tcPr>
          <w:p w:rsidR="0025480F" w:rsidRDefault="0025480F" w:rsidP="0025480F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480F" w:rsidRPr="00F361FB" w:rsidRDefault="0025480F" w:rsidP="0025480F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80F" w:rsidRPr="00A55D00" w:rsidRDefault="0025480F" w:rsidP="0025480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80F" w:rsidRPr="00A55D00" w:rsidRDefault="0025480F" w:rsidP="0025480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480F" w:rsidRDefault="0025480F" w:rsidP="0025480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25480F" w:rsidRPr="00A55D00" w:rsidTr="001C518B">
        <w:trPr>
          <w:cantSplit/>
          <w:trHeight w:val="1455"/>
        </w:trPr>
        <w:tc>
          <w:tcPr>
            <w:tcW w:w="2661" w:type="dxa"/>
            <w:vMerge/>
          </w:tcPr>
          <w:p w:rsidR="0025480F" w:rsidRDefault="0025480F" w:rsidP="0025480F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25480F" w:rsidRDefault="0025480F" w:rsidP="0025480F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maintenance on all portable power tools is </w:t>
            </w:r>
            <w:r w:rsidRPr="006D497C">
              <w:rPr>
                <w:rFonts w:cs="Arial"/>
                <w:color w:val="000000"/>
                <w:sz w:val="18"/>
                <w:szCs w:val="18"/>
              </w:rPr>
              <w:t>documented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25480F" w:rsidRDefault="0025480F" w:rsidP="0025480F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25480F" w:rsidRDefault="0025480F" w:rsidP="0025480F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25480F" w:rsidRDefault="0025480F" w:rsidP="0025480F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25480F" w:rsidRDefault="0025480F" w:rsidP="0025480F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4"/>
                <w:szCs w:val="4"/>
              </w:rPr>
            </w:pPr>
          </w:p>
          <w:p w:rsidR="0025480F" w:rsidRDefault="0025480F" w:rsidP="0025480F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4"/>
                <w:szCs w:val="4"/>
              </w:rPr>
            </w:pPr>
          </w:p>
          <w:p w:rsidR="0025480F" w:rsidRDefault="0025480F" w:rsidP="0025480F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4"/>
                <w:szCs w:val="4"/>
              </w:rPr>
            </w:pPr>
          </w:p>
          <w:p w:rsidR="0025480F" w:rsidRDefault="0025480F" w:rsidP="0025480F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4"/>
                <w:szCs w:val="4"/>
              </w:rPr>
            </w:pPr>
          </w:p>
          <w:p w:rsidR="0025480F" w:rsidRDefault="0025480F" w:rsidP="0025480F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4"/>
                <w:szCs w:val="4"/>
              </w:rPr>
            </w:pPr>
          </w:p>
          <w:p w:rsidR="0025480F" w:rsidRDefault="0025480F" w:rsidP="0025480F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4"/>
                <w:szCs w:val="4"/>
              </w:rPr>
            </w:pPr>
          </w:p>
          <w:p w:rsidR="0025480F" w:rsidRDefault="0025480F" w:rsidP="0025480F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4"/>
                <w:szCs w:val="4"/>
              </w:rPr>
            </w:pPr>
          </w:p>
          <w:p w:rsidR="0025480F" w:rsidRDefault="0025480F" w:rsidP="0025480F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4"/>
                <w:szCs w:val="4"/>
              </w:rPr>
            </w:pPr>
          </w:p>
          <w:p w:rsidR="0025480F" w:rsidRPr="00D32E01" w:rsidRDefault="0025480F" w:rsidP="0025480F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480F" w:rsidRPr="00A55D00" w:rsidRDefault="0025480F" w:rsidP="0025480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480F" w:rsidRPr="00A55D00" w:rsidRDefault="0025480F" w:rsidP="0025480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480F" w:rsidRDefault="0025480F" w:rsidP="0025480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25480F" w:rsidRPr="002568E6" w:rsidRDefault="0025480F" w:rsidP="0025480F">
            <w:pPr>
              <w:snapToGrid w:val="0"/>
              <w:spacing w:before="120" w:after="6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25480F" w:rsidRPr="00A55D00" w:rsidTr="001C518B">
        <w:trPr>
          <w:cantSplit/>
          <w:trHeight w:val="189"/>
        </w:trPr>
        <w:tc>
          <w:tcPr>
            <w:tcW w:w="2661" w:type="dxa"/>
            <w:vMerge w:val="restart"/>
          </w:tcPr>
          <w:p w:rsidR="0025480F" w:rsidRPr="005E17E1" w:rsidRDefault="0025480F" w:rsidP="0025480F">
            <w:pPr>
              <w:spacing w:before="24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Exposure:</w:t>
            </w:r>
          </w:p>
          <w:p w:rsidR="0025480F" w:rsidRDefault="0025480F" w:rsidP="0025480F">
            <w:pPr>
              <w:numPr>
                <w:ilvl w:val="0"/>
                <w:numId w:val="13"/>
              </w:numPr>
              <w:tabs>
                <w:tab w:val="clear" w:pos="36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Friction</w:t>
            </w:r>
          </w:p>
          <w:p w:rsidR="0025480F" w:rsidRPr="00CE1C9E" w:rsidRDefault="0025480F" w:rsidP="0025480F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plant likely to generate heat by friction? Could the plant operator accidentally </w:t>
            </w:r>
            <w:r w:rsidRPr="00CE1C9E">
              <w:rPr>
                <w:sz w:val="18"/>
                <w:szCs w:val="18"/>
              </w:rPr>
              <w:t>come into contact with</w:t>
            </w:r>
            <w:r>
              <w:rPr>
                <w:sz w:val="18"/>
                <w:szCs w:val="18"/>
              </w:rPr>
              <w:t xml:space="preserve"> moving materials or machinery components resulting in friction burns to the skin, particularly hands?</w:t>
            </w:r>
          </w:p>
          <w:p w:rsidR="0025480F" w:rsidRDefault="0025480F" w:rsidP="0025480F">
            <w:pPr>
              <w:numPr>
                <w:ilvl w:val="0"/>
                <w:numId w:val="19"/>
              </w:numPr>
              <w:tabs>
                <w:tab w:val="clear" w:pos="36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>
              <w:rPr>
                <w:b/>
                <w:sz w:val="20"/>
              </w:rPr>
              <w:t>Hazardous</w:t>
            </w:r>
          </w:p>
          <w:p w:rsidR="0025480F" w:rsidRDefault="0025480F" w:rsidP="0025480F">
            <w:pPr>
              <w:spacing w:after="60"/>
              <w:ind w:left="340" w:right="-57"/>
              <w:rPr>
                <w:b/>
                <w:sz w:val="20"/>
              </w:rPr>
            </w:pPr>
            <w:r w:rsidRPr="002A6993">
              <w:rPr>
                <w:b/>
                <w:sz w:val="20"/>
              </w:rPr>
              <w:t>Substances</w:t>
            </w:r>
          </w:p>
          <w:p w:rsidR="0025480F" w:rsidRDefault="0025480F" w:rsidP="0025480F">
            <w:pPr>
              <w:spacing w:before="6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>hazar</w:t>
            </w:r>
            <w:r>
              <w:rPr>
                <w:sz w:val="18"/>
                <w:szCs w:val="18"/>
              </w:rPr>
              <w:t>dous or toxic chemicals such as volatile vapours, fumes or airborne toxic wood dust particulates?</w:t>
            </w:r>
          </w:p>
          <w:p w:rsidR="0025480F" w:rsidRDefault="0025480F" w:rsidP="0025480F">
            <w:pPr>
              <w:spacing w:before="60"/>
              <w:ind w:right="-57"/>
              <w:rPr>
                <w:sz w:val="18"/>
                <w:szCs w:val="18"/>
              </w:rPr>
            </w:pPr>
          </w:p>
          <w:p w:rsidR="0025480F" w:rsidRPr="002568E6" w:rsidRDefault="0025480F" w:rsidP="0025480F">
            <w:pPr>
              <w:spacing w:before="60"/>
              <w:ind w:right="-57"/>
              <w:rPr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25480F" w:rsidRPr="002A6993" w:rsidRDefault="0025480F" w:rsidP="0025480F">
            <w:pPr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power tools, including all circular saws, are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480F" w:rsidRPr="00A55D00" w:rsidRDefault="0025480F" w:rsidP="0025480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480F" w:rsidRPr="00A55D00" w:rsidRDefault="0025480F" w:rsidP="0025480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480F" w:rsidRDefault="0025480F" w:rsidP="0025480F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25480F" w:rsidRPr="00A55D00" w:rsidTr="001C518B">
        <w:trPr>
          <w:cantSplit/>
          <w:trHeight w:val="446"/>
        </w:trPr>
        <w:tc>
          <w:tcPr>
            <w:tcW w:w="2661" w:type="dxa"/>
            <w:vMerge/>
          </w:tcPr>
          <w:p w:rsidR="0025480F" w:rsidRPr="005E17E1" w:rsidRDefault="0025480F" w:rsidP="0025480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480F" w:rsidRPr="006D497C" w:rsidRDefault="0025480F" w:rsidP="0025480F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power tools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80F" w:rsidRPr="00A55D00" w:rsidRDefault="0025480F" w:rsidP="0025480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80F" w:rsidRPr="00A55D00" w:rsidRDefault="0025480F" w:rsidP="0025480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480F" w:rsidRDefault="0025480F" w:rsidP="0025480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25480F" w:rsidRPr="00A55D00" w:rsidTr="001C518B">
        <w:trPr>
          <w:cantSplit/>
          <w:trHeight w:val="186"/>
        </w:trPr>
        <w:tc>
          <w:tcPr>
            <w:tcW w:w="2661" w:type="dxa"/>
            <w:vMerge/>
          </w:tcPr>
          <w:p w:rsidR="0025480F" w:rsidRPr="005E17E1" w:rsidRDefault="0025480F" w:rsidP="0025480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480F" w:rsidRPr="002A6993" w:rsidRDefault="0025480F" w:rsidP="0025480F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Any potentially hazardous waste material or toxic wood dusts resulting from this wood cutting process are monitored and managed.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80F" w:rsidRPr="00A55D00" w:rsidRDefault="0025480F" w:rsidP="0025480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80F" w:rsidRPr="00A55D00" w:rsidRDefault="0025480F" w:rsidP="0025480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480F" w:rsidRDefault="0025480F" w:rsidP="0025480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25480F" w:rsidRPr="00A55D00" w:rsidTr="001C518B">
        <w:trPr>
          <w:cantSplit/>
          <w:trHeight w:val="399"/>
        </w:trPr>
        <w:tc>
          <w:tcPr>
            <w:tcW w:w="2661" w:type="dxa"/>
            <w:vMerge/>
          </w:tcPr>
          <w:p w:rsidR="0025480F" w:rsidRPr="005E17E1" w:rsidRDefault="0025480F" w:rsidP="0025480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480F" w:rsidRDefault="0025480F" w:rsidP="0025480F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80F" w:rsidRPr="00A55D00" w:rsidRDefault="0025480F" w:rsidP="0025480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80F" w:rsidRPr="00A55D00" w:rsidRDefault="0025480F" w:rsidP="0025480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480F" w:rsidRDefault="0025480F" w:rsidP="0025480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25480F" w:rsidRPr="00A55D00" w:rsidTr="001C518B">
        <w:trPr>
          <w:cantSplit/>
          <w:trHeight w:val="699"/>
        </w:trPr>
        <w:tc>
          <w:tcPr>
            <w:tcW w:w="2661" w:type="dxa"/>
            <w:vMerge/>
          </w:tcPr>
          <w:p w:rsidR="0025480F" w:rsidRPr="005E17E1" w:rsidRDefault="0025480F" w:rsidP="0025480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480F" w:rsidRDefault="0025480F" w:rsidP="0025480F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are clearly defined.  W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here practical, all circular saw activates are isolated </w:t>
            </w:r>
            <w:r w:rsidRPr="006D371A">
              <w:rPr>
                <w:rFonts w:cs="Arial"/>
                <w:color w:val="000000"/>
                <w:sz w:val="18"/>
                <w:szCs w:val="18"/>
              </w:rPr>
              <w:t>away from other</w:t>
            </w:r>
            <w:r>
              <w:rPr>
                <w:rFonts w:cs="Arial"/>
                <w:color w:val="000000"/>
                <w:sz w:val="18"/>
                <w:szCs w:val="18"/>
              </w:rPr>
              <w:t>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80F" w:rsidRPr="00A55D00" w:rsidRDefault="0025480F" w:rsidP="0025480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80F" w:rsidRPr="00A55D00" w:rsidRDefault="0025480F" w:rsidP="0025480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480F" w:rsidRDefault="0025480F" w:rsidP="0025480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25480F" w:rsidRPr="00A55D00" w:rsidTr="001C518B">
        <w:trPr>
          <w:cantSplit/>
          <w:trHeight w:val="1307"/>
        </w:trPr>
        <w:tc>
          <w:tcPr>
            <w:tcW w:w="2661" w:type="dxa"/>
            <w:vMerge/>
          </w:tcPr>
          <w:p w:rsidR="0025480F" w:rsidRPr="005E17E1" w:rsidRDefault="0025480F" w:rsidP="0025480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480F" w:rsidRPr="00166AC3" w:rsidRDefault="0025480F" w:rsidP="0025480F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provided </w:t>
            </w:r>
            <w:r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25480F" w:rsidRPr="002A6993" w:rsidRDefault="0025480F" w:rsidP="0025480F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480F" w:rsidRPr="00A55D00" w:rsidRDefault="0025480F" w:rsidP="0025480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480F" w:rsidRPr="00A55D00" w:rsidRDefault="0025480F" w:rsidP="0025480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480F" w:rsidRDefault="0025480F" w:rsidP="0025480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25480F" w:rsidRPr="00A55D00" w:rsidTr="001C518B">
        <w:trPr>
          <w:cantSplit/>
          <w:trHeight w:val="824"/>
        </w:trPr>
        <w:tc>
          <w:tcPr>
            <w:tcW w:w="2661" w:type="dxa"/>
            <w:vMerge w:val="restart"/>
          </w:tcPr>
          <w:p w:rsidR="0025480F" w:rsidRPr="005E17E1" w:rsidRDefault="0025480F" w:rsidP="0025480F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25480F" w:rsidRPr="005E17E1" w:rsidRDefault="0025480F" w:rsidP="0025480F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25480F" w:rsidRDefault="0025480F" w:rsidP="0025480F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25480F" w:rsidRPr="0025480F" w:rsidRDefault="0025480F" w:rsidP="00254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Poorly designed work stations often necessitate teachers and students performing manual tasks involving heavy lifting and lowering, pushing, pulling or carrying, etc. Such tasks then contribute to a range of musculoskeletal sprains and strains for workers. 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25480F" w:rsidRPr="002A6993" w:rsidRDefault="0025480F" w:rsidP="0025480F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Where possible, practical work benches are planned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adjusted to a comfortable work height thus minimi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</w:rPr>
              <w:t>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480F" w:rsidRPr="00A55D00" w:rsidRDefault="0025480F" w:rsidP="0025480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480F" w:rsidRPr="00A55D00" w:rsidRDefault="0025480F" w:rsidP="0025480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480F" w:rsidRDefault="0025480F" w:rsidP="0025480F">
            <w:pPr>
              <w:spacing w:before="24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25480F" w:rsidRPr="00A55D00" w:rsidTr="001C518B">
        <w:trPr>
          <w:cantSplit/>
          <w:trHeight w:val="436"/>
        </w:trPr>
        <w:tc>
          <w:tcPr>
            <w:tcW w:w="2661" w:type="dxa"/>
            <w:vMerge/>
          </w:tcPr>
          <w:p w:rsidR="0025480F" w:rsidRDefault="0025480F" w:rsidP="0025480F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480F" w:rsidRPr="002A6993" w:rsidRDefault="0025480F" w:rsidP="0025480F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Sufficient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80F" w:rsidRPr="00A55D00" w:rsidRDefault="0025480F" w:rsidP="0025480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80F" w:rsidRPr="00A55D00" w:rsidRDefault="0025480F" w:rsidP="0025480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480F" w:rsidRDefault="0025480F" w:rsidP="0025480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25480F" w:rsidRPr="00A55D00" w:rsidTr="001C518B">
        <w:trPr>
          <w:cantSplit/>
          <w:trHeight w:val="728"/>
        </w:trPr>
        <w:tc>
          <w:tcPr>
            <w:tcW w:w="2661" w:type="dxa"/>
            <w:vMerge/>
          </w:tcPr>
          <w:p w:rsidR="0025480F" w:rsidRDefault="0025480F" w:rsidP="0025480F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480F" w:rsidRPr="002A6993" w:rsidRDefault="0025480F" w:rsidP="0025480F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Floors are regularly cleaned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free of excessive wood dust, waste materials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other extraneous objects.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80F" w:rsidRPr="00A55D00" w:rsidRDefault="0025480F" w:rsidP="0025480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80F" w:rsidRPr="00A55D00" w:rsidRDefault="0025480F" w:rsidP="0025480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480F" w:rsidRDefault="0025480F" w:rsidP="0025480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25480F" w:rsidRPr="00A55D00" w:rsidTr="00B92B6E">
        <w:trPr>
          <w:cantSplit/>
          <w:trHeight w:val="1523"/>
        </w:trPr>
        <w:tc>
          <w:tcPr>
            <w:tcW w:w="2661" w:type="dxa"/>
            <w:vMerge/>
          </w:tcPr>
          <w:p w:rsidR="0025480F" w:rsidRDefault="0025480F" w:rsidP="0025480F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25480F" w:rsidRDefault="0025480F" w:rsidP="0025480F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training is provided with regard to manual handling techniques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procedures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480F" w:rsidRPr="00A55D00" w:rsidRDefault="0025480F" w:rsidP="0025480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480F" w:rsidRPr="00A55D00" w:rsidRDefault="0025480F" w:rsidP="0025480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480F" w:rsidRDefault="0025480F" w:rsidP="0025480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25480F" w:rsidRPr="00A55D00" w:rsidTr="001C518B">
        <w:trPr>
          <w:cantSplit/>
          <w:trHeight w:val="180"/>
        </w:trPr>
        <w:tc>
          <w:tcPr>
            <w:tcW w:w="2661" w:type="dxa"/>
            <w:vMerge w:val="restart"/>
          </w:tcPr>
          <w:p w:rsidR="0025480F" w:rsidRPr="002A6993" w:rsidRDefault="0025480F" w:rsidP="0025480F">
            <w:pPr>
              <w:spacing w:before="240" w:after="6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 xml:space="preserve">Explosion </w:t>
            </w:r>
            <w:r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25480F" w:rsidRDefault="0025480F" w:rsidP="0025480F">
            <w:pPr>
              <w:spacing w:before="24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 a consequence of using this particular item of plant and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  <w:p w:rsidR="0025480F" w:rsidRPr="00033942" w:rsidRDefault="0025480F" w:rsidP="0025480F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25480F" w:rsidRPr="002A6993" w:rsidRDefault="0025480F" w:rsidP="0025480F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Fire extinguishers of the correct type are readily available in all workspaces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positioned near exit doorways.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480F" w:rsidRPr="00A55D00" w:rsidRDefault="0025480F" w:rsidP="0025480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480F" w:rsidRPr="00A55D00" w:rsidRDefault="0025480F" w:rsidP="0025480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480F" w:rsidRDefault="0025480F" w:rsidP="0025480F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0B3AE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0B3AE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B3AE6">
              <w:rPr>
                <w:rFonts w:cs="Arial"/>
                <w:b/>
                <w:color w:val="000080"/>
                <w:sz w:val="20"/>
              </w:rPr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25480F" w:rsidRPr="00A55D00" w:rsidTr="001C518B">
        <w:trPr>
          <w:cantSplit/>
          <w:trHeight w:val="180"/>
        </w:trPr>
        <w:tc>
          <w:tcPr>
            <w:tcW w:w="2661" w:type="dxa"/>
            <w:vMerge/>
          </w:tcPr>
          <w:p w:rsidR="0025480F" w:rsidRDefault="0025480F" w:rsidP="0025480F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480F" w:rsidRDefault="0025480F" w:rsidP="0025480F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training is provided regarding procedures for the correct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80F" w:rsidRPr="00A55D00" w:rsidRDefault="0025480F" w:rsidP="0025480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80F" w:rsidRPr="00A55D00" w:rsidRDefault="0025480F" w:rsidP="0025480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480F" w:rsidRDefault="0025480F" w:rsidP="0025480F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0B3AE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0B3AE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B3AE6">
              <w:rPr>
                <w:rFonts w:cs="Arial"/>
                <w:b/>
                <w:color w:val="000080"/>
                <w:sz w:val="20"/>
              </w:rPr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25480F" w:rsidRPr="00A55D00" w:rsidTr="001C518B">
        <w:trPr>
          <w:cantSplit/>
          <w:trHeight w:val="180"/>
        </w:trPr>
        <w:tc>
          <w:tcPr>
            <w:tcW w:w="2661" w:type="dxa"/>
            <w:vMerge/>
          </w:tcPr>
          <w:p w:rsidR="0025480F" w:rsidRDefault="0025480F" w:rsidP="0025480F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480F" w:rsidRDefault="0025480F" w:rsidP="0025480F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80F" w:rsidRPr="00A55D00" w:rsidRDefault="0025480F" w:rsidP="0025480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480F" w:rsidRPr="00A55D00" w:rsidRDefault="0025480F" w:rsidP="0025480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480F" w:rsidRDefault="0025480F" w:rsidP="0025480F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0B3AE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0B3AE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B3AE6">
              <w:rPr>
                <w:rFonts w:cs="Arial"/>
                <w:b/>
                <w:color w:val="000080"/>
                <w:sz w:val="20"/>
              </w:rPr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25480F" w:rsidRPr="00A55D00" w:rsidTr="00B92B6E">
        <w:trPr>
          <w:cantSplit/>
          <w:trHeight w:val="1179"/>
        </w:trPr>
        <w:tc>
          <w:tcPr>
            <w:tcW w:w="2661" w:type="dxa"/>
            <w:vMerge/>
          </w:tcPr>
          <w:p w:rsidR="0025480F" w:rsidRDefault="0025480F" w:rsidP="0025480F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25480F" w:rsidRPr="0025480F" w:rsidRDefault="0025480F" w:rsidP="0025480F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Safety signage is posted clearly denoting the location of all fire safety items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emergenc</w:t>
            </w:r>
            <w:r>
              <w:rPr>
                <w:rFonts w:cs="Arial"/>
                <w:color w:val="000000"/>
                <w:sz w:val="18"/>
                <w:szCs w:val="18"/>
              </w:rPr>
              <w:t>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exits.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480F" w:rsidRPr="00A55D00" w:rsidRDefault="0025480F" w:rsidP="0025480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480F" w:rsidRPr="00A55D00" w:rsidRDefault="0025480F" w:rsidP="0025480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480F" w:rsidRDefault="0025480F" w:rsidP="0025480F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0B3AE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0B3AE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B3AE6">
              <w:rPr>
                <w:rFonts w:cs="Arial"/>
                <w:b/>
                <w:color w:val="000080"/>
                <w:sz w:val="20"/>
              </w:rPr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8F3013" w:rsidRDefault="008F3013" w:rsidP="00253231">
      <w:pPr>
        <w:rPr>
          <w:b/>
          <w:noProof/>
          <w:sz w:val="18"/>
          <w:szCs w:val="18"/>
        </w:rPr>
      </w:pPr>
    </w:p>
    <w:p w:rsidR="00B92B6E" w:rsidRPr="001E7147" w:rsidRDefault="00B92B6E" w:rsidP="00B92B6E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B92B6E" w:rsidRPr="00A55D00" w:rsidTr="00183EBB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B92B6E" w:rsidRPr="00A55D00" w:rsidRDefault="00B92B6E" w:rsidP="00183EBB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lastRenderedPageBreak/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B92B6E" w:rsidRPr="00A55D00" w:rsidRDefault="00B92B6E" w:rsidP="00183EBB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B92B6E" w:rsidRPr="00087494" w:rsidRDefault="00B92B6E" w:rsidP="00183EBB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B92B6E" w:rsidRPr="00A55D00" w:rsidTr="00183EBB">
        <w:trPr>
          <w:trHeight w:val="2699"/>
        </w:trPr>
        <w:tc>
          <w:tcPr>
            <w:tcW w:w="2689" w:type="dxa"/>
            <w:shd w:val="clear" w:color="auto" w:fill="auto"/>
          </w:tcPr>
          <w:p w:rsidR="00B92B6E" w:rsidRDefault="00B92B6E" w:rsidP="00183EBB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B92B6E" w:rsidRDefault="00B92B6E" w:rsidP="00183EBB"/>
          <w:p w:rsidR="00B92B6E" w:rsidRDefault="00B92B6E" w:rsidP="00183EBB"/>
          <w:p w:rsidR="00B92B6E" w:rsidRDefault="00B92B6E" w:rsidP="00183EBB"/>
          <w:p w:rsidR="00B92B6E" w:rsidRDefault="00B92B6E" w:rsidP="00183EBB"/>
          <w:p w:rsidR="00B92B6E" w:rsidRDefault="00B92B6E" w:rsidP="00183EBB"/>
          <w:p w:rsidR="00B92B6E" w:rsidRDefault="00B92B6E" w:rsidP="00183EBB"/>
          <w:p w:rsidR="00B92B6E" w:rsidRDefault="00B92B6E" w:rsidP="00183EBB"/>
          <w:p w:rsidR="00B92B6E" w:rsidRDefault="00B92B6E" w:rsidP="00183EBB"/>
          <w:p w:rsidR="00B92B6E" w:rsidRPr="00D30FA1" w:rsidRDefault="00B92B6E" w:rsidP="00183EBB"/>
        </w:tc>
        <w:tc>
          <w:tcPr>
            <w:tcW w:w="7505" w:type="dxa"/>
            <w:shd w:val="clear" w:color="auto" w:fill="auto"/>
          </w:tcPr>
          <w:p w:rsidR="00B92B6E" w:rsidRPr="00A55D00" w:rsidRDefault="00B92B6E" w:rsidP="00183EBB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B92B6E" w:rsidRPr="00047F53" w:rsidRDefault="00B92B6E" w:rsidP="00253231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422"/>
        <w:gridCol w:w="2297"/>
        <w:gridCol w:w="2663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by: 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     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E94EAA">
              <w:rPr>
                <w:rFonts w:cs="Arial"/>
                <w:b/>
                <w:color w:val="000080"/>
                <w:sz w:val="22"/>
              </w:rPr>
            </w:r>
            <w:r w:rsidR="00E94EAA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E94EAA">
              <w:rPr>
                <w:rFonts w:cs="Arial"/>
                <w:b/>
                <w:color w:val="000080"/>
                <w:sz w:val="22"/>
              </w:rPr>
            </w:r>
            <w:r w:rsidR="00E94EAA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E94EAA">
              <w:rPr>
                <w:rFonts w:cs="Arial"/>
                <w:b/>
                <w:color w:val="000080"/>
                <w:sz w:val="22"/>
              </w:rPr>
            </w:r>
            <w:r w:rsidR="00E94EAA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2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2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B92B6E"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8F3013" w:rsidP="005C2C70">
            <w:pPr>
              <w:pStyle w:val="Heading2"/>
              <w:spacing w:before="180" w:after="120" w:line="240" w:lineRule="auto"/>
            </w:pPr>
            <w:r w:rsidRPr="00020776">
              <w:rPr>
                <w:sz w:val="20"/>
              </w:rPr>
              <w:t xml:space="preserve">ITD staff members involved in the use of this risk assessment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the associated plant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:rsidTr="00B92B6E">
        <w:trPr>
          <w:trHeight w:val="4297"/>
        </w:trPr>
        <w:tc>
          <w:tcPr>
            <w:tcW w:w="4873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321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B92B6E" w:rsidRDefault="00B92B6E">
      <w:r>
        <w:br w:type="page"/>
      </w: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bookmarkStart w:id="3" w:name="_GoBack"/>
            <w:bookmarkEnd w:id="3"/>
            <w:r w:rsidRPr="005C2C70">
              <w:rPr>
                <w:noProof/>
              </w:rPr>
              <w:lastRenderedPageBreak/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</w:r>
            <w:r w:rsidR="00E94EAA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sectPr w:rsidR="00967C17" w:rsidSect="006B5094">
      <w:footerReference w:type="default" r:id="rId11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AA" w:rsidRDefault="00E94EAA">
      <w:r>
        <w:separator/>
      </w:r>
    </w:p>
  </w:endnote>
  <w:endnote w:type="continuationSeparator" w:id="0">
    <w:p w:rsidR="00E94EAA" w:rsidRDefault="00E9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EAA" w:rsidRPr="00441959" w:rsidRDefault="00E94EAA" w:rsidP="00441959">
    <w:pPr>
      <w:pStyle w:val="Footer"/>
      <w:jc w:val="right"/>
      <w:rPr>
        <w:sz w:val="20"/>
      </w:rPr>
    </w:pP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ABC55A4" wp14:editId="162E3E89">
              <wp:simplePos x="0" y="0"/>
              <wp:positionH relativeFrom="margin">
                <wp:posOffset>-71755</wp:posOffset>
              </wp:positionH>
              <wp:positionV relativeFrom="paragraph">
                <wp:posOffset>-398780</wp:posOffset>
              </wp:positionV>
              <wp:extent cx="1663065" cy="5048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EAA" w:rsidRPr="005246DF" w:rsidRDefault="00E94EAA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July 2018  V3.</w:t>
                          </w:r>
                        </w:p>
                        <w:p w:rsidR="00E94EAA" w:rsidRDefault="00E94EAA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E94EAA" w:rsidRPr="005246DF" w:rsidRDefault="00E94EAA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6C675C">
                            <w:rPr>
                              <w:b/>
                              <w:bCs/>
                              <w:noProof/>
                              <w:sz w:val="14"/>
                            </w:rPr>
                            <w:t>7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>
                            <w:rPr>
                              <w:sz w:val="14"/>
                            </w:rPr>
                            <w:t>7</w:t>
                          </w:r>
                        </w:p>
                        <w:p w:rsidR="00E94EAA" w:rsidRPr="00F06006" w:rsidRDefault="00E94EAA" w:rsidP="00967C17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C55A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5.65pt;margin-top:-31.4pt;width:130.9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" stroked="f">
              <v:textbox>
                <w:txbxContent>
                  <w:p w:rsidR="00E94EAA" w:rsidRPr="005246DF" w:rsidRDefault="00E94EAA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July 2018  V3.</w:t>
                    </w:r>
                  </w:p>
                  <w:p w:rsidR="00E94EAA" w:rsidRDefault="00E94EAA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E94EAA" w:rsidRPr="005246DF" w:rsidRDefault="00E94EAA" w:rsidP="00967C17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6C675C">
                      <w:rPr>
                        <w:b/>
                        <w:bCs/>
                        <w:noProof/>
                        <w:sz w:val="14"/>
                      </w:rPr>
                      <w:t>7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>
                      <w:rPr>
                        <w:sz w:val="14"/>
                      </w:rPr>
                      <w:t>7</w:t>
                    </w:r>
                  </w:p>
                  <w:p w:rsidR="00E94EAA" w:rsidRPr="00F06006" w:rsidRDefault="00E94EAA" w:rsidP="00967C17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1028EF2" wp14:editId="4A32AA76">
              <wp:simplePos x="0" y="0"/>
              <wp:positionH relativeFrom="margin">
                <wp:align>center</wp:align>
              </wp:positionH>
              <wp:positionV relativeFrom="paragraph">
                <wp:posOffset>-287655</wp:posOffset>
              </wp:positionV>
              <wp:extent cx="2040890" cy="226695"/>
              <wp:effectExtent l="0" t="0" r="0" b="190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EAA" w:rsidRPr="00D65DEB" w:rsidRDefault="00E94EAA" w:rsidP="00967C17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28EF2" id="Text Box 20" o:spid="_x0000_s1028" type="#_x0000_t202" style="position:absolute;left:0;text-align:left;margin-left:0;margin-top:-22.65pt;width:160.7pt;height:17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KlhQIAABg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" stroked="f">
              <v:textbox>
                <w:txbxContent>
                  <w:p w:rsidR="00E94EAA" w:rsidRPr="00D65DEB" w:rsidRDefault="00E94EAA" w:rsidP="00967C17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w:drawing>
        <wp:anchor distT="0" distB="0" distL="114300" distR="114300" simplePos="0" relativeHeight="251659264" behindDoc="1" locked="0" layoutInCell="1" allowOverlap="1" wp14:anchorId="2E0A203B" wp14:editId="5583561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AA" w:rsidRDefault="00E94EAA">
      <w:r>
        <w:separator/>
      </w:r>
    </w:p>
  </w:footnote>
  <w:footnote w:type="continuationSeparator" w:id="0">
    <w:p w:rsidR="00E94EAA" w:rsidRDefault="00E94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2CD"/>
    <w:multiLevelType w:val="hybridMultilevel"/>
    <w:tmpl w:val="992842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606D2"/>
    <w:multiLevelType w:val="hybridMultilevel"/>
    <w:tmpl w:val="A972F5D8"/>
    <w:lvl w:ilvl="0" w:tplc="D968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93A5C"/>
    <w:multiLevelType w:val="hybridMultilevel"/>
    <w:tmpl w:val="4FEEB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C6990"/>
    <w:multiLevelType w:val="hybridMultilevel"/>
    <w:tmpl w:val="A308D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7402D5"/>
    <w:multiLevelType w:val="hybridMultilevel"/>
    <w:tmpl w:val="919ECAB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603348"/>
    <w:multiLevelType w:val="hybridMultilevel"/>
    <w:tmpl w:val="07D61222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B91803"/>
    <w:multiLevelType w:val="hybridMultilevel"/>
    <w:tmpl w:val="78D87728"/>
    <w:lvl w:ilvl="0" w:tplc="9A123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41D05"/>
    <w:multiLevelType w:val="hybridMultilevel"/>
    <w:tmpl w:val="F4B0AADC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2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23899"/>
    <w:multiLevelType w:val="hybridMultilevel"/>
    <w:tmpl w:val="BBAEA17E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11BD5"/>
    <w:multiLevelType w:val="hybridMultilevel"/>
    <w:tmpl w:val="3D789F66"/>
    <w:lvl w:ilvl="0" w:tplc="B8644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17"/>
  </w:num>
  <w:num w:numId="5">
    <w:abstractNumId w:val="25"/>
  </w:num>
  <w:num w:numId="6">
    <w:abstractNumId w:val="2"/>
  </w:num>
  <w:num w:numId="7">
    <w:abstractNumId w:val="13"/>
  </w:num>
  <w:num w:numId="8">
    <w:abstractNumId w:val="18"/>
  </w:num>
  <w:num w:numId="9">
    <w:abstractNumId w:val="27"/>
  </w:num>
  <w:num w:numId="10">
    <w:abstractNumId w:val="9"/>
  </w:num>
  <w:num w:numId="11">
    <w:abstractNumId w:val="26"/>
  </w:num>
  <w:num w:numId="12">
    <w:abstractNumId w:val="22"/>
  </w:num>
  <w:num w:numId="13">
    <w:abstractNumId w:val="3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3"/>
  </w:num>
  <w:num w:numId="17">
    <w:abstractNumId w:val="5"/>
  </w:num>
  <w:num w:numId="18">
    <w:abstractNumId w:val="11"/>
  </w:num>
  <w:num w:numId="19">
    <w:abstractNumId w:val="12"/>
  </w:num>
  <w:num w:numId="20">
    <w:abstractNumId w:val="14"/>
  </w:num>
  <w:num w:numId="21">
    <w:abstractNumId w:val="7"/>
  </w:num>
  <w:num w:numId="22">
    <w:abstractNumId w:val="20"/>
  </w:num>
  <w:num w:numId="23">
    <w:abstractNumId w:val="28"/>
  </w:num>
  <w:num w:numId="24">
    <w:abstractNumId w:val="4"/>
  </w:num>
  <w:num w:numId="25">
    <w:abstractNumId w:val="6"/>
  </w:num>
  <w:num w:numId="26">
    <w:abstractNumId w:val="24"/>
  </w:num>
  <w:num w:numId="27">
    <w:abstractNumId w:val="21"/>
  </w:num>
  <w:num w:numId="28">
    <w:abstractNumId w:val="0"/>
  </w:num>
  <w:num w:numId="29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0CDB"/>
    <w:rsid w:val="000020E3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47E"/>
    <w:rsid w:val="0003380B"/>
    <w:rsid w:val="00033942"/>
    <w:rsid w:val="00033E91"/>
    <w:rsid w:val="00034187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71BE4"/>
    <w:rsid w:val="00073A13"/>
    <w:rsid w:val="000765A6"/>
    <w:rsid w:val="000805D2"/>
    <w:rsid w:val="0008112A"/>
    <w:rsid w:val="00082213"/>
    <w:rsid w:val="000827E2"/>
    <w:rsid w:val="000828F9"/>
    <w:rsid w:val="00084BA5"/>
    <w:rsid w:val="000872F5"/>
    <w:rsid w:val="00087494"/>
    <w:rsid w:val="00087FA2"/>
    <w:rsid w:val="00091CA9"/>
    <w:rsid w:val="0009640E"/>
    <w:rsid w:val="000969C9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2C6F"/>
    <w:rsid w:val="000C34A4"/>
    <w:rsid w:val="000C460E"/>
    <w:rsid w:val="000D07C3"/>
    <w:rsid w:val="000D19B6"/>
    <w:rsid w:val="000D2430"/>
    <w:rsid w:val="000D6E58"/>
    <w:rsid w:val="000D6E89"/>
    <w:rsid w:val="000D7640"/>
    <w:rsid w:val="000D76A4"/>
    <w:rsid w:val="000E157F"/>
    <w:rsid w:val="000E28A3"/>
    <w:rsid w:val="000E3140"/>
    <w:rsid w:val="000E3C24"/>
    <w:rsid w:val="000E6DA0"/>
    <w:rsid w:val="000E7FB3"/>
    <w:rsid w:val="000F117C"/>
    <w:rsid w:val="000F2E2D"/>
    <w:rsid w:val="001004F8"/>
    <w:rsid w:val="00101AA0"/>
    <w:rsid w:val="00103888"/>
    <w:rsid w:val="00103F53"/>
    <w:rsid w:val="001047B1"/>
    <w:rsid w:val="00106FCB"/>
    <w:rsid w:val="00111FF8"/>
    <w:rsid w:val="00112BA4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3156"/>
    <w:rsid w:val="0014457F"/>
    <w:rsid w:val="00145F55"/>
    <w:rsid w:val="00151F17"/>
    <w:rsid w:val="00154EE5"/>
    <w:rsid w:val="0015632B"/>
    <w:rsid w:val="00157589"/>
    <w:rsid w:val="0016049E"/>
    <w:rsid w:val="00160CA1"/>
    <w:rsid w:val="00160FAB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20D7"/>
    <w:rsid w:val="001B22BD"/>
    <w:rsid w:val="001B32BA"/>
    <w:rsid w:val="001B3828"/>
    <w:rsid w:val="001B6766"/>
    <w:rsid w:val="001C375C"/>
    <w:rsid w:val="001C3786"/>
    <w:rsid w:val="001C481F"/>
    <w:rsid w:val="001C518B"/>
    <w:rsid w:val="001C5BDB"/>
    <w:rsid w:val="001C66C2"/>
    <w:rsid w:val="001C6E8D"/>
    <w:rsid w:val="001D2578"/>
    <w:rsid w:val="001D27C9"/>
    <w:rsid w:val="001D2B6B"/>
    <w:rsid w:val="001E160C"/>
    <w:rsid w:val="001E4424"/>
    <w:rsid w:val="001E55B6"/>
    <w:rsid w:val="001E5828"/>
    <w:rsid w:val="001E7147"/>
    <w:rsid w:val="001E72B1"/>
    <w:rsid w:val="001F2D4B"/>
    <w:rsid w:val="001F3DD4"/>
    <w:rsid w:val="0020153E"/>
    <w:rsid w:val="00201FA4"/>
    <w:rsid w:val="0020382A"/>
    <w:rsid w:val="002041CD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231"/>
    <w:rsid w:val="002533FD"/>
    <w:rsid w:val="0025480F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70FD"/>
    <w:rsid w:val="002D0B0F"/>
    <w:rsid w:val="002D0B4F"/>
    <w:rsid w:val="002D2BDC"/>
    <w:rsid w:val="002D36EA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17DB3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1AE2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60683"/>
    <w:rsid w:val="00360799"/>
    <w:rsid w:val="00361D64"/>
    <w:rsid w:val="00364CF7"/>
    <w:rsid w:val="00373AE8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A6275"/>
    <w:rsid w:val="003B0A01"/>
    <w:rsid w:val="003B0BC1"/>
    <w:rsid w:val="003B58B2"/>
    <w:rsid w:val="003C3B6E"/>
    <w:rsid w:val="003C41B8"/>
    <w:rsid w:val="003C571D"/>
    <w:rsid w:val="003C76F7"/>
    <w:rsid w:val="003D1ACA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2A9D"/>
    <w:rsid w:val="003F346A"/>
    <w:rsid w:val="004016C0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320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674D2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3A7F"/>
    <w:rsid w:val="00524951"/>
    <w:rsid w:val="00524C66"/>
    <w:rsid w:val="00526845"/>
    <w:rsid w:val="00527E57"/>
    <w:rsid w:val="00530CB5"/>
    <w:rsid w:val="00534436"/>
    <w:rsid w:val="00537C6B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335B"/>
    <w:rsid w:val="00574F1F"/>
    <w:rsid w:val="00575AD2"/>
    <w:rsid w:val="0057625F"/>
    <w:rsid w:val="00576C4F"/>
    <w:rsid w:val="005778CA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4A90"/>
    <w:rsid w:val="006857E2"/>
    <w:rsid w:val="006864B6"/>
    <w:rsid w:val="00690561"/>
    <w:rsid w:val="00692EB0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675C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2FC3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8366F"/>
    <w:rsid w:val="007931AA"/>
    <w:rsid w:val="00794955"/>
    <w:rsid w:val="00796596"/>
    <w:rsid w:val="007A062A"/>
    <w:rsid w:val="007A18CB"/>
    <w:rsid w:val="007A3CB7"/>
    <w:rsid w:val="007A6FD2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13C4"/>
    <w:rsid w:val="007D4D5C"/>
    <w:rsid w:val="007D554F"/>
    <w:rsid w:val="007D6B81"/>
    <w:rsid w:val="007E39E2"/>
    <w:rsid w:val="007E5717"/>
    <w:rsid w:val="007E7CF5"/>
    <w:rsid w:val="007E7F3E"/>
    <w:rsid w:val="007F34D9"/>
    <w:rsid w:val="007F6D58"/>
    <w:rsid w:val="007F6DB9"/>
    <w:rsid w:val="007F71AC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2F4D"/>
    <w:rsid w:val="0083749C"/>
    <w:rsid w:val="008400A3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8DB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5C94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5311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9DC"/>
    <w:rsid w:val="00932BA8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1EF2"/>
    <w:rsid w:val="009660AF"/>
    <w:rsid w:val="00967C17"/>
    <w:rsid w:val="009701D7"/>
    <w:rsid w:val="00970C11"/>
    <w:rsid w:val="009773D8"/>
    <w:rsid w:val="00984453"/>
    <w:rsid w:val="00984EFF"/>
    <w:rsid w:val="00985942"/>
    <w:rsid w:val="0098686C"/>
    <w:rsid w:val="0098793E"/>
    <w:rsid w:val="00992CFD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AF8"/>
    <w:rsid w:val="00A025A3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F8F"/>
    <w:rsid w:val="00A41B61"/>
    <w:rsid w:val="00A43D6A"/>
    <w:rsid w:val="00A44206"/>
    <w:rsid w:val="00A44D82"/>
    <w:rsid w:val="00A46CA5"/>
    <w:rsid w:val="00A47252"/>
    <w:rsid w:val="00A51F39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56A"/>
    <w:rsid w:val="00A913DA"/>
    <w:rsid w:val="00A9192A"/>
    <w:rsid w:val="00A93E74"/>
    <w:rsid w:val="00A955D7"/>
    <w:rsid w:val="00A957B0"/>
    <w:rsid w:val="00AA1DD4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F1381"/>
    <w:rsid w:val="00AF2BFD"/>
    <w:rsid w:val="00AF6412"/>
    <w:rsid w:val="00B02543"/>
    <w:rsid w:val="00B03B3A"/>
    <w:rsid w:val="00B0449D"/>
    <w:rsid w:val="00B131C1"/>
    <w:rsid w:val="00B1352D"/>
    <w:rsid w:val="00B1573D"/>
    <w:rsid w:val="00B171BE"/>
    <w:rsid w:val="00B219FC"/>
    <w:rsid w:val="00B2438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5CC"/>
    <w:rsid w:val="00B72894"/>
    <w:rsid w:val="00B748A7"/>
    <w:rsid w:val="00B8079E"/>
    <w:rsid w:val="00B83A1B"/>
    <w:rsid w:val="00B83DEE"/>
    <w:rsid w:val="00B852BC"/>
    <w:rsid w:val="00B8693D"/>
    <w:rsid w:val="00B86A65"/>
    <w:rsid w:val="00B92B6E"/>
    <w:rsid w:val="00B93B84"/>
    <w:rsid w:val="00B95196"/>
    <w:rsid w:val="00B95D28"/>
    <w:rsid w:val="00B97900"/>
    <w:rsid w:val="00BA1011"/>
    <w:rsid w:val="00BA1262"/>
    <w:rsid w:val="00BA43F7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6B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090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3FA"/>
    <w:rsid w:val="00C924DE"/>
    <w:rsid w:val="00C94520"/>
    <w:rsid w:val="00C94D60"/>
    <w:rsid w:val="00C958D5"/>
    <w:rsid w:val="00C9629F"/>
    <w:rsid w:val="00CA2C8E"/>
    <w:rsid w:val="00CA2D1A"/>
    <w:rsid w:val="00CA3174"/>
    <w:rsid w:val="00CA31B0"/>
    <w:rsid w:val="00CA35DF"/>
    <w:rsid w:val="00CA4103"/>
    <w:rsid w:val="00CA4D5B"/>
    <w:rsid w:val="00CA5443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032F"/>
    <w:rsid w:val="00CD1908"/>
    <w:rsid w:val="00CD275D"/>
    <w:rsid w:val="00CD5079"/>
    <w:rsid w:val="00CD5795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2FBB"/>
    <w:rsid w:val="00D150D9"/>
    <w:rsid w:val="00D16361"/>
    <w:rsid w:val="00D207AB"/>
    <w:rsid w:val="00D21053"/>
    <w:rsid w:val="00D21C1C"/>
    <w:rsid w:val="00D22DDF"/>
    <w:rsid w:val="00D25B1A"/>
    <w:rsid w:val="00D3038A"/>
    <w:rsid w:val="00D3060B"/>
    <w:rsid w:val="00D30FA1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64D0"/>
    <w:rsid w:val="00D47495"/>
    <w:rsid w:val="00D508F4"/>
    <w:rsid w:val="00D566D6"/>
    <w:rsid w:val="00D56B3E"/>
    <w:rsid w:val="00D703DD"/>
    <w:rsid w:val="00D70C5A"/>
    <w:rsid w:val="00D766C4"/>
    <w:rsid w:val="00D776FD"/>
    <w:rsid w:val="00D807F4"/>
    <w:rsid w:val="00D8439F"/>
    <w:rsid w:val="00D855B3"/>
    <w:rsid w:val="00D8586F"/>
    <w:rsid w:val="00D937A5"/>
    <w:rsid w:val="00D93DD6"/>
    <w:rsid w:val="00D95EEB"/>
    <w:rsid w:val="00D97482"/>
    <w:rsid w:val="00D9775A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AD3"/>
    <w:rsid w:val="00E05B69"/>
    <w:rsid w:val="00E07386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94EAA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C1223"/>
    <w:rsid w:val="00EC1B9A"/>
    <w:rsid w:val="00EC204D"/>
    <w:rsid w:val="00EC68D4"/>
    <w:rsid w:val="00ED06D1"/>
    <w:rsid w:val="00ED2DAA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44F0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691E"/>
    <w:rsid w:val="00F500E3"/>
    <w:rsid w:val="00F53ECE"/>
    <w:rsid w:val="00F54F4C"/>
    <w:rsid w:val="00F57715"/>
    <w:rsid w:val="00F57EF7"/>
    <w:rsid w:val="00F675CC"/>
    <w:rsid w:val="00F74C58"/>
    <w:rsid w:val="00F82FF8"/>
    <w:rsid w:val="00F85489"/>
    <w:rsid w:val="00F87FAF"/>
    <w:rsid w:val="00F90A10"/>
    <w:rsid w:val="00F919F4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D0150"/>
    <w:rsid w:val="00FD3051"/>
    <w:rsid w:val="00FD3350"/>
    <w:rsid w:val="00FD3E08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080537B3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uiPriority w:val="99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education.qld.gov.au/health/pdfs/healthsafety/itd-staff-guidelin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BF2241A1-F568-44CF-83D8-9FAD874C5D51}"/>
</file>

<file path=customXml/itemProps2.xml><?xml version="1.0" encoding="utf-8"?>
<ds:datastoreItem xmlns:ds="http://schemas.openxmlformats.org/officeDocument/2006/customXml" ds:itemID="{6FFB8460-6A45-4C37-BDC0-8DC595DD7ADC}"/>
</file>

<file path=customXml/itemProps3.xml><?xml version="1.0" encoding="utf-8"?>
<ds:datastoreItem xmlns:ds="http://schemas.openxmlformats.org/officeDocument/2006/customXml" ds:itemID="{3DAF96A0-BA35-4FDA-972A-7D4F02FC9BC1}"/>
</file>

<file path=customXml/itemProps4.xml><?xml version="1.0" encoding="utf-8"?>
<ds:datastoreItem xmlns:ds="http://schemas.openxmlformats.org/officeDocument/2006/customXml" ds:itemID="{D4DF6AFB-2D5D-49F6-9FB6-62B13C3723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2332</Words>
  <Characters>16082</Characters>
  <Application>Microsoft Office Word</Application>
  <DocSecurity>0</DocSecurity>
  <Lines>134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 Plant &amp; Equipment Risk Assessment</vt:lpstr>
    </vt:vector>
  </TitlesOfParts>
  <Company>DETE, Education Queensland</Company>
  <LinksUpToDate>false</LinksUpToDate>
  <CharactersWithSpaces>18378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assessment - Circular saw</dc:title>
  <dc:creator>CLARK, Brian</dc:creator>
  <cp:keywords>DETE, Education Queensland</cp:keywords>
  <cp:lastModifiedBy>CULPEPPER, Kristyn</cp:lastModifiedBy>
  <cp:revision>2</cp:revision>
  <cp:lastPrinted>2011-10-11T01:20:00Z</cp:lastPrinted>
  <dcterms:created xsi:type="dcterms:W3CDTF">2018-07-09T01:24:00Z</dcterms:created>
  <dcterms:modified xsi:type="dcterms:W3CDTF">2018-07-09T01:24:00Z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