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70" w:rsidRPr="00ED7F23" w:rsidRDefault="00ED7F23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334A72" wp14:editId="2BBBDD78">
                <wp:simplePos x="0" y="0"/>
                <wp:positionH relativeFrom="margin">
                  <wp:posOffset>1850390</wp:posOffset>
                </wp:positionH>
                <wp:positionV relativeFrom="paragraph">
                  <wp:posOffset>578484</wp:posOffset>
                </wp:positionV>
                <wp:extent cx="2872596" cy="4476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596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4017" w:rsidRPr="00ED297B" w:rsidRDefault="00504017" w:rsidP="00ED7F23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PLANER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34A7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5.7pt;margin-top:45.55pt;width:226.2pt;height:35.2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" filled="f" stroked="f" strokeweight=".5pt">
                <v:textbox>
                  <w:txbxContent>
                    <w:p w:rsidR="00504017" w:rsidRPr="00ED297B" w:rsidRDefault="00504017" w:rsidP="00ED7F23">
                      <w:pPr>
                        <w:jc w:val="center"/>
                        <w:rPr>
                          <w:i/>
                          <w:color w:val="FFFFFF" w:themeColor="background1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PLANER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SimSun" w:cs="Arial"/>
          <w:noProof/>
          <w:color w:val="000000"/>
          <w:sz w:val="20"/>
          <w:lang w:eastAsia="zh-TW"/>
        </w:rPr>
        <w:drawing>
          <wp:inline distT="0" distB="0" distL="0" distR="0" wp14:anchorId="79CA7529" wp14:editId="66FDADF6">
            <wp:extent cx="6478270" cy="828040"/>
            <wp:effectExtent l="0" t="0" r="0" b="0"/>
            <wp:docPr id="4" name="Picture 4" descr="C:\Users\kmcul0\AppData\Local\Microsoft\Windows\INetCache\Content.Word\Portable_Plant_Fixed_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ul0\AppData\Local\Microsoft\Windows\INetCache\Content.Word\Portable_Plant_Fixed_PE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5"/>
      <w:bookmarkStart w:id="1" w:name="OLE_LINK6"/>
    </w:p>
    <w:p w:rsidR="00EF5BB7" w:rsidRDefault="00504017" w:rsidP="006D511B">
      <w:pPr>
        <w:pStyle w:val="Heading2"/>
        <w:spacing w:before="240"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drawing>
          <wp:anchor distT="0" distB="0" distL="114300" distR="114300" simplePos="0" relativeHeight="251667968" behindDoc="1" locked="0" layoutInCell="1" allowOverlap="1" wp14:anchorId="579911F7" wp14:editId="265326F8">
            <wp:simplePos x="0" y="0"/>
            <wp:positionH relativeFrom="margin">
              <wp:posOffset>4479290</wp:posOffset>
            </wp:positionH>
            <wp:positionV relativeFrom="paragraph">
              <wp:posOffset>75565</wp:posOffset>
            </wp:positionV>
            <wp:extent cx="1972310" cy="1377950"/>
            <wp:effectExtent l="0" t="0" r="8890" b="0"/>
            <wp:wrapTight wrapText="bothSides">
              <wp:wrapPolygon edited="0">
                <wp:start x="0" y="0"/>
                <wp:lineTo x="0" y="21202"/>
                <wp:lineTo x="21489" y="21202"/>
                <wp:lineTo x="21489" y="0"/>
                <wp:lineTo x="0" y="0"/>
              </wp:wrapPolygon>
            </wp:wrapTight>
            <wp:docPr id="3" name="Picture 3" descr="Electric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lectric Pla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80" t="13438" r="3360" b="20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EF5BB7" w:rsidRPr="002533FD" w:rsidRDefault="00EF5BB7" w:rsidP="001B173A">
      <w:pPr>
        <w:tabs>
          <w:tab w:val="left" w:pos="720"/>
        </w:tabs>
        <w:spacing w:before="120" w:line="276" w:lineRule="auto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>This document is to be completed for staff and student use of machinery,</w:t>
      </w:r>
      <w:r w:rsidR="000020E3">
        <w:rPr>
          <w:rFonts w:eastAsia="SimSun" w:cs="Arial"/>
          <w:color w:val="000000"/>
          <w:sz w:val="20"/>
          <w:lang w:eastAsia="zh-CN"/>
        </w:rPr>
        <w:t xml:space="preserve"> </w:t>
      </w:r>
      <w:r w:rsidRPr="002533FD">
        <w:rPr>
          <w:rFonts w:eastAsia="SimSun" w:cs="Arial"/>
          <w:color w:val="000000"/>
          <w:sz w:val="20"/>
          <w:lang w:eastAsia="zh-CN"/>
        </w:rPr>
        <w:t>plant</w:t>
      </w:r>
      <w:r w:rsidR="005C2C70" w:rsidRPr="002533FD">
        <w:rPr>
          <w:rFonts w:eastAsia="SimSun" w:cs="Arial"/>
          <w:color w:val="000000"/>
          <w:sz w:val="20"/>
          <w:lang w:eastAsia="zh-CN"/>
        </w:rPr>
        <w:t xml:space="preserve"> and</w:t>
      </w:r>
      <w:r w:rsidRPr="002533FD">
        <w:rPr>
          <w:rFonts w:eastAsia="SimSun" w:cs="Arial"/>
          <w:color w:val="000000"/>
          <w:sz w:val="20"/>
          <w:lang w:eastAsia="zh-CN"/>
        </w:rPr>
        <w:t xml:space="preserve"> equipment as a part of a school curriculum activity or program.  </w:t>
      </w:r>
    </w:p>
    <w:p w:rsidR="00205A8C" w:rsidRDefault="00EF5BB7" w:rsidP="001B173A">
      <w:pPr>
        <w:tabs>
          <w:tab w:val="left" w:pos="720"/>
        </w:tabs>
        <w:spacing w:before="240" w:after="360" w:line="276" w:lineRule="auto"/>
        <w:ind w:right="-397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 xml:space="preserve">Refer to the </w:t>
      </w:r>
      <w:hyperlink r:id="rId10" w:history="1">
        <w:r w:rsidRPr="002533FD">
          <w:rPr>
            <w:rStyle w:val="Hyperlink"/>
            <w:rFonts w:eastAsia="SimSun" w:cs="Arial"/>
            <w:sz w:val="20"/>
            <w:lang w:eastAsia="zh-CN"/>
          </w:rPr>
          <w:t>ITD Guidelines</w:t>
        </w:r>
      </w:hyperlink>
      <w:r w:rsidRPr="002533FD">
        <w:rPr>
          <w:rFonts w:eastAsia="SimSun" w:cs="Arial"/>
          <w:color w:val="000000"/>
          <w:sz w:val="20"/>
          <w:lang w:eastAsia="zh-CN"/>
        </w:rPr>
        <w:t xml:space="preserve"> for further staff advice on the risk management process for practical ITD curriculum activities in </w:t>
      </w:r>
      <w:r w:rsidR="005C2C70" w:rsidRPr="002533FD">
        <w:rPr>
          <w:rFonts w:eastAsia="SimSun" w:cs="Arial"/>
          <w:color w:val="000000"/>
          <w:sz w:val="20"/>
          <w:lang w:eastAsia="zh-CN"/>
        </w:rPr>
        <w:t>s</w:t>
      </w:r>
      <w:r w:rsidRPr="002533FD">
        <w:rPr>
          <w:rFonts w:eastAsia="SimSun" w:cs="Arial"/>
          <w:color w:val="000000"/>
          <w:sz w:val="20"/>
          <w:lang w:eastAsia="zh-CN"/>
        </w:rPr>
        <w:t>chools.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:rsidTr="000020E3">
        <w:trPr>
          <w:trHeight w:val="489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4B47B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 w:rsidRPr="00FD0150">
              <w:rPr>
                <w:rFonts w:cs="Arial"/>
                <w:b/>
                <w:color w:val="000080"/>
                <w:sz w:val="20"/>
              </w:rPr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Teachers/Leaders: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0020E3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Room 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5F30C5" w:rsidTr="000020E3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>N.B. This assessme</w:t>
      </w:r>
      <w:r w:rsidR="007329A2">
        <w:rPr>
          <w:i/>
          <w:sz w:val="20"/>
        </w:rPr>
        <w:t>nt can remain active for up to 5</w:t>
      </w:r>
      <w:r>
        <w:rPr>
          <w:i/>
          <w:sz w:val="20"/>
        </w:rPr>
        <w:t xml:space="preserve">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205A8C">
      <w:pPr>
        <w:spacing w:before="24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4961"/>
        <w:gridCol w:w="3285"/>
      </w:tblGrid>
      <w:tr w:rsidR="00F235F9" w:rsidRPr="00A55D00" w:rsidTr="008D5311">
        <w:trPr>
          <w:trHeight w:val="374"/>
        </w:trPr>
        <w:tc>
          <w:tcPr>
            <w:tcW w:w="2122" w:type="dxa"/>
            <w:gridSpan w:val="2"/>
            <w:shd w:val="clear" w:color="auto" w:fill="E6E6E6"/>
            <w:vAlign w:val="center"/>
          </w:tcPr>
          <w:bookmarkEnd w:id="0"/>
          <w:bookmarkEnd w:id="1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961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285" w:type="dxa"/>
            <w:shd w:val="clear" w:color="auto" w:fill="E6E6E6"/>
            <w:vAlign w:val="center"/>
          </w:tcPr>
          <w:p w:rsidR="00F235F9" w:rsidRPr="00035006" w:rsidRDefault="00F235F9" w:rsidP="008D5311">
            <w:pPr>
              <w:tabs>
                <w:tab w:val="left" w:pos="1132"/>
                <w:tab w:val="center" w:pos="4748"/>
              </w:tabs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Action </w:t>
            </w:r>
            <w:r w:rsidR="00103888">
              <w:rPr>
                <w:b/>
                <w:sz w:val="20"/>
              </w:rPr>
              <w:t>R</w:t>
            </w:r>
            <w:r w:rsidRPr="00035006">
              <w:rPr>
                <w:b/>
                <w:sz w:val="20"/>
              </w:rPr>
              <w:t>equired/Approval</w:t>
            </w:r>
          </w:p>
        </w:tc>
      </w:tr>
      <w:tr w:rsidR="00504017" w:rsidRPr="00A55D00" w:rsidTr="009244B1">
        <w:trPr>
          <w:trHeight w:val="3154"/>
        </w:trPr>
        <w:tc>
          <w:tcPr>
            <w:tcW w:w="562" w:type="dxa"/>
            <w:shd w:val="clear" w:color="auto" w:fill="auto"/>
            <w:vAlign w:val="center"/>
          </w:tcPr>
          <w:p w:rsidR="00504017" w:rsidRDefault="00504017" w:rsidP="00504017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504017" w:rsidRPr="00657753" w:rsidRDefault="00504017" w:rsidP="00504017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Medium</w:t>
            </w:r>
          </w:p>
        </w:tc>
        <w:tc>
          <w:tcPr>
            <w:tcW w:w="4961" w:type="dxa"/>
            <w:vAlign w:val="center"/>
          </w:tcPr>
          <w:p w:rsidR="00504017" w:rsidRDefault="00504017" w:rsidP="00504017">
            <w:pPr>
              <w:numPr>
                <w:ilvl w:val="0"/>
                <w:numId w:val="21"/>
              </w:numPr>
              <w:tabs>
                <w:tab w:val="left" w:pos="425"/>
              </w:tabs>
              <w:spacing w:before="120" w:after="120"/>
              <w:ind w:left="431" w:hanging="357"/>
              <w:rPr>
                <w:sz w:val="20"/>
              </w:rPr>
            </w:pPr>
            <w:r>
              <w:rPr>
                <w:sz w:val="20"/>
              </w:rPr>
              <w:t xml:space="preserve">When </w:t>
            </w:r>
            <w:proofErr w:type="spellStart"/>
            <w:r>
              <w:rPr>
                <w:sz w:val="20"/>
              </w:rPr>
              <w:t>planing</w:t>
            </w:r>
            <w:proofErr w:type="spellEnd"/>
            <w:r>
              <w:rPr>
                <w:sz w:val="20"/>
              </w:rPr>
              <w:t xml:space="preserve"> dressed or undressed timber in a controlled workshop environment with the materials securely clamped, allowing free horizontal operation with both hands.</w:t>
            </w:r>
          </w:p>
          <w:p w:rsidR="00504017" w:rsidRPr="00667532" w:rsidRDefault="00504017" w:rsidP="00504017">
            <w:pPr>
              <w:numPr>
                <w:ilvl w:val="0"/>
                <w:numId w:val="21"/>
              </w:numPr>
              <w:tabs>
                <w:tab w:val="left" w:pos="425"/>
              </w:tabs>
              <w:spacing w:before="120" w:after="120"/>
              <w:ind w:left="431" w:hanging="357"/>
              <w:rPr>
                <w:sz w:val="20"/>
              </w:rPr>
            </w:pPr>
            <w:r>
              <w:rPr>
                <w:sz w:val="20"/>
              </w:rPr>
              <w:t xml:space="preserve">When </w:t>
            </w:r>
            <w:proofErr w:type="spellStart"/>
            <w:r>
              <w:rPr>
                <w:sz w:val="20"/>
              </w:rPr>
              <w:t>planing</w:t>
            </w:r>
            <w:proofErr w:type="spellEnd"/>
            <w:r>
              <w:rPr>
                <w:sz w:val="20"/>
              </w:rPr>
              <w:t xml:space="preserve"> materials that are flat, regular in size, have a knot free surface and when working at a comfortable height.</w:t>
            </w:r>
          </w:p>
        </w:tc>
        <w:tc>
          <w:tcPr>
            <w:tcW w:w="3285" w:type="dxa"/>
            <w:vAlign w:val="center"/>
          </w:tcPr>
          <w:p w:rsidR="00504017" w:rsidRPr="001A22D5" w:rsidRDefault="00504017" w:rsidP="00504017">
            <w:pPr>
              <w:pStyle w:val="BlockText"/>
              <w:numPr>
                <w:ilvl w:val="0"/>
                <w:numId w:val="16"/>
              </w:numPr>
              <w:tabs>
                <w:tab w:val="clear" w:pos="612"/>
                <w:tab w:val="num" w:pos="301"/>
              </w:tabs>
              <w:spacing w:before="60" w:after="120" w:line="240" w:lineRule="auto"/>
              <w:ind w:left="301" w:right="0"/>
            </w:pPr>
            <w:r w:rsidRPr="001A22D5">
              <w:t xml:space="preserve">Document controls in planning documents and/or complete this </w:t>
            </w:r>
            <w:r w:rsidRPr="00A55D00">
              <w:rPr>
                <w:i/>
              </w:rPr>
              <w:t>Plant Risk Assessment</w:t>
            </w:r>
            <w:r w:rsidRPr="001A22D5">
              <w:t>.</w:t>
            </w:r>
          </w:p>
          <w:p w:rsidR="00504017" w:rsidRPr="00A55D00" w:rsidRDefault="00504017" w:rsidP="00504017">
            <w:pPr>
              <w:numPr>
                <w:ilvl w:val="0"/>
                <w:numId w:val="16"/>
              </w:numPr>
              <w:tabs>
                <w:tab w:val="clear" w:pos="612"/>
                <w:tab w:val="num" w:pos="301"/>
              </w:tabs>
              <w:spacing w:before="60" w:after="60"/>
              <w:ind w:left="300" w:hanging="357"/>
              <w:rPr>
                <w:sz w:val="20"/>
              </w:rPr>
            </w:pPr>
            <w:r w:rsidRPr="00A55D00">
              <w:rPr>
                <w:sz w:val="20"/>
              </w:rPr>
              <w:t>Consider obtaining parental permission.</w:t>
            </w:r>
          </w:p>
        </w:tc>
      </w:tr>
      <w:tr w:rsidR="00504017" w:rsidRPr="00A55D00" w:rsidTr="00327A63">
        <w:trPr>
          <w:trHeight w:val="2953"/>
        </w:trPr>
        <w:tc>
          <w:tcPr>
            <w:tcW w:w="562" w:type="dxa"/>
            <w:shd w:val="clear" w:color="auto" w:fill="auto"/>
            <w:vAlign w:val="center"/>
          </w:tcPr>
          <w:p w:rsidR="00504017" w:rsidRDefault="00504017" w:rsidP="00504017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00B0F0"/>
            <w:vAlign w:val="center"/>
          </w:tcPr>
          <w:p w:rsidR="00504017" w:rsidRPr="00657753" w:rsidRDefault="00504017" w:rsidP="00504017">
            <w:pPr>
              <w:rPr>
                <w:szCs w:val="22"/>
              </w:rPr>
            </w:pPr>
            <w:r w:rsidRPr="009244B1">
              <w:rPr>
                <w:b/>
                <w:color w:val="FFFFFF" w:themeColor="background1"/>
                <w:sz w:val="22"/>
                <w:szCs w:val="22"/>
              </w:rPr>
              <w:t>High</w:t>
            </w:r>
          </w:p>
        </w:tc>
        <w:tc>
          <w:tcPr>
            <w:tcW w:w="4961" w:type="dxa"/>
            <w:vAlign w:val="center"/>
          </w:tcPr>
          <w:p w:rsidR="00504017" w:rsidRPr="006D371A" w:rsidRDefault="00504017" w:rsidP="00504017">
            <w:pPr>
              <w:numPr>
                <w:ilvl w:val="0"/>
                <w:numId w:val="21"/>
              </w:numPr>
              <w:tabs>
                <w:tab w:val="left" w:pos="425"/>
              </w:tabs>
              <w:spacing w:before="120" w:after="120"/>
              <w:ind w:left="431" w:hanging="357"/>
              <w:rPr>
                <w:sz w:val="20"/>
              </w:rPr>
            </w:pPr>
            <w:r>
              <w:rPr>
                <w:sz w:val="20"/>
              </w:rPr>
              <w:t xml:space="preserve">When </w:t>
            </w:r>
            <w:proofErr w:type="spellStart"/>
            <w:r>
              <w:rPr>
                <w:sz w:val="20"/>
              </w:rPr>
              <w:t>planing</w:t>
            </w:r>
            <w:proofErr w:type="spellEnd"/>
            <w:r>
              <w:rPr>
                <w:sz w:val="20"/>
              </w:rPr>
              <w:t xml:space="preserve"> construction timber, on a construction worksite  –  e.g. w</w:t>
            </w:r>
            <w:r w:rsidRPr="006D371A">
              <w:rPr>
                <w:sz w:val="20"/>
              </w:rPr>
              <w:t>hen trimming flo</w:t>
            </w:r>
            <w:r>
              <w:rPr>
                <w:sz w:val="20"/>
              </w:rPr>
              <w:t>or joists and wall frames</w:t>
            </w:r>
          </w:p>
          <w:p w:rsidR="00504017" w:rsidRPr="008170E2" w:rsidRDefault="00504017" w:rsidP="00504017">
            <w:pPr>
              <w:numPr>
                <w:ilvl w:val="0"/>
                <w:numId w:val="21"/>
              </w:numPr>
              <w:tabs>
                <w:tab w:val="left" w:pos="425"/>
              </w:tabs>
              <w:spacing w:before="120" w:after="120"/>
              <w:ind w:left="431" w:hanging="357"/>
              <w:rPr>
                <w:sz w:val="20"/>
              </w:rPr>
            </w:pPr>
            <w:r>
              <w:rPr>
                <w:sz w:val="20"/>
              </w:rPr>
              <w:t>When dressing rough sawn timber on construction worksites where fixing or secure clamping is more difficult.</w:t>
            </w:r>
          </w:p>
        </w:tc>
        <w:tc>
          <w:tcPr>
            <w:tcW w:w="3285" w:type="dxa"/>
            <w:vAlign w:val="center"/>
          </w:tcPr>
          <w:p w:rsidR="00504017" w:rsidRPr="001A22D5" w:rsidRDefault="00504017" w:rsidP="00504017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120" w:line="240" w:lineRule="auto"/>
              <w:ind w:left="301" w:right="0"/>
            </w:pPr>
            <w:r>
              <w:t>A</w:t>
            </w:r>
            <w:r w:rsidRPr="001A22D5">
              <w:t xml:space="preserve"> </w:t>
            </w:r>
            <w:r w:rsidRPr="00A55D00">
              <w:rPr>
                <w:i/>
              </w:rPr>
              <w:t>Plant Risk Assessment</w:t>
            </w:r>
            <w:r w:rsidRPr="001A22D5">
              <w:t xml:space="preserve"> is required to be completed.</w:t>
            </w:r>
          </w:p>
          <w:p w:rsidR="00504017" w:rsidRPr="001A22D5" w:rsidRDefault="00504017" w:rsidP="00504017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120" w:line="240" w:lineRule="auto"/>
              <w:ind w:left="301" w:right="0"/>
            </w:pPr>
            <w:r w:rsidRPr="001A22D5">
              <w:t xml:space="preserve">Principal or Classified Officer (e.g. DP, HOD, </w:t>
            </w:r>
            <w:r>
              <w:t xml:space="preserve">HOC, </w:t>
            </w:r>
            <w:r w:rsidRPr="001A22D5">
              <w:t>HOSES) approval prior to conducting this activity is required.</w:t>
            </w:r>
          </w:p>
          <w:p w:rsidR="00504017" w:rsidRPr="001A22D5" w:rsidRDefault="00504017" w:rsidP="00504017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 w:rsidRPr="001A22D5">
              <w:t>Obtaining parental permission is recommended.</w:t>
            </w:r>
          </w:p>
        </w:tc>
      </w:tr>
    </w:tbl>
    <w:p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bookmarkStart w:id="2" w:name="_GoBack"/>
      <w:bookmarkEnd w:id="2"/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A55D00">
              <w:rPr>
                <w:rFonts w:cs="Arial"/>
                <w:bCs/>
                <w:iCs/>
                <w:sz w:val="20"/>
              </w:rPr>
              <w:t>Registered teacher</w:t>
            </w:r>
            <w:r>
              <w:rPr>
                <w:rFonts w:cs="Arial"/>
                <w:bCs/>
                <w:iCs/>
                <w:sz w:val="20"/>
              </w:rPr>
              <w:t>s with experience,</w:t>
            </w:r>
            <w:r w:rsidRPr="00A55D00">
              <w:rPr>
                <w:rFonts w:cs="Arial"/>
                <w:bCs/>
                <w:iCs/>
                <w:sz w:val="20"/>
              </w:rPr>
              <w:t xml:space="preserve"> ab</w:t>
            </w:r>
            <w:r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035006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504017">
              <w:rPr>
                <w:bCs/>
                <w:iCs/>
                <w:color w:val="000080"/>
                <w:sz w:val="20"/>
              </w:rPr>
            </w:r>
            <w:r w:rsidR="00504017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(i.e.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DE2470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504017">
              <w:rPr>
                <w:bCs/>
                <w:iCs/>
                <w:color w:val="000080"/>
                <w:sz w:val="20"/>
              </w:rPr>
            </w:r>
            <w:r w:rsidR="00504017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035006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/equipment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(e.g.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DE2470" w:rsidRPr="00A55D00" w:rsidRDefault="00DE2470" w:rsidP="00D8586F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745947">
              <w:rPr>
                <w:bCs/>
                <w:iCs/>
                <w:color w:val="000000"/>
                <w:sz w:val="20"/>
              </w:rPr>
              <w:t>A</w:t>
            </w:r>
            <w:r w:rsidRPr="00745947">
              <w:rPr>
                <w:rFonts w:cs="Arial"/>
                <w:bCs/>
                <w:iCs/>
                <w:color w:val="000000"/>
                <w:sz w:val="20"/>
              </w:rPr>
              <w:t>n</w:t>
            </w:r>
            <w:r w:rsidRPr="00A55D00">
              <w:rPr>
                <w:rFonts w:cs="Arial"/>
                <w:bCs/>
                <w:iCs/>
                <w:sz w:val="20"/>
              </w:rPr>
              <w:t xml:space="preserve"> adult </w:t>
            </w:r>
            <w:r>
              <w:rPr>
                <w:rFonts w:cs="Arial"/>
                <w:bCs/>
                <w:iCs/>
                <w:sz w:val="20"/>
              </w:rPr>
              <w:t xml:space="preserve">staff member or leader, other than a registered teacher, </w:t>
            </w:r>
            <w:r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DE2470" w:rsidRPr="00A55D00" w:rsidRDefault="00A26568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0D4A48" w:rsidRDefault="00A26568" w:rsidP="004B47BE">
            <w:pPr>
              <w:tabs>
                <w:tab w:val="left" w:pos="426"/>
              </w:tabs>
              <w:spacing w:before="80" w:line="276" w:lineRule="auto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sz w:val="20"/>
              </w:rPr>
              <w:t xml:space="preserve">Will any ITD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students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yes, state how student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managed  </w:t>
            </w:r>
            <w:r w:rsidRPr="00CF6E0A">
              <w:rPr>
                <w:rFonts w:cs="Arial"/>
                <w:bCs/>
                <w:iCs/>
                <w:sz w:val="20"/>
              </w:rPr>
              <w:t>(e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2F6434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2F6434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2F6434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DE2470" w:rsidRDefault="00A26568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Operator</w:t>
            </w:r>
            <w:r w:rsidR="00DE2470">
              <w:rPr>
                <w:rFonts w:cs="Arial"/>
                <w:color w:val="000000"/>
                <w:sz w:val="20"/>
              </w:rPr>
              <w:t>s</w:t>
            </w:r>
            <w:r w:rsidR="00DE2470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DE2470">
              <w:rPr>
                <w:rFonts w:cs="Arial"/>
                <w:color w:val="000000"/>
                <w:sz w:val="20"/>
              </w:rPr>
              <w:t>al</w:t>
            </w:r>
          </w:p>
          <w:p w:rsidR="00DE2470" w:rsidRPr="00A55D00" w:rsidRDefault="00A26568" w:rsidP="00D8586F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6F61D9" w:rsidRDefault="00A26568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DE2470">
              <w:rPr>
                <w:rFonts w:cs="Arial"/>
                <w:color w:val="000000"/>
                <w:sz w:val="20"/>
              </w:rPr>
              <w:t>s (EMR)</w:t>
            </w:r>
          </w:p>
          <w:p w:rsidR="00A06B6F" w:rsidRPr="00A477A4" w:rsidRDefault="00A06B6F" w:rsidP="00A06B6F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A process for recording student sa</w:t>
            </w:r>
            <w:r>
              <w:rPr>
                <w:rFonts w:cs="Arial"/>
                <w:sz w:val="20"/>
              </w:rPr>
              <w:t>fety induction e.g. Student induction register</w:t>
            </w:r>
            <w:r w:rsidRPr="009E4E79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DE2470" w:rsidRPr="001E3AED" w:rsidRDefault="00A06B6F" w:rsidP="00A06B6F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sz w:val="20"/>
              </w:rPr>
              <w:t xml:space="preserve">A process for recording staff training and experience, </w:t>
            </w:r>
            <w:r w:rsidRPr="00FF4247">
              <w:rPr>
                <w:rFonts w:cs="Arial"/>
                <w:sz w:val="20"/>
              </w:rPr>
              <w:t>e.g.</w:t>
            </w:r>
            <w:r w:rsidRPr="00FF4247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ITD </w:t>
            </w:r>
            <w:r w:rsidRPr="00D6263E">
              <w:rPr>
                <w:rFonts w:cs="Arial"/>
                <w:color w:val="000000"/>
                <w:sz w:val="20"/>
              </w:rPr>
              <w:t xml:space="preserve">Staff </w:t>
            </w:r>
            <w:r>
              <w:rPr>
                <w:rFonts w:cs="Arial"/>
                <w:color w:val="000000"/>
                <w:sz w:val="20"/>
              </w:rPr>
              <w:t>induction register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A9192A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 w:rsidR="00A9192A"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E001D0" w:rsidRDefault="00DE2470" w:rsidP="00A9192A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4B47BE">
        <w:rPr>
          <w:i/>
          <w:sz w:val="20"/>
        </w:rPr>
        <w:t>c</w:t>
      </w:r>
      <w:r w:rsidR="00FE3278">
        <w:rPr>
          <w:i/>
          <w:sz w:val="20"/>
        </w:rPr>
        <w:t>ontrol</w:t>
      </w:r>
      <w:r w:rsidR="004B47BE">
        <w:rPr>
          <w:i/>
          <w:sz w:val="20"/>
        </w:rPr>
        <w:t xml:space="preserve"> 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384E31" w:rsidRPr="00A55D00" w:rsidTr="008114EC">
        <w:trPr>
          <w:cantSplit/>
          <w:trHeight w:val="748"/>
          <w:tblHeader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gramStart"/>
            <w:r w:rsidR="00384E31" w:rsidRPr="00087494">
              <w:rPr>
                <w:i/>
                <w:sz w:val="18"/>
                <w:szCs w:val="18"/>
              </w:rPr>
              <w:t>and</w:t>
            </w:r>
            <w:proofErr w:type="gramEnd"/>
            <w:r w:rsidR="00384E31" w:rsidRPr="00087494">
              <w:rPr>
                <w:i/>
                <w:sz w:val="18"/>
                <w:szCs w:val="18"/>
              </w:rPr>
              <w:t xml:space="preserve">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504017" w:rsidRPr="00A55D00" w:rsidTr="008114EC">
        <w:trPr>
          <w:cantSplit/>
          <w:trHeight w:val="88"/>
        </w:trPr>
        <w:tc>
          <w:tcPr>
            <w:tcW w:w="2661" w:type="dxa"/>
            <w:vMerge w:val="restart"/>
          </w:tcPr>
          <w:p w:rsidR="00504017" w:rsidRPr="005E17E1" w:rsidRDefault="00504017" w:rsidP="00504017">
            <w:pPr>
              <w:spacing w:before="240"/>
              <w:ind w:right="-113"/>
              <w:rPr>
                <w:b/>
                <w:szCs w:val="22"/>
              </w:rPr>
            </w:pPr>
            <w:r>
              <w:rPr>
                <w:b/>
                <w:sz w:val="20"/>
              </w:rPr>
              <w:t xml:space="preserve">  </w:t>
            </w:r>
            <w:r w:rsidRPr="005E17E1">
              <w:rPr>
                <w:b/>
                <w:sz w:val="22"/>
                <w:szCs w:val="22"/>
              </w:rPr>
              <w:t>Exposure to Rotating</w:t>
            </w:r>
          </w:p>
          <w:p w:rsidR="00504017" w:rsidRPr="005E17E1" w:rsidRDefault="00504017" w:rsidP="00504017">
            <w:pPr>
              <w:spacing w:after="6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5E17E1">
              <w:rPr>
                <w:b/>
                <w:sz w:val="22"/>
                <w:szCs w:val="22"/>
              </w:rPr>
              <w:t>or Moving Parts:</w:t>
            </w:r>
          </w:p>
          <w:p w:rsidR="00504017" w:rsidRPr="00997FE4" w:rsidRDefault="00504017" w:rsidP="00504017">
            <w:pPr>
              <w:numPr>
                <w:ilvl w:val="0"/>
                <w:numId w:val="36"/>
              </w:numPr>
              <w:tabs>
                <w:tab w:val="clear" w:pos="644"/>
                <w:tab w:val="num" w:pos="180"/>
              </w:tabs>
              <w:spacing w:before="240"/>
              <w:ind w:hanging="644"/>
              <w:rPr>
                <w:b/>
                <w:sz w:val="19"/>
                <w:szCs w:val="19"/>
              </w:rPr>
            </w:pPr>
            <w:r>
              <w:rPr>
                <w:b/>
                <w:sz w:val="20"/>
              </w:rPr>
              <w:t xml:space="preserve">    </w:t>
            </w:r>
            <w:r w:rsidRPr="00B70012">
              <w:rPr>
                <w:b/>
                <w:sz w:val="20"/>
              </w:rPr>
              <w:t>Entan</w:t>
            </w:r>
            <w:r>
              <w:rPr>
                <w:b/>
                <w:sz w:val="20"/>
              </w:rPr>
              <w:t>glement and</w:t>
            </w:r>
          </w:p>
          <w:p w:rsidR="00504017" w:rsidRPr="00B70012" w:rsidRDefault="00504017" w:rsidP="00504017">
            <w:pPr>
              <w:spacing w:after="60"/>
              <w:ind w:left="340"/>
              <w:rPr>
                <w:b/>
                <w:sz w:val="19"/>
                <w:szCs w:val="19"/>
              </w:rPr>
            </w:pPr>
            <w:r>
              <w:rPr>
                <w:b/>
                <w:sz w:val="20"/>
              </w:rPr>
              <w:t xml:space="preserve"> </w:t>
            </w:r>
            <w:r w:rsidRPr="00B70012">
              <w:rPr>
                <w:b/>
                <w:sz w:val="20"/>
              </w:rPr>
              <w:t>Entrapment</w:t>
            </w:r>
          </w:p>
          <w:p w:rsidR="00504017" w:rsidRPr="002A6993" w:rsidRDefault="00504017" w:rsidP="00504017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hair, clothing, ties, jewellery or other materials become entangled with moving parts of plant or materials in motion?</w:t>
            </w:r>
          </w:p>
          <w:p w:rsidR="00504017" w:rsidRPr="002A6993" w:rsidRDefault="00504017" w:rsidP="00504017">
            <w:pPr>
              <w:numPr>
                <w:ilvl w:val="0"/>
                <w:numId w:val="9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 </w:t>
            </w:r>
            <w:r w:rsidRPr="002A6993">
              <w:rPr>
                <w:b/>
                <w:sz w:val="20"/>
              </w:rPr>
              <w:t>Striking</w:t>
            </w:r>
          </w:p>
          <w:p w:rsidR="00504017" w:rsidRDefault="00504017" w:rsidP="00504017">
            <w:pPr>
              <w:pStyle w:val="BodyText"/>
              <w:keepNext/>
              <w:keepLines/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anyone</w:t>
            </w:r>
            <w:r w:rsidRPr="002A6993">
              <w:rPr>
                <w:sz w:val="18"/>
                <w:szCs w:val="18"/>
              </w:rPr>
              <w:t xml:space="preserve"> be struck by moving objects such as the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>piece being ejected, or by the unexpected or uncontrolled movement of the plant or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 xml:space="preserve">piece? </w:t>
            </w:r>
          </w:p>
          <w:p w:rsidR="00504017" w:rsidRPr="0030684D" w:rsidRDefault="00504017" w:rsidP="00504017">
            <w:pPr>
              <w:pStyle w:val="BodyText"/>
              <w:keepNext/>
              <w:keepLines/>
              <w:numPr>
                <w:ilvl w:val="0"/>
                <w:numId w:val="35"/>
              </w:numPr>
              <w:tabs>
                <w:tab w:val="clear" w:pos="644"/>
                <w:tab w:val="left" w:pos="227"/>
                <w:tab w:val="num" w:pos="540"/>
              </w:tabs>
              <w:snapToGrid w:val="0"/>
              <w:spacing w:before="120" w:after="0"/>
              <w:ind w:hanging="644"/>
              <w:rPr>
                <w:rFonts w:cs="Arial"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   </w:t>
            </w:r>
            <w:r w:rsidRPr="002A6993">
              <w:rPr>
                <w:b/>
                <w:sz w:val="20"/>
              </w:rPr>
              <w:t xml:space="preserve">Cutting, Stabbing </w:t>
            </w:r>
          </w:p>
          <w:p w:rsidR="00504017" w:rsidRPr="0030684D" w:rsidRDefault="00504017" w:rsidP="00504017">
            <w:pPr>
              <w:pStyle w:val="BodyText"/>
              <w:keepNext/>
              <w:keepLines/>
              <w:tabs>
                <w:tab w:val="left" w:pos="227"/>
              </w:tabs>
              <w:snapToGrid w:val="0"/>
              <w:spacing w:after="60"/>
              <w:ind w:left="340"/>
              <w:rPr>
                <w:rFonts w:cs="Arial"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 and P</w:t>
            </w:r>
            <w:r w:rsidRPr="002A6993">
              <w:rPr>
                <w:b/>
                <w:sz w:val="20"/>
              </w:rPr>
              <w:t>uncturing</w:t>
            </w:r>
          </w:p>
          <w:p w:rsidR="00504017" w:rsidRPr="004F770F" w:rsidRDefault="00504017" w:rsidP="00504017">
            <w:pPr>
              <w:pStyle w:val="BodyText"/>
              <w:keepNext/>
              <w:keepLines/>
              <w:spacing w:before="60" w:after="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be cut, stabbed or punctured by coming into conta</w:t>
            </w:r>
            <w:r>
              <w:rPr>
                <w:rFonts w:cs="Arial"/>
                <w:sz w:val="18"/>
                <w:szCs w:val="18"/>
              </w:rPr>
              <w:t>ct with moving plant or parts, or objects such as ej</w:t>
            </w:r>
            <w:r w:rsidRPr="002A6993">
              <w:rPr>
                <w:rFonts w:cs="Arial"/>
                <w:sz w:val="18"/>
                <w:szCs w:val="18"/>
              </w:rPr>
              <w:t xml:space="preserve">ected </w:t>
            </w:r>
            <w:r>
              <w:rPr>
                <w:rFonts w:cs="Arial"/>
                <w:sz w:val="18"/>
                <w:szCs w:val="18"/>
              </w:rPr>
              <w:t xml:space="preserve">work piece </w:t>
            </w:r>
            <w:r w:rsidRPr="002A6993">
              <w:rPr>
                <w:rFonts w:cs="Arial"/>
                <w:sz w:val="18"/>
                <w:szCs w:val="18"/>
              </w:rPr>
              <w:t>or waste?</w:t>
            </w:r>
          </w:p>
        </w:tc>
        <w:tc>
          <w:tcPr>
            <w:tcW w:w="3962" w:type="dxa"/>
            <w:tcBorders>
              <w:bottom w:val="nil"/>
            </w:tcBorders>
          </w:tcPr>
          <w:p w:rsidR="00504017" w:rsidRPr="002A6993" w:rsidRDefault="00504017" w:rsidP="00504017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24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Where possible, potentially hazardous portable power tools, including all electric planers, are substituted or replaced with less hazardous alternatives.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4017" w:rsidRDefault="00504017" w:rsidP="00504017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04017" w:rsidRPr="00A55D00" w:rsidTr="008114EC">
        <w:trPr>
          <w:cantSplit/>
          <w:trHeight w:val="86"/>
        </w:trPr>
        <w:tc>
          <w:tcPr>
            <w:tcW w:w="2661" w:type="dxa"/>
            <w:vMerge/>
          </w:tcPr>
          <w:p w:rsidR="00504017" w:rsidRDefault="00504017" w:rsidP="00504017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04017" w:rsidRPr="002A6993" w:rsidRDefault="00504017" w:rsidP="00504017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All necessary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guard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and safety devices are in place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protecting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workers from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all moving parts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including rotating cutting blade.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04017" w:rsidRDefault="00504017" w:rsidP="00504017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04017" w:rsidRPr="00A55D00" w:rsidTr="008114EC">
        <w:trPr>
          <w:cantSplit/>
          <w:trHeight w:val="86"/>
        </w:trPr>
        <w:tc>
          <w:tcPr>
            <w:tcW w:w="2661" w:type="dxa"/>
            <w:vMerge/>
          </w:tcPr>
          <w:p w:rsidR="00504017" w:rsidRDefault="00504017" w:rsidP="00504017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04017" w:rsidRDefault="00504017" w:rsidP="00504017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 and risks.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04017" w:rsidRDefault="00504017" w:rsidP="00504017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04017" w:rsidRPr="00A55D00" w:rsidTr="008114EC">
        <w:trPr>
          <w:cantSplit/>
          <w:trHeight w:val="86"/>
        </w:trPr>
        <w:tc>
          <w:tcPr>
            <w:tcW w:w="2661" w:type="dxa"/>
            <w:vMerge/>
          </w:tcPr>
          <w:p w:rsidR="00504017" w:rsidRDefault="00504017" w:rsidP="00504017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04017" w:rsidRPr="002A6993" w:rsidRDefault="00504017" w:rsidP="00504017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Safe operating procedures</w:t>
            </w:r>
            <w:r w:rsidRPr="002A699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(SOPs) are available and clearly displayed.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04017" w:rsidRDefault="00504017" w:rsidP="00504017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04017" w:rsidRPr="00A55D00" w:rsidTr="008114EC">
        <w:trPr>
          <w:cantSplit/>
          <w:trHeight w:val="86"/>
        </w:trPr>
        <w:tc>
          <w:tcPr>
            <w:tcW w:w="2661" w:type="dxa"/>
            <w:vMerge/>
          </w:tcPr>
          <w:p w:rsidR="00504017" w:rsidRDefault="00504017" w:rsidP="00504017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04017" w:rsidRPr="00F361FB" w:rsidRDefault="00504017" w:rsidP="00504017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portable power tools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 equipment</w:t>
            </w:r>
            <w:r>
              <w:rPr>
                <w:rFonts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04017" w:rsidRDefault="00504017" w:rsidP="00504017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04017" w:rsidRPr="00A55D00" w:rsidTr="008114EC">
        <w:trPr>
          <w:cantSplit/>
          <w:trHeight w:val="86"/>
        </w:trPr>
        <w:tc>
          <w:tcPr>
            <w:tcW w:w="2661" w:type="dxa"/>
            <w:vMerge/>
          </w:tcPr>
          <w:p w:rsidR="00504017" w:rsidRDefault="00504017" w:rsidP="00504017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04017" w:rsidRPr="002A6993" w:rsidRDefault="00504017" w:rsidP="00504017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>
              <w:rPr>
                <w:rFonts w:cs="Arial"/>
                <w:sz w:val="18"/>
                <w:szCs w:val="18"/>
              </w:rPr>
              <w:t>Zones” are clearly defined.  W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here practical,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plan</w:t>
            </w:r>
            <w:r w:rsidRPr="006D371A">
              <w:rPr>
                <w:rFonts w:cs="Arial"/>
                <w:color w:val="000000"/>
                <w:sz w:val="18"/>
                <w:szCs w:val="18"/>
              </w:rPr>
              <w:t>ing</w:t>
            </w:r>
            <w:proofErr w:type="spellEnd"/>
            <w:r w:rsidRPr="006D371A">
              <w:rPr>
                <w:rFonts w:cs="Arial"/>
                <w:color w:val="000000"/>
                <w:sz w:val="18"/>
                <w:szCs w:val="18"/>
              </w:rPr>
              <w:t xml:space="preserve"> operation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isolated </w:t>
            </w:r>
            <w:r w:rsidRPr="006D371A">
              <w:rPr>
                <w:rFonts w:cs="Arial"/>
                <w:color w:val="000000"/>
                <w:sz w:val="18"/>
                <w:szCs w:val="18"/>
              </w:rPr>
              <w:t>away from other work activities.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04017" w:rsidRDefault="00504017" w:rsidP="00504017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04017" w:rsidRPr="00A55D00" w:rsidTr="008114EC">
        <w:trPr>
          <w:cantSplit/>
          <w:trHeight w:val="86"/>
        </w:trPr>
        <w:tc>
          <w:tcPr>
            <w:tcW w:w="2661" w:type="dxa"/>
            <w:vMerge/>
          </w:tcPr>
          <w:p w:rsidR="00504017" w:rsidRDefault="00504017" w:rsidP="00504017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04017" w:rsidRPr="002A6993" w:rsidRDefault="00504017" w:rsidP="00504017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Operators are required to remove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 all </w:t>
            </w:r>
            <w:r>
              <w:rPr>
                <w:rFonts w:cs="Arial"/>
                <w:color w:val="000000"/>
                <w:sz w:val="18"/>
                <w:szCs w:val="18"/>
              </w:rPr>
              <w:t>jewellery, tuck in loose clothing and tie back long hair.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04017" w:rsidRDefault="00504017" w:rsidP="00504017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04017" w:rsidRPr="00A55D00" w:rsidTr="008114EC">
        <w:trPr>
          <w:cantSplit/>
          <w:trHeight w:val="86"/>
        </w:trPr>
        <w:tc>
          <w:tcPr>
            <w:tcW w:w="2661" w:type="dxa"/>
            <w:vMerge/>
          </w:tcPr>
          <w:p w:rsidR="00504017" w:rsidRDefault="00504017" w:rsidP="00504017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504017" w:rsidRPr="004D22AE" w:rsidRDefault="00504017" w:rsidP="00504017">
            <w:pPr>
              <w:numPr>
                <w:ilvl w:val="0"/>
                <w:numId w:val="2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504017" w:rsidRDefault="00504017" w:rsidP="00504017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</w:p>
          <w:p w:rsidR="00504017" w:rsidRDefault="00504017" w:rsidP="00504017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504017" w:rsidRDefault="00504017" w:rsidP="00504017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504017" w:rsidRDefault="00504017" w:rsidP="00504017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504017" w:rsidRPr="002A6993" w:rsidRDefault="00504017" w:rsidP="00504017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4017" w:rsidRPr="00A55D00" w:rsidRDefault="00504017" w:rsidP="00504017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4017" w:rsidRPr="00A55D00" w:rsidRDefault="00504017" w:rsidP="00504017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4017" w:rsidRPr="00513FDC" w:rsidRDefault="00504017" w:rsidP="00504017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04017" w:rsidRPr="00A55D00" w:rsidTr="008114EC">
        <w:trPr>
          <w:cantSplit/>
          <w:trHeight w:val="691"/>
        </w:trPr>
        <w:tc>
          <w:tcPr>
            <w:tcW w:w="2661" w:type="dxa"/>
            <w:vMerge w:val="restart"/>
          </w:tcPr>
          <w:p w:rsidR="00504017" w:rsidRDefault="00504017" w:rsidP="00504017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 xml:space="preserve">Trips, Falls </w:t>
            </w:r>
          </w:p>
          <w:p w:rsidR="00504017" w:rsidRPr="005E17E1" w:rsidRDefault="00504017" w:rsidP="005040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and </w:t>
            </w:r>
            <w:r w:rsidRPr="005E17E1">
              <w:rPr>
                <w:b/>
                <w:sz w:val="22"/>
                <w:szCs w:val="22"/>
              </w:rPr>
              <w:t>Abrasions:</w:t>
            </w:r>
          </w:p>
          <w:p w:rsidR="00504017" w:rsidRDefault="00504017" w:rsidP="00504017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504017" w:rsidRDefault="00504017" w:rsidP="00504017">
            <w:pPr>
              <w:spacing w:before="60" w:after="120"/>
              <w:rPr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e.g</w:t>
            </w:r>
            <w:proofErr w:type="gramEnd"/>
            <w:r w:rsidRPr="002A6993">
              <w:rPr>
                <w:rFonts w:cs="Arial"/>
                <w:sz w:val="18"/>
                <w:szCs w:val="18"/>
              </w:rPr>
              <w:t>.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>injuries and abrasions?</w:t>
            </w:r>
          </w:p>
          <w:p w:rsidR="00504017" w:rsidRDefault="00504017" w:rsidP="00504017">
            <w:pPr>
              <w:spacing w:before="60" w:after="120"/>
              <w:rPr>
                <w:sz w:val="18"/>
                <w:szCs w:val="18"/>
              </w:rPr>
            </w:pPr>
          </w:p>
          <w:p w:rsidR="00504017" w:rsidRDefault="00504017" w:rsidP="00504017">
            <w:pPr>
              <w:spacing w:before="60" w:after="120"/>
              <w:rPr>
                <w:sz w:val="18"/>
                <w:szCs w:val="18"/>
              </w:rPr>
            </w:pPr>
          </w:p>
          <w:p w:rsidR="00504017" w:rsidRDefault="00504017" w:rsidP="00504017">
            <w:pPr>
              <w:spacing w:before="60" w:after="120"/>
              <w:rPr>
                <w:sz w:val="18"/>
                <w:szCs w:val="18"/>
              </w:rPr>
            </w:pPr>
          </w:p>
          <w:p w:rsidR="00504017" w:rsidRDefault="00504017" w:rsidP="00504017">
            <w:pPr>
              <w:spacing w:before="60" w:after="120"/>
              <w:rPr>
                <w:sz w:val="18"/>
                <w:szCs w:val="18"/>
              </w:rPr>
            </w:pPr>
          </w:p>
          <w:p w:rsidR="00504017" w:rsidRPr="00BD6FAB" w:rsidRDefault="00504017" w:rsidP="00504017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504017" w:rsidRPr="002A6993" w:rsidRDefault="00504017" w:rsidP="00504017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lip resistant flooring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encouraged in workspaces. Regular checks are made for unsafe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wear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and damage. Inspections are made for any power leads, etc.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4017" w:rsidRDefault="00504017" w:rsidP="00504017">
            <w:pPr>
              <w:spacing w:before="36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04017" w:rsidRPr="00A55D00" w:rsidTr="001C518B">
        <w:trPr>
          <w:cantSplit/>
          <w:trHeight w:val="459"/>
        </w:trPr>
        <w:tc>
          <w:tcPr>
            <w:tcW w:w="2661" w:type="dxa"/>
            <w:vMerge/>
          </w:tcPr>
          <w:p w:rsidR="00504017" w:rsidRPr="002A6993" w:rsidRDefault="00504017" w:rsidP="00504017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04017" w:rsidRDefault="00504017" w:rsidP="00504017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rocedure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in place for the disposal of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waste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materials around all workspaces where electric wood planer activities are to be performed.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04017" w:rsidRDefault="00504017" w:rsidP="00504017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04017" w:rsidRPr="00A55D00" w:rsidTr="001C518B">
        <w:trPr>
          <w:cantSplit/>
          <w:trHeight w:val="459"/>
        </w:trPr>
        <w:tc>
          <w:tcPr>
            <w:tcW w:w="2661" w:type="dxa"/>
            <w:vMerge/>
          </w:tcPr>
          <w:p w:rsidR="00504017" w:rsidRPr="002A6993" w:rsidRDefault="00504017" w:rsidP="00504017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504017" w:rsidRDefault="00504017" w:rsidP="00504017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4017" w:rsidRPr="00A55D00" w:rsidRDefault="00504017" w:rsidP="0050401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4017" w:rsidRPr="00A55D00" w:rsidRDefault="00504017" w:rsidP="0050401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4017" w:rsidRDefault="00504017" w:rsidP="00504017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04017" w:rsidRPr="00A55D00" w:rsidTr="001C518B">
        <w:trPr>
          <w:cantSplit/>
          <w:trHeight w:val="770"/>
        </w:trPr>
        <w:tc>
          <w:tcPr>
            <w:tcW w:w="2661" w:type="dxa"/>
            <w:vMerge w:val="restart"/>
          </w:tcPr>
          <w:p w:rsidR="00504017" w:rsidRPr="002A503A" w:rsidRDefault="00504017" w:rsidP="00504017">
            <w:pPr>
              <w:spacing w:before="240" w:after="12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Environmental:</w:t>
            </w:r>
          </w:p>
          <w:p w:rsidR="00504017" w:rsidRPr="002A6993" w:rsidRDefault="00504017" w:rsidP="00504017">
            <w:pPr>
              <w:numPr>
                <w:ilvl w:val="0"/>
                <w:numId w:val="10"/>
              </w:numPr>
              <w:tabs>
                <w:tab w:val="clear" w:pos="720"/>
                <w:tab w:val="num" w:pos="227"/>
              </w:tabs>
              <w:spacing w:before="24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Noise</w:t>
            </w:r>
          </w:p>
          <w:p w:rsidR="00504017" w:rsidRPr="002A6993" w:rsidRDefault="00504017" w:rsidP="0050401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it likely that</w:t>
            </w:r>
            <w:r w:rsidRPr="002A6993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normal operation of this</w:t>
            </w:r>
            <w:r w:rsidRPr="002A6993">
              <w:rPr>
                <w:sz w:val="18"/>
                <w:szCs w:val="18"/>
              </w:rPr>
              <w:t xml:space="preserve"> plant </w:t>
            </w:r>
            <w:r>
              <w:rPr>
                <w:sz w:val="18"/>
                <w:szCs w:val="18"/>
              </w:rPr>
              <w:t xml:space="preserve">will </w:t>
            </w:r>
            <w:r w:rsidRPr="002A6993">
              <w:rPr>
                <w:sz w:val="18"/>
                <w:szCs w:val="18"/>
              </w:rPr>
              <w:t>produce excessive noise levels?</w:t>
            </w:r>
          </w:p>
          <w:p w:rsidR="00504017" w:rsidRDefault="00504017" w:rsidP="00504017">
            <w:pPr>
              <w:numPr>
                <w:ilvl w:val="0"/>
                <w:numId w:val="11"/>
              </w:numPr>
              <w:tabs>
                <w:tab w:val="left" w:pos="227"/>
              </w:tabs>
              <w:spacing w:before="120"/>
              <w:ind w:left="340" w:right="-17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Dust, Fumes </w:t>
            </w:r>
            <w:r>
              <w:rPr>
                <w:b/>
                <w:sz w:val="20"/>
              </w:rPr>
              <w:t>and</w:t>
            </w:r>
          </w:p>
          <w:p w:rsidR="00504017" w:rsidRPr="00870CEC" w:rsidRDefault="00504017" w:rsidP="00504017">
            <w:pPr>
              <w:tabs>
                <w:tab w:val="left" w:pos="227"/>
              </w:tabs>
              <w:spacing w:after="60"/>
              <w:ind w:left="340" w:right="-170"/>
              <w:rPr>
                <w:b/>
                <w:sz w:val="20"/>
              </w:rPr>
            </w:pPr>
            <w:r w:rsidRPr="00870CEC">
              <w:rPr>
                <w:b/>
                <w:sz w:val="20"/>
              </w:rPr>
              <w:t>Vapour</w:t>
            </w:r>
            <w:r>
              <w:rPr>
                <w:b/>
                <w:sz w:val="20"/>
              </w:rPr>
              <w:t>s</w:t>
            </w:r>
          </w:p>
          <w:p w:rsidR="00504017" w:rsidRPr="002A6993" w:rsidRDefault="00504017" w:rsidP="00504017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there will be airborne dust particles, toxic fumes or volatile vapours produced </w:t>
            </w:r>
            <w:r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504017" w:rsidRPr="002A6993" w:rsidRDefault="00504017" w:rsidP="00504017">
            <w:pPr>
              <w:numPr>
                <w:ilvl w:val="0"/>
                <w:numId w:val="18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Vibration</w:t>
            </w:r>
          </w:p>
          <w:p w:rsidR="00504017" w:rsidRPr="002A6993" w:rsidRDefault="00504017" w:rsidP="00504017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the normal </w:t>
            </w:r>
            <w:r>
              <w:rPr>
                <w:sz w:val="18"/>
                <w:szCs w:val="18"/>
              </w:rPr>
              <w:t>operation of this</w:t>
            </w:r>
            <w:r w:rsidRPr="002A6993">
              <w:rPr>
                <w:sz w:val="18"/>
                <w:szCs w:val="18"/>
              </w:rPr>
              <w:t xml:space="preserve"> plant likely to create severe or excess vibration that could be transferable to the operator?</w:t>
            </w:r>
          </w:p>
          <w:p w:rsidR="00504017" w:rsidRPr="002A6993" w:rsidRDefault="00504017" w:rsidP="00504017">
            <w:pPr>
              <w:numPr>
                <w:ilvl w:val="0"/>
                <w:numId w:val="12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Lighting</w:t>
            </w:r>
          </w:p>
          <w:p w:rsidR="00504017" w:rsidRDefault="00504017" w:rsidP="0050401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Is there insu</w:t>
            </w:r>
            <w:r>
              <w:rPr>
                <w:rFonts w:cs="Arial"/>
                <w:sz w:val="18"/>
                <w:szCs w:val="18"/>
              </w:rPr>
              <w:t>fficient lighting to operate this</w:t>
            </w:r>
            <w:r w:rsidRPr="002A6993">
              <w:rPr>
                <w:rFonts w:cs="Arial"/>
                <w:sz w:val="18"/>
                <w:szCs w:val="18"/>
              </w:rPr>
              <w:t xml:space="preserve"> plant in a safe manner?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6993">
              <w:rPr>
                <w:rFonts w:cs="Arial"/>
                <w:sz w:val="18"/>
                <w:szCs w:val="18"/>
              </w:rPr>
              <w:t xml:space="preserve">Is there a </w:t>
            </w:r>
            <w:r>
              <w:rPr>
                <w:rFonts w:cs="Arial"/>
                <w:sz w:val="18"/>
                <w:szCs w:val="18"/>
              </w:rPr>
              <w:t xml:space="preserve">possible </w:t>
            </w:r>
            <w:r w:rsidRPr="002A6993">
              <w:rPr>
                <w:rFonts w:cs="Arial"/>
                <w:sz w:val="18"/>
                <w:szCs w:val="18"/>
              </w:rPr>
              <w:t>strobe li</w:t>
            </w:r>
            <w:r>
              <w:rPr>
                <w:rFonts w:cs="Arial"/>
                <w:sz w:val="18"/>
                <w:szCs w:val="18"/>
              </w:rPr>
              <w:t>ghting effect caused by faulty f</w:t>
            </w:r>
            <w:r w:rsidRPr="002A6993">
              <w:rPr>
                <w:rFonts w:cs="Arial"/>
                <w:sz w:val="18"/>
                <w:szCs w:val="18"/>
              </w:rPr>
              <w:t>luorescent tubes</w:t>
            </w:r>
            <w:r>
              <w:rPr>
                <w:rFonts w:cs="Arial"/>
                <w:sz w:val="18"/>
                <w:szCs w:val="18"/>
              </w:rPr>
              <w:t xml:space="preserve"> in the workspace?</w:t>
            </w:r>
          </w:p>
          <w:p w:rsidR="00504017" w:rsidRDefault="00504017" w:rsidP="00504017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504017" w:rsidRDefault="00504017" w:rsidP="00504017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504017" w:rsidRDefault="00504017" w:rsidP="00504017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504017" w:rsidRDefault="00504017" w:rsidP="00504017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504017" w:rsidRPr="006A148F" w:rsidRDefault="00504017" w:rsidP="00504017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504017" w:rsidRPr="002A6993" w:rsidRDefault="00504017" w:rsidP="00504017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Portable electric planers are </w:t>
            </w:r>
            <w:r w:rsidRPr="006D497C">
              <w:rPr>
                <w:rFonts w:cs="Arial"/>
                <w:sz w:val="18"/>
                <w:szCs w:val="18"/>
              </w:rPr>
              <w:t xml:space="preserve">regularly </w:t>
            </w:r>
            <w:r>
              <w:rPr>
                <w:rFonts w:cs="Arial"/>
                <w:sz w:val="18"/>
                <w:szCs w:val="18"/>
              </w:rPr>
              <w:t xml:space="preserve">inspected and </w:t>
            </w:r>
            <w:r w:rsidRPr="006D497C">
              <w:rPr>
                <w:rFonts w:cs="Arial"/>
                <w:sz w:val="18"/>
                <w:szCs w:val="18"/>
              </w:rPr>
              <w:t>maintain</w:t>
            </w:r>
            <w:r>
              <w:rPr>
                <w:rFonts w:cs="Arial"/>
                <w:sz w:val="18"/>
                <w:szCs w:val="18"/>
              </w:rPr>
              <w:t>ed to help</w:t>
            </w:r>
            <w:r w:rsidRPr="006D497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4017" w:rsidRDefault="00504017" w:rsidP="00504017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04017" w:rsidRPr="00A55D00" w:rsidTr="001C518B">
        <w:trPr>
          <w:cantSplit/>
          <w:trHeight w:val="545"/>
        </w:trPr>
        <w:tc>
          <w:tcPr>
            <w:tcW w:w="2661" w:type="dxa"/>
            <w:vMerge/>
          </w:tcPr>
          <w:p w:rsidR="00504017" w:rsidRPr="005E17E1" w:rsidRDefault="00504017" w:rsidP="00504017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04017" w:rsidRPr="006D497C" w:rsidRDefault="00504017" w:rsidP="00504017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portable power tool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04017" w:rsidRDefault="00504017" w:rsidP="00504017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04017" w:rsidRPr="00A55D00" w:rsidTr="0036228B">
        <w:trPr>
          <w:cantSplit/>
          <w:trHeight w:val="565"/>
        </w:trPr>
        <w:tc>
          <w:tcPr>
            <w:tcW w:w="2661" w:type="dxa"/>
            <w:vMerge/>
          </w:tcPr>
          <w:p w:rsidR="00504017" w:rsidRPr="005E17E1" w:rsidRDefault="00504017" w:rsidP="00504017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04017" w:rsidRPr="002A6993" w:rsidRDefault="00504017" w:rsidP="00504017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Exposure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to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noisy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ITD workshop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>environments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monitored and evaluated regularly for all workers.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04017" w:rsidRDefault="00504017" w:rsidP="00504017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04017" w:rsidRPr="00A55D00" w:rsidTr="001C518B">
        <w:trPr>
          <w:cantSplit/>
          <w:trHeight w:val="493"/>
        </w:trPr>
        <w:tc>
          <w:tcPr>
            <w:tcW w:w="2661" w:type="dxa"/>
            <w:vMerge/>
          </w:tcPr>
          <w:p w:rsidR="00504017" w:rsidRPr="005E17E1" w:rsidRDefault="00504017" w:rsidP="00504017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04017" w:rsidRPr="006D371A" w:rsidRDefault="00504017" w:rsidP="00504017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Where practical,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plan</w:t>
            </w:r>
            <w:r w:rsidRPr="006D371A">
              <w:rPr>
                <w:rFonts w:cs="Arial"/>
                <w:color w:val="000000"/>
                <w:sz w:val="18"/>
                <w:szCs w:val="18"/>
              </w:rPr>
              <w:t>ing</w:t>
            </w:r>
            <w:proofErr w:type="spellEnd"/>
            <w:r w:rsidRPr="006D371A">
              <w:rPr>
                <w:rFonts w:cs="Arial"/>
                <w:color w:val="000000"/>
                <w:sz w:val="18"/>
                <w:szCs w:val="18"/>
              </w:rPr>
              <w:t xml:space="preserve"> operation</w:t>
            </w:r>
            <w:r>
              <w:rPr>
                <w:rFonts w:cs="Arial"/>
                <w:color w:val="000000"/>
                <w:sz w:val="18"/>
                <w:szCs w:val="18"/>
              </w:rPr>
              <w:t>s are removed and isolated to a well-</w:t>
            </w:r>
            <w:r w:rsidRPr="006D371A">
              <w:rPr>
                <w:rFonts w:cs="Arial"/>
                <w:color w:val="000000"/>
                <w:sz w:val="18"/>
                <w:szCs w:val="18"/>
              </w:rPr>
              <w:t>ventilated location away from other work activities.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04017" w:rsidRDefault="00504017" w:rsidP="00504017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04017" w:rsidRPr="00A55D00" w:rsidTr="0036228B">
        <w:trPr>
          <w:cantSplit/>
          <w:trHeight w:val="527"/>
        </w:trPr>
        <w:tc>
          <w:tcPr>
            <w:tcW w:w="2661" w:type="dxa"/>
            <w:vMerge/>
          </w:tcPr>
          <w:p w:rsidR="00504017" w:rsidRPr="005E17E1" w:rsidRDefault="00504017" w:rsidP="00504017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04017" w:rsidRPr="004A7F5A" w:rsidRDefault="00504017" w:rsidP="00504017">
            <w:pPr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04017" w:rsidRDefault="00504017" w:rsidP="00504017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04017" w:rsidRPr="00A55D00" w:rsidTr="00694B6A">
        <w:trPr>
          <w:cantSplit/>
          <w:trHeight w:val="495"/>
        </w:trPr>
        <w:tc>
          <w:tcPr>
            <w:tcW w:w="2661" w:type="dxa"/>
            <w:vMerge/>
          </w:tcPr>
          <w:p w:rsidR="00504017" w:rsidRPr="005E17E1" w:rsidRDefault="00504017" w:rsidP="00504017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04017" w:rsidRPr="00E80C0E" w:rsidRDefault="00504017" w:rsidP="00504017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ll ducted dust extraction systems are connected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 operational, fully maintained and cleaned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04017" w:rsidRDefault="00504017" w:rsidP="00504017">
            <w:pPr>
              <w:snapToGrid w:val="0"/>
              <w:spacing w:before="120"/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04017" w:rsidRPr="00A55D00" w:rsidTr="00694B6A">
        <w:trPr>
          <w:cantSplit/>
          <w:trHeight w:val="782"/>
        </w:trPr>
        <w:tc>
          <w:tcPr>
            <w:tcW w:w="2661" w:type="dxa"/>
            <w:vMerge/>
          </w:tcPr>
          <w:p w:rsidR="00504017" w:rsidRPr="005E17E1" w:rsidRDefault="00504017" w:rsidP="00504017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04017" w:rsidRPr="004A7F5A" w:rsidRDefault="00504017" w:rsidP="00504017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ood lighting is provided to all workspaces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this is maintained on a regular basis.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sz w:val="18"/>
                <w:szCs w:val="18"/>
              </w:rPr>
              <w:t>Fluorescent tubes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checked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replaced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04017" w:rsidRDefault="00504017" w:rsidP="00504017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04017" w:rsidRPr="00A55D00" w:rsidTr="00694B6A">
        <w:trPr>
          <w:cantSplit/>
          <w:trHeight w:val="990"/>
        </w:trPr>
        <w:tc>
          <w:tcPr>
            <w:tcW w:w="2661" w:type="dxa"/>
            <w:vMerge/>
          </w:tcPr>
          <w:p w:rsidR="00504017" w:rsidRPr="005E17E1" w:rsidRDefault="00504017" w:rsidP="00504017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04017" w:rsidRDefault="00504017" w:rsidP="00504017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504017" w:rsidRPr="002A6993" w:rsidRDefault="00504017" w:rsidP="00504017">
            <w:pPr>
              <w:tabs>
                <w:tab w:val="left" w:pos="284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4017" w:rsidRPr="00A55D00" w:rsidRDefault="00504017" w:rsidP="00504017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4017" w:rsidRPr="00A55D00" w:rsidRDefault="00504017" w:rsidP="00504017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4017" w:rsidRPr="00513FDC" w:rsidRDefault="00504017" w:rsidP="00504017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04017" w:rsidRPr="00A55D00" w:rsidTr="00CD5795">
        <w:trPr>
          <w:cantSplit/>
          <w:trHeight w:val="639"/>
        </w:trPr>
        <w:tc>
          <w:tcPr>
            <w:tcW w:w="2661" w:type="dxa"/>
            <w:vMerge w:val="restart"/>
          </w:tcPr>
          <w:p w:rsidR="00504017" w:rsidRPr="002A6993" w:rsidRDefault="00504017" w:rsidP="00504017">
            <w:pPr>
              <w:spacing w:before="240" w:after="60"/>
              <w:jc w:val="both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B70012">
              <w:rPr>
                <w:b/>
                <w:sz w:val="22"/>
                <w:szCs w:val="22"/>
              </w:rPr>
              <w:t>lectrical:</w:t>
            </w:r>
          </w:p>
          <w:p w:rsidR="00504017" w:rsidRDefault="00504017" w:rsidP="00504017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plant and machinery</w:t>
            </w:r>
            <w:r w:rsidRPr="00637C85">
              <w:rPr>
                <w:rFonts w:cs="Arial"/>
                <w:sz w:val="18"/>
                <w:szCs w:val="18"/>
              </w:rPr>
              <w:t xml:space="preserve">?  </w:t>
            </w:r>
          </w:p>
          <w:p w:rsidR="00504017" w:rsidRDefault="00504017" w:rsidP="00504017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</w:p>
          <w:p w:rsidR="00504017" w:rsidRDefault="00504017" w:rsidP="00504017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</w:p>
          <w:p w:rsidR="00504017" w:rsidRDefault="00504017" w:rsidP="00504017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</w:p>
          <w:p w:rsidR="00504017" w:rsidRDefault="00504017" w:rsidP="00504017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</w:p>
          <w:p w:rsidR="00504017" w:rsidRDefault="00504017" w:rsidP="00504017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</w:p>
          <w:p w:rsidR="00504017" w:rsidRPr="00DA04A6" w:rsidRDefault="00504017" w:rsidP="00504017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504017" w:rsidRDefault="00504017" w:rsidP="00504017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Visual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checks are made of all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portable power tools, their 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>electrical switches</w:t>
            </w:r>
            <w:r>
              <w:rPr>
                <w:rFonts w:cs="Arial"/>
                <w:color w:val="000000"/>
                <w:sz w:val="18"/>
                <w:szCs w:val="18"/>
              </w:rPr>
              <w:t>, plugs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power leads</w:t>
            </w:r>
            <w:r>
              <w:rPr>
                <w:rFonts w:cs="Arial"/>
                <w:color w:val="000000"/>
                <w:sz w:val="18"/>
                <w:szCs w:val="18"/>
              </w:rPr>
              <w:t>, etc.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4017" w:rsidRDefault="00504017" w:rsidP="00504017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04017" w:rsidRPr="00A55D00" w:rsidTr="001C518B">
        <w:trPr>
          <w:cantSplit/>
          <w:trHeight w:val="635"/>
        </w:trPr>
        <w:tc>
          <w:tcPr>
            <w:tcW w:w="2661" w:type="dxa"/>
            <w:vMerge/>
          </w:tcPr>
          <w:p w:rsidR="00504017" w:rsidRDefault="00504017" w:rsidP="00504017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04017" w:rsidRDefault="00504017" w:rsidP="00504017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Electrical safety inspections, testing and tagging, etc. are completed regularly as per guidelines for all portable power tools.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04017" w:rsidRDefault="00504017" w:rsidP="00504017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04017" w:rsidRPr="00A55D00" w:rsidTr="00504017">
        <w:trPr>
          <w:cantSplit/>
          <w:trHeight w:val="635"/>
        </w:trPr>
        <w:tc>
          <w:tcPr>
            <w:tcW w:w="2661" w:type="dxa"/>
            <w:vMerge/>
          </w:tcPr>
          <w:p w:rsidR="00504017" w:rsidRDefault="00504017" w:rsidP="00504017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04017" w:rsidRPr="00F40031" w:rsidRDefault="00504017" w:rsidP="00504017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F40031">
              <w:rPr>
                <w:rFonts w:cs="Arial"/>
                <w:bCs/>
                <w:iCs/>
                <w:color w:val="000000"/>
                <w:sz w:val="18"/>
                <w:szCs w:val="18"/>
              </w:rPr>
              <w:t>Portable power tools are to be used only w</w:t>
            </w:r>
            <w:r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here there is a RCD safety trip </w:t>
            </w:r>
            <w:r w:rsidRPr="00F40031">
              <w:rPr>
                <w:rFonts w:cs="Arial"/>
                <w:bCs/>
                <w:iCs/>
                <w:color w:val="000000"/>
                <w:sz w:val="18"/>
                <w:szCs w:val="18"/>
              </w:rPr>
              <w:t>switch connected?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04017" w:rsidRDefault="00504017" w:rsidP="00504017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504017" w:rsidRPr="00A55D00" w:rsidTr="00504017">
        <w:trPr>
          <w:cantSplit/>
          <w:trHeight w:val="862"/>
        </w:trPr>
        <w:tc>
          <w:tcPr>
            <w:tcW w:w="2661" w:type="dxa"/>
            <w:vMerge/>
          </w:tcPr>
          <w:p w:rsidR="00504017" w:rsidRDefault="00504017" w:rsidP="00504017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04017" w:rsidRPr="00F361FB" w:rsidRDefault="00504017" w:rsidP="00504017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portable power tools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</w:t>
            </w:r>
            <w:r>
              <w:rPr>
                <w:rFonts w:cs="Arial"/>
                <w:sz w:val="18"/>
                <w:szCs w:val="18"/>
                <w:lang w:eastAsia="en-US"/>
              </w:rPr>
              <w:t>m.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04017" w:rsidRDefault="00504017" w:rsidP="00504017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04017" w:rsidRPr="00A55D00" w:rsidTr="00504017">
        <w:trPr>
          <w:cantSplit/>
          <w:trHeight w:val="1320"/>
        </w:trPr>
        <w:tc>
          <w:tcPr>
            <w:tcW w:w="2661" w:type="dxa"/>
            <w:vMerge/>
          </w:tcPr>
          <w:p w:rsidR="00504017" w:rsidRDefault="00504017" w:rsidP="00504017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504017" w:rsidRDefault="00504017" w:rsidP="00504017">
            <w:pPr>
              <w:numPr>
                <w:ilvl w:val="0"/>
                <w:numId w:val="8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Electrical maintenance on all portable power tools is </w:t>
            </w:r>
            <w:r w:rsidRPr="006D497C">
              <w:rPr>
                <w:rFonts w:cs="Arial"/>
                <w:color w:val="000000"/>
                <w:sz w:val="18"/>
                <w:szCs w:val="18"/>
              </w:rPr>
              <w:t>documented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:rsidR="00504017" w:rsidRDefault="00504017" w:rsidP="00504017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504017" w:rsidRDefault="00504017" w:rsidP="00504017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504017" w:rsidRPr="00D32E01" w:rsidRDefault="00504017" w:rsidP="00504017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4017" w:rsidRPr="00A55D00" w:rsidRDefault="00504017" w:rsidP="0050401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4017" w:rsidRPr="00A55D00" w:rsidRDefault="00504017" w:rsidP="00504017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4017" w:rsidRDefault="00504017" w:rsidP="00504017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504017" w:rsidRPr="002568E6" w:rsidRDefault="00504017" w:rsidP="00504017">
            <w:pPr>
              <w:snapToGrid w:val="0"/>
              <w:spacing w:before="120" w:after="6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504017" w:rsidRPr="00A55D00" w:rsidTr="00DA04A6">
        <w:trPr>
          <w:cantSplit/>
          <w:trHeight w:val="189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:rsidR="00504017" w:rsidRPr="005E17E1" w:rsidRDefault="00504017" w:rsidP="00504017">
            <w:pPr>
              <w:spacing w:before="240" w:after="60"/>
              <w:rPr>
                <w:b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Exposure:</w:t>
            </w:r>
          </w:p>
          <w:p w:rsidR="00504017" w:rsidRDefault="00504017" w:rsidP="00504017">
            <w:pPr>
              <w:numPr>
                <w:ilvl w:val="0"/>
                <w:numId w:val="13"/>
              </w:numPr>
              <w:tabs>
                <w:tab w:val="clear" w:pos="360"/>
                <w:tab w:val="num" w:pos="227"/>
              </w:tabs>
              <w:spacing w:before="24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Friction</w:t>
            </w:r>
          </w:p>
          <w:p w:rsidR="00504017" w:rsidRPr="00F36D06" w:rsidRDefault="00504017" w:rsidP="00504017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plant likely to generate heat by friction? Could the plant operator accidentally </w:t>
            </w:r>
            <w:r w:rsidRPr="00CE1C9E">
              <w:rPr>
                <w:sz w:val="18"/>
                <w:szCs w:val="18"/>
              </w:rPr>
              <w:t>come into contact with</w:t>
            </w:r>
            <w:r>
              <w:rPr>
                <w:sz w:val="18"/>
                <w:szCs w:val="18"/>
              </w:rPr>
              <w:t xml:space="preserve"> moving materials or machinery components resulting in friction burns to the skin, particularly hands?</w:t>
            </w:r>
          </w:p>
          <w:p w:rsidR="00504017" w:rsidRDefault="00504017" w:rsidP="00504017">
            <w:pPr>
              <w:numPr>
                <w:ilvl w:val="0"/>
                <w:numId w:val="19"/>
              </w:numPr>
              <w:tabs>
                <w:tab w:val="clear" w:pos="360"/>
                <w:tab w:val="num" w:pos="227"/>
              </w:tabs>
              <w:spacing w:before="24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Hazardous</w:t>
            </w:r>
          </w:p>
          <w:p w:rsidR="00504017" w:rsidRDefault="00504017" w:rsidP="00504017">
            <w:pPr>
              <w:tabs>
                <w:tab w:val="left" w:pos="227"/>
              </w:tabs>
              <w:spacing w:after="60"/>
              <w:ind w:left="340" w:right="-57"/>
              <w:rPr>
                <w:b/>
                <w:sz w:val="20"/>
              </w:rPr>
            </w:pPr>
            <w:r w:rsidRPr="002A6993">
              <w:rPr>
                <w:b/>
                <w:sz w:val="20"/>
              </w:rPr>
              <w:t>Substances</w:t>
            </w:r>
          </w:p>
          <w:p w:rsidR="00504017" w:rsidRPr="00504017" w:rsidRDefault="00504017" w:rsidP="00504017">
            <w:pPr>
              <w:spacing w:before="120"/>
              <w:ind w:right="-57"/>
              <w:rPr>
                <w:sz w:val="18"/>
                <w:szCs w:val="18"/>
              </w:rPr>
            </w:pPr>
            <w:r w:rsidRPr="00703EFA">
              <w:rPr>
                <w:sz w:val="18"/>
                <w:szCs w:val="18"/>
              </w:rPr>
              <w:t xml:space="preserve">Is it likely that the </w:t>
            </w:r>
            <w:r>
              <w:rPr>
                <w:sz w:val="18"/>
                <w:szCs w:val="18"/>
              </w:rPr>
              <w:t xml:space="preserve">plant operator or others nearby in the workspace could </w:t>
            </w:r>
            <w:r w:rsidRPr="00703EFA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exposed to </w:t>
            </w:r>
            <w:r w:rsidRPr="00703EFA">
              <w:rPr>
                <w:sz w:val="18"/>
                <w:szCs w:val="18"/>
              </w:rPr>
              <w:t>hazar</w:t>
            </w:r>
            <w:r>
              <w:rPr>
                <w:sz w:val="18"/>
                <w:szCs w:val="18"/>
              </w:rPr>
              <w:t>dous or toxic chemicals such as volatile vapours, fumes or airborne toxic wood dust particulates?</w:t>
            </w:r>
          </w:p>
          <w:p w:rsidR="00504017" w:rsidRDefault="00504017" w:rsidP="00504017">
            <w:pPr>
              <w:spacing w:before="60" w:after="120"/>
              <w:ind w:right="-57"/>
              <w:rPr>
                <w:sz w:val="6"/>
                <w:szCs w:val="6"/>
              </w:rPr>
            </w:pPr>
          </w:p>
          <w:p w:rsidR="00504017" w:rsidRPr="002568E6" w:rsidRDefault="00504017" w:rsidP="00504017">
            <w:pPr>
              <w:spacing w:before="60" w:after="120"/>
              <w:ind w:right="-57"/>
              <w:rPr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017" w:rsidRPr="002A6993" w:rsidRDefault="00504017" w:rsidP="00504017">
            <w:pPr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Portable electric planers are </w:t>
            </w:r>
            <w:r w:rsidRPr="006D497C">
              <w:rPr>
                <w:rFonts w:cs="Arial"/>
                <w:sz w:val="18"/>
                <w:szCs w:val="18"/>
              </w:rPr>
              <w:t xml:space="preserve">regularly </w:t>
            </w:r>
            <w:r>
              <w:rPr>
                <w:rFonts w:cs="Arial"/>
                <w:sz w:val="18"/>
                <w:szCs w:val="18"/>
              </w:rPr>
              <w:t xml:space="preserve">inspected and </w:t>
            </w:r>
            <w:r w:rsidRPr="006D497C">
              <w:rPr>
                <w:rFonts w:cs="Arial"/>
                <w:sz w:val="18"/>
                <w:szCs w:val="18"/>
              </w:rPr>
              <w:t>maintain</w:t>
            </w:r>
            <w:r>
              <w:rPr>
                <w:rFonts w:cs="Arial"/>
                <w:sz w:val="18"/>
                <w:szCs w:val="18"/>
              </w:rPr>
              <w:t>ed to help</w:t>
            </w:r>
            <w:r w:rsidRPr="006D497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4017" w:rsidRDefault="00504017" w:rsidP="00504017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04017" w:rsidRPr="00A55D00" w:rsidTr="00685DC3">
        <w:trPr>
          <w:cantSplit/>
          <w:trHeight w:val="446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504017" w:rsidRPr="005E17E1" w:rsidRDefault="00504017" w:rsidP="00504017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017" w:rsidRPr="006D497C" w:rsidRDefault="00504017" w:rsidP="00504017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portable power tools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04017" w:rsidRDefault="00504017" w:rsidP="00504017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504017" w:rsidRPr="00A55D00" w:rsidTr="00685DC3">
        <w:trPr>
          <w:cantSplit/>
          <w:trHeight w:val="519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504017" w:rsidRPr="005E17E1" w:rsidRDefault="00504017" w:rsidP="00504017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017" w:rsidRPr="002A6993" w:rsidRDefault="00504017" w:rsidP="00504017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Any potentially hazardous waste materials or toxic wood dusts resulting from this electric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planing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process are monitored and managed.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04017" w:rsidRDefault="00504017" w:rsidP="00504017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04017" w:rsidRPr="00A55D00" w:rsidTr="00504017">
        <w:trPr>
          <w:cantSplit/>
          <w:trHeight w:val="481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504017" w:rsidRPr="005E17E1" w:rsidRDefault="00504017" w:rsidP="00504017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017" w:rsidRDefault="00504017" w:rsidP="00504017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04017" w:rsidRDefault="00504017" w:rsidP="00504017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04017" w:rsidRPr="00A55D00" w:rsidTr="00504017">
        <w:trPr>
          <w:cantSplit/>
          <w:trHeight w:val="604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504017" w:rsidRPr="005E17E1" w:rsidRDefault="00504017" w:rsidP="00504017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017" w:rsidRDefault="00504017" w:rsidP="00504017">
            <w:pPr>
              <w:numPr>
                <w:ilvl w:val="0"/>
                <w:numId w:val="6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>
              <w:rPr>
                <w:rFonts w:cs="Arial"/>
                <w:sz w:val="18"/>
                <w:szCs w:val="18"/>
              </w:rPr>
              <w:t>Zones” are clearly defined.  W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here practical,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plan</w:t>
            </w:r>
            <w:r w:rsidRPr="006D371A">
              <w:rPr>
                <w:rFonts w:cs="Arial"/>
                <w:color w:val="000000"/>
                <w:sz w:val="18"/>
                <w:szCs w:val="18"/>
              </w:rPr>
              <w:t>ing</w:t>
            </w:r>
            <w:proofErr w:type="spellEnd"/>
            <w:r w:rsidRPr="006D371A">
              <w:rPr>
                <w:rFonts w:cs="Arial"/>
                <w:color w:val="000000"/>
                <w:sz w:val="18"/>
                <w:szCs w:val="18"/>
              </w:rPr>
              <w:t xml:space="preserve"> operation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isolated </w:t>
            </w:r>
            <w:r w:rsidRPr="006D371A">
              <w:rPr>
                <w:rFonts w:cs="Arial"/>
                <w:color w:val="000000"/>
                <w:sz w:val="18"/>
                <w:szCs w:val="18"/>
              </w:rPr>
              <w:t>away from other work activities.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04017" w:rsidRDefault="00504017" w:rsidP="00504017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04017" w:rsidRPr="00A55D00" w:rsidTr="00504017">
        <w:trPr>
          <w:cantSplit/>
          <w:trHeight w:val="1237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504017" w:rsidRPr="005E17E1" w:rsidRDefault="00504017" w:rsidP="00504017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17" w:rsidRPr="00166AC3" w:rsidRDefault="00504017" w:rsidP="00504017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504017" w:rsidRPr="002A6993" w:rsidRDefault="00504017" w:rsidP="00504017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4017" w:rsidRPr="00A55D00" w:rsidRDefault="00504017" w:rsidP="00504017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4017" w:rsidRPr="00A55D00" w:rsidRDefault="00504017" w:rsidP="00504017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4017" w:rsidRDefault="00504017" w:rsidP="00504017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504017" w:rsidRPr="00A55D00" w:rsidTr="00DA04A6">
        <w:trPr>
          <w:cantSplit/>
          <w:trHeight w:val="824"/>
        </w:trPr>
        <w:tc>
          <w:tcPr>
            <w:tcW w:w="2661" w:type="dxa"/>
            <w:vMerge w:val="restart"/>
          </w:tcPr>
          <w:p w:rsidR="00504017" w:rsidRPr="005E17E1" w:rsidRDefault="00504017" w:rsidP="00504017">
            <w:pPr>
              <w:spacing w:before="24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 xml:space="preserve">Ergonomics </w:t>
            </w:r>
            <w:r>
              <w:rPr>
                <w:b/>
                <w:sz w:val="22"/>
                <w:szCs w:val="22"/>
              </w:rPr>
              <w:t>and</w:t>
            </w:r>
          </w:p>
          <w:p w:rsidR="00504017" w:rsidRPr="005E17E1" w:rsidRDefault="00504017" w:rsidP="00504017">
            <w:pPr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504017" w:rsidRDefault="00504017" w:rsidP="00504017">
            <w:pPr>
              <w:spacing w:before="240" w:after="6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>Can the plant be safely</w:t>
            </w:r>
            <w:r>
              <w:rPr>
                <w:sz w:val="18"/>
                <w:szCs w:val="18"/>
              </w:rPr>
              <w:t xml:space="preserve"> operated, in a suitable location, providing clear and unobstructed access? </w:t>
            </w:r>
          </w:p>
          <w:p w:rsidR="00504017" w:rsidRDefault="00504017" w:rsidP="00504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Poorly designed work stations often necessitate teachers and students performing manual tasks involving heavy lifting and lowering, pushing, pulling or carrying, etc. Such tasks then contribute to a range of musculoskeletal sprains and strains for workers. </w:t>
            </w:r>
          </w:p>
          <w:p w:rsidR="00504017" w:rsidRDefault="00504017" w:rsidP="00504017">
            <w:pPr>
              <w:rPr>
                <w:sz w:val="18"/>
                <w:szCs w:val="18"/>
              </w:rPr>
            </w:pPr>
          </w:p>
          <w:p w:rsidR="00504017" w:rsidRPr="0025480F" w:rsidRDefault="00504017" w:rsidP="00504017">
            <w:pPr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504017" w:rsidRPr="002A6993" w:rsidRDefault="00504017" w:rsidP="00504017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Where possible, practical work benches are planned and adjusted to a comfortable work height thus minimising any unsafe or excessively strenuous manual tasks.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4017" w:rsidRDefault="00504017" w:rsidP="00504017">
            <w:pPr>
              <w:spacing w:before="24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504017" w:rsidRPr="00A55D00" w:rsidTr="001C518B">
        <w:trPr>
          <w:cantSplit/>
          <w:trHeight w:val="436"/>
        </w:trPr>
        <w:tc>
          <w:tcPr>
            <w:tcW w:w="2661" w:type="dxa"/>
            <w:vMerge/>
          </w:tcPr>
          <w:p w:rsidR="00504017" w:rsidRDefault="00504017" w:rsidP="00504017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04017" w:rsidRPr="002A6993" w:rsidRDefault="00504017" w:rsidP="00504017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Sufficient workspace is provided in all practical classrooms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04017" w:rsidRDefault="00504017" w:rsidP="00504017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504017" w:rsidRPr="00A55D00" w:rsidTr="001C518B">
        <w:trPr>
          <w:cantSplit/>
          <w:trHeight w:val="728"/>
        </w:trPr>
        <w:tc>
          <w:tcPr>
            <w:tcW w:w="2661" w:type="dxa"/>
            <w:vMerge/>
          </w:tcPr>
          <w:p w:rsidR="00504017" w:rsidRDefault="00504017" w:rsidP="00504017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04017" w:rsidRPr="002A6993" w:rsidRDefault="00504017" w:rsidP="00504017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Floors are regularly cleaned and free of excessive wood dust, waste materials and other extraneous objects.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04017" w:rsidRDefault="00504017" w:rsidP="00504017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504017" w:rsidRPr="00A55D00" w:rsidTr="00B92B6E">
        <w:trPr>
          <w:cantSplit/>
          <w:trHeight w:val="1523"/>
        </w:trPr>
        <w:tc>
          <w:tcPr>
            <w:tcW w:w="2661" w:type="dxa"/>
            <w:vMerge/>
          </w:tcPr>
          <w:p w:rsidR="00504017" w:rsidRDefault="00504017" w:rsidP="00504017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504017" w:rsidRDefault="00504017" w:rsidP="00504017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with regard to manual handling techniques and procedures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4017" w:rsidRPr="00A55D00" w:rsidRDefault="00504017" w:rsidP="0050401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4017" w:rsidRPr="00A55D00" w:rsidRDefault="00504017" w:rsidP="0050401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4017" w:rsidRDefault="00504017" w:rsidP="00504017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504017" w:rsidRPr="00A55D00" w:rsidTr="001C518B">
        <w:trPr>
          <w:cantSplit/>
          <w:trHeight w:val="180"/>
        </w:trPr>
        <w:tc>
          <w:tcPr>
            <w:tcW w:w="2661" w:type="dxa"/>
            <w:vMerge w:val="restart"/>
          </w:tcPr>
          <w:p w:rsidR="00504017" w:rsidRPr="002A6993" w:rsidRDefault="00504017" w:rsidP="00504017">
            <w:pPr>
              <w:spacing w:before="240" w:after="6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t xml:space="preserve">Explosion </w:t>
            </w:r>
            <w:r>
              <w:rPr>
                <w:b/>
                <w:sz w:val="22"/>
                <w:szCs w:val="22"/>
              </w:rPr>
              <w:t>and</w:t>
            </w:r>
            <w:r w:rsidRPr="005E17E1">
              <w:rPr>
                <w:b/>
                <w:sz w:val="22"/>
                <w:szCs w:val="22"/>
              </w:rPr>
              <w:t xml:space="preserve"> Fire:</w:t>
            </w:r>
          </w:p>
          <w:p w:rsidR="00504017" w:rsidRDefault="00504017" w:rsidP="00504017">
            <w:pPr>
              <w:spacing w:before="24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 a consequence of using this particular item of plant and equipment, could</w:t>
            </w:r>
            <w:r w:rsidRPr="002A6993"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z w:val="18"/>
                <w:szCs w:val="18"/>
              </w:rPr>
              <w:t xml:space="preserve">nyone be injured by the release </w:t>
            </w:r>
            <w:r w:rsidRPr="002A6993">
              <w:rPr>
                <w:rFonts w:cs="Arial"/>
                <w:sz w:val="18"/>
                <w:szCs w:val="18"/>
              </w:rPr>
              <w:t>of stored energy</w:t>
            </w:r>
            <w:r>
              <w:rPr>
                <w:rFonts w:cs="Arial"/>
                <w:sz w:val="18"/>
                <w:szCs w:val="18"/>
              </w:rPr>
              <w:t xml:space="preserve"> triggered by volatile, explosive substances such as stored</w:t>
            </w:r>
            <w:r w:rsidRPr="002A6993">
              <w:rPr>
                <w:rFonts w:cs="Arial"/>
                <w:sz w:val="18"/>
                <w:szCs w:val="18"/>
              </w:rPr>
              <w:t xml:space="preserve"> gas</w:t>
            </w:r>
            <w:r>
              <w:rPr>
                <w:rFonts w:cs="Arial"/>
                <w:sz w:val="18"/>
                <w:szCs w:val="18"/>
              </w:rPr>
              <w:t>ses, vapours or liquids</w:t>
            </w:r>
            <w:r w:rsidRPr="002A6993">
              <w:rPr>
                <w:rFonts w:cs="Arial"/>
                <w:sz w:val="18"/>
                <w:szCs w:val="18"/>
              </w:rPr>
              <w:t xml:space="preserve">?  </w:t>
            </w:r>
          </w:p>
          <w:p w:rsidR="00504017" w:rsidRPr="00033942" w:rsidRDefault="00504017" w:rsidP="00504017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504017" w:rsidRPr="002A6993" w:rsidRDefault="00504017" w:rsidP="00504017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Fire extinguishers of the correct type are readily available in all workspaces and positioned near exit doorways.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4017" w:rsidRDefault="00504017" w:rsidP="00504017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0B3AE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0B3AE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0B3AE6">
              <w:rPr>
                <w:rFonts w:cs="Arial"/>
                <w:b/>
                <w:color w:val="000080"/>
                <w:sz w:val="20"/>
              </w:rPr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504017" w:rsidRPr="00A55D00" w:rsidTr="001C518B">
        <w:trPr>
          <w:cantSplit/>
          <w:trHeight w:val="180"/>
        </w:trPr>
        <w:tc>
          <w:tcPr>
            <w:tcW w:w="2661" w:type="dxa"/>
            <w:vMerge/>
          </w:tcPr>
          <w:p w:rsidR="00504017" w:rsidRDefault="00504017" w:rsidP="00504017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04017" w:rsidRDefault="00504017" w:rsidP="00504017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regarding procedures for the correct and appropriate use of fire safety equipment.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04017" w:rsidRDefault="00504017" w:rsidP="00504017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0B3AE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0B3AE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0B3AE6">
              <w:rPr>
                <w:rFonts w:cs="Arial"/>
                <w:b/>
                <w:color w:val="000080"/>
                <w:sz w:val="20"/>
              </w:rPr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504017" w:rsidRPr="00A55D00" w:rsidTr="001C518B">
        <w:trPr>
          <w:cantSplit/>
          <w:trHeight w:val="180"/>
        </w:trPr>
        <w:tc>
          <w:tcPr>
            <w:tcW w:w="2661" w:type="dxa"/>
            <w:vMerge/>
          </w:tcPr>
          <w:p w:rsidR="00504017" w:rsidRDefault="00504017" w:rsidP="00504017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504017" w:rsidRDefault="00504017" w:rsidP="00504017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6D497C">
              <w:rPr>
                <w:rFonts w:cs="Arial"/>
                <w:sz w:val="18"/>
                <w:szCs w:val="18"/>
              </w:rPr>
              <w:t xml:space="preserve">xits from buildings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other work areas</w:t>
            </w:r>
            <w:r>
              <w:rPr>
                <w:rFonts w:cs="Arial"/>
                <w:sz w:val="18"/>
                <w:szCs w:val="18"/>
              </w:rPr>
              <w:t xml:space="preserve"> are defined</w:t>
            </w:r>
            <w:r w:rsidRPr="006D497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access to them kept clear of obstructions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504017" w:rsidRPr="00A55D00" w:rsidRDefault="00504017" w:rsidP="00504017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504017" w:rsidRDefault="00504017" w:rsidP="00504017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0B3AE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0B3AE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0B3AE6">
              <w:rPr>
                <w:rFonts w:cs="Arial"/>
                <w:b/>
                <w:color w:val="000080"/>
                <w:sz w:val="20"/>
              </w:rPr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504017" w:rsidRPr="00A55D00" w:rsidTr="00B92B6E">
        <w:trPr>
          <w:cantSplit/>
          <w:trHeight w:val="1179"/>
        </w:trPr>
        <w:tc>
          <w:tcPr>
            <w:tcW w:w="2661" w:type="dxa"/>
            <w:vMerge/>
          </w:tcPr>
          <w:p w:rsidR="00504017" w:rsidRDefault="00504017" w:rsidP="00504017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504017" w:rsidRDefault="00504017" w:rsidP="00504017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Safety signage is posted clearly denoting the location of all fire safety items and emergency exits.</w:t>
            </w:r>
          </w:p>
          <w:p w:rsidR="00504017" w:rsidRDefault="00504017" w:rsidP="00504017">
            <w:pPr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  <w:p w:rsidR="00504017" w:rsidRPr="000A744C" w:rsidRDefault="00504017" w:rsidP="00504017">
            <w:pPr>
              <w:spacing w:before="60" w:after="60"/>
              <w:ind w:left="284"/>
              <w:rPr>
                <w:rFonts w:cs="Arial"/>
                <w:color w:val="000000"/>
                <w:sz w:val="6"/>
                <w:szCs w:val="6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4017" w:rsidRPr="00A55D00" w:rsidRDefault="00504017" w:rsidP="00504017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4017" w:rsidRPr="00A55D00" w:rsidRDefault="00504017" w:rsidP="00504017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>
              <w:rPr>
                <w:rFonts w:cs="Arial"/>
                <w:bCs/>
                <w:iCs/>
                <w:color w:val="000080"/>
                <w:sz w:val="20"/>
              </w:rPr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4017" w:rsidRDefault="00504017" w:rsidP="00504017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0B3AE6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0B3AE6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0B3AE6">
              <w:rPr>
                <w:rFonts w:cs="Arial"/>
                <w:b/>
                <w:color w:val="000080"/>
                <w:sz w:val="20"/>
              </w:rPr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t> </w:t>
            </w:r>
            <w:r w:rsidRPr="000B3AE6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8F3013" w:rsidRDefault="008F3013" w:rsidP="00253231">
      <w:pPr>
        <w:rPr>
          <w:b/>
          <w:noProof/>
          <w:sz w:val="18"/>
          <w:szCs w:val="18"/>
        </w:rPr>
      </w:pPr>
    </w:p>
    <w:p w:rsidR="00B92B6E" w:rsidRPr="001E7147" w:rsidRDefault="00B92B6E" w:rsidP="00B92B6E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05"/>
      </w:tblGrid>
      <w:tr w:rsidR="00B92B6E" w:rsidRPr="00A55D00" w:rsidTr="00ED297B">
        <w:trPr>
          <w:trHeight w:val="680"/>
          <w:tblHeader/>
        </w:trPr>
        <w:tc>
          <w:tcPr>
            <w:tcW w:w="2689" w:type="dxa"/>
            <w:shd w:val="clear" w:color="auto" w:fill="D9D9D9"/>
            <w:vAlign w:val="center"/>
          </w:tcPr>
          <w:p w:rsidR="00B92B6E" w:rsidRPr="00A55D00" w:rsidRDefault="00B92B6E" w:rsidP="00ED297B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lastRenderedPageBreak/>
              <w:t>Other Hazards/Risks</w:t>
            </w:r>
          </w:p>
        </w:tc>
        <w:tc>
          <w:tcPr>
            <w:tcW w:w="7505" w:type="dxa"/>
            <w:shd w:val="clear" w:color="auto" w:fill="D9D9D9"/>
          </w:tcPr>
          <w:p w:rsidR="00B92B6E" w:rsidRPr="00A55D00" w:rsidRDefault="00B92B6E" w:rsidP="00ED297B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B92B6E" w:rsidRPr="00087494" w:rsidRDefault="00B92B6E" w:rsidP="00ED297B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B92B6E" w:rsidRPr="00A55D00" w:rsidTr="00ED297B">
        <w:trPr>
          <w:trHeight w:val="2699"/>
        </w:trPr>
        <w:tc>
          <w:tcPr>
            <w:tcW w:w="2689" w:type="dxa"/>
            <w:shd w:val="clear" w:color="auto" w:fill="auto"/>
          </w:tcPr>
          <w:p w:rsidR="00B92B6E" w:rsidRDefault="00B92B6E" w:rsidP="00ED297B">
            <w:pPr>
              <w:pStyle w:val="Heading2"/>
              <w:spacing w:before="120" w:after="0" w:line="240" w:lineRule="auto"/>
              <w:rPr>
                <w:rFonts w:cs="Arial"/>
                <w:b/>
                <w:color w:val="000080"/>
                <w:sz w:val="20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B92B6E" w:rsidRDefault="00B92B6E" w:rsidP="00ED297B"/>
          <w:p w:rsidR="00B92B6E" w:rsidRDefault="00B92B6E" w:rsidP="00ED297B"/>
          <w:p w:rsidR="00B92B6E" w:rsidRDefault="00B92B6E" w:rsidP="00ED297B"/>
          <w:p w:rsidR="008917AC" w:rsidRDefault="008917AC" w:rsidP="00ED297B"/>
          <w:p w:rsidR="00B92B6E" w:rsidRDefault="00B92B6E" w:rsidP="00ED297B"/>
          <w:p w:rsidR="00B92B6E" w:rsidRDefault="00B92B6E" w:rsidP="00ED297B"/>
          <w:p w:rsidR="00B92B6E" w:rsidRDefault="00B92B6E" w:rsidP="00ED297B"/>
          <w:p w:rsidR="008917AC" w:rsidRDefault="008917AC" w:rsidP="00ED297B"/>
          <w:p w:rsidR="00B92B6E" w:rsidRDefault="00B92B6E" w:rsidP="00ED297B"/>
          <w:p w:rsidR="00B92B6E" w:rsidRPr="00D30FA1" w:rsidRDefault="00B92B6E" w:rsidP="00ED297B"/>
        </w:tc>
        <w:tc>
          <w:tcPr>
            <w:tcW w:w="7505" w:type="dxa"/>
            <w:shd w:val="clear" w:color="auto" w:fill="auto"/>
          </w:tcPr>
          <w:p w:rsidR="00B92B6E" w:rsidRPr="00A55D00" w:rsidRDefault="00B92B6E" w:rsidP="00ED297B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8917AC" w:rsidRPr="00047F53" w:rsidRDefault="008917AC" w:rsidP="00253231">
      <w:pPr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422"/>
        <w:gridCol w:w="2297"/>
        <w:gridCol w:w="2663"/>
      </w:tblGrid>
      <w:tr w:rsidR="008F3013" w:rsidRPr="00047F53" w:rsidTr="005C2C70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t>Approval</w:t>
            </w:r>
          </w:p>
        </w:tc>
      </w:tr>
      <w:tr w:rsidR="008F3013" w:rsidRPr="00047F53" w:rsidTr="005C2C70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8F3013" w:rsidRPr="00D937A5" w:rsidRDefault="008F3013" w:rsidP="007034DD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 xml:space="preserve">Submitted by: 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     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3013" w:rsidRPr="00D937A5" w:rsidRDefault="008F3013" w:rsidP="005C2C70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0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504017">
              <w:rPr>
                <w:rFonts w:cs="Arial"/>
                <w:b/>
                <w:color w:val="000080"/>
                <w:sz w:val="22"/>
              </w:rPr>
            </w:r>
            <w:r w:rsidR="00504017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8F3013" w:rsidRPr="00047F53" w:rsidTr="005C2C70">
        <w:trPr>
          <w:trHeight w:val="92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504017">
              <w:rPr>
                <w:rFonts w:cs="Arial"/>
                <w:b/>
                <w:color w:val="000080"/>
                <w:sz w:val="22"/>
              </w:rPr>
            </w:r>
            <w:r w:rsidR="00504017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1145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504017">
              <w:rPr>
                <w:rFonts w:cs="Arial"/>
                <w:b/>
                <w:color w:val="000080"/>
                <w:sz w:val="22"/>
              </w:rPr>
            </w:r>
            <w:r w:rsidR="00504017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3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3"/>
          </w:p>
        </w:tc>
      </w:tr>
    </w:tbl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:rsidTr="00B92B6E"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13" w:rsidRPr="00020776" w:rsidRDefault="008F3013" w:rsidP="005C2C70">
            <w:pPr>
              <w:pStyle w:val="Heading2"/>
              <w:spacing w:before="180" w:after="120" w:line="240" w:lineRule="auto"/>
            </w:pPr>
            <w:r w:rsidRPr="00020776">
              <w:rPr>
                <w:sz w:val="20"/>
              </w:rPr>
              <w:t xml:space="preserve">ITD staff members involved in the use of this risk assessment </w:t>
            </w:r>
            <w:r w:rsidR="00A51F39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the associated plant </w:t>
            </w:r>
            <w:r w:rsidR="00A51F39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equipment:</w:t>
            </w:r>
          </w:p>
        </w:tc>
      </w:tr>
      <w:tr w:rsidR="008F3013" w:rsidRPr="005F30C5" w:rsidTr="00B92B6E">
        <w:trPr>
          <w:trHeight w:val="4297"/>
        </w:trPr>
        <w:tc>
          <w:tcPr>
            <w:tcW w:w="4873" w:type="dxa"/>
            <w:tcBorders>
              <w:top w:val="nil"/>
              <w:right w:val="nil"/>
            </w:tcBorders>
            <w:shd w:val="clear" w:color="auto" w:fill="auto"/>
          </w:tcPr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3B2B5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C7A68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6F101C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8D5311">
            <w:pPr>
              <w:numPr>
                <w:ilvl w:val="0"/>
                <w:numId w:val="15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321" w:type="dxa"/>
            <w:tcBorders>
              <w:top w:val="nil"/>
              <w:left w:val="nil"/>
            </w:tcBorders>
            <w:shd w:val="clear" w:color="auto" w:fill="auto"/>
          </w:tcPr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>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B92B6E" w:rsidRDefault="00B92B6E">
      <w:r>
        <w:br w:type="page"/>
      </w:r>
    </w:p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:rsidTr="007329A2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5C2C70">
              <w:rPr>
                <w:noProof/>
              </w:rPr>
              <w:lastRenderedPageBreak/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967C17" w:rsidRPr="00087494" w:rsidRDefault="00967C17" w:rsidP="00F3221F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 xml:space="preserve">This Plant </w:t>
            </w:r>
            <w:r w:rsidR="00F3221F">
              <w:rPr>
                <w:i/>
                <w:sz w:val="20"/>
              </w:rPr>
              <w:t>and</w:t>
            </w:r>
            <w:r w:rsidRPr="00087494">
              <w:rPr>
                <w:i/>
                <w:sz w:val="20"/>
              </w:rPr>
              <w:t xml:space="preserve">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8D5311">
            <w:pPr>
              <w:numPr>
                <w:ilvl w:val="0"/>
                <w:numId w:val="14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</w:r>
            <w:r w:rsidR="00504017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Default="00967C17" w:rsidP="00967C17">
      <w:pPr>
        <w:rPr>
          <w:noProof/>
        </w:rPr>
      </w:pPr>
    </w:p>
    <w:sectPr w:rsidR="00967C17" w:rsidSect="006B5094">
      <w:footerReference w:type="default" r:id="rId11"/>
      <w:type w:val="continuous"/>
      <w:pgSz w:w="11906" w:h="16838" w:code="9"/>
      <w:pgMar w:top="709" w:right="851" w:bottom="102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017" w:rsidRDefault="00504017">
      <w:r>
        <w:separator/>
      </w:r>
    </w:p>
  </w:endnote>
  <w:endnote w:type="continuationSeparator" w:id="0">
    <w:p w:rsidR="00504017" w:rsidRDefault="0050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017" w:rsidRPr="00441959" w:rsidRDefault="00504017" w:rsidP="00441959">
    <w:pPr>
      <w:pStyle w:val="Footer"/>
      <w:jc w:val="right"/>
      <w:rPr>
        <w:sz w:val="20"/>
      </w:rPr>
    </w:pP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ABC55A4" wp14:editId="162E3E89">
              <wp:simplePos x="0" y="0"/>
              <wp:positionH relativeFrom="margin">
                <wp:posOffset>-71755</wp:posOffset>
              </wp:positionH>
              <wp:positionV relativeFrom="paragraph">
                <wp:posOffset>-398780</wp:posOffset>
              </wp:positionV>
              <wp:extent cx="1663065" cy="5048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017" w:rsidRPr="005246DF" w:rsidRDefault="00504017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July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V3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504017" w:rsidRDefault="00504017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504017" w:rsidRPr="005246DF" w:rsidRDefault="00504017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72D7">
                            <w:rPr>
                              <w:sz w:val="14"/>
                            </w:rPr>
                            <w:t xml:space="preserve">Page 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instrText xml:space="preserve"> PAGE </w:instrTex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327A63">
                            <w:rPr>
                              <w:b/>
                              <w:bCs/>
                              <w:noProof/>
                              <w:sz w:val="14"/>
                            </w:rPr>
                            <w:t>7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F172D7">
                            <w:rPr>
                              <w:sz w:val="14"/>
                            </w:rPr>
                            <w:t xml:space="preserve"> of </w:t>
                          </w:r>
                          <w:r>
                            <w:rPr>
                              <w:sz w:val="14"/>
                            </w:rPr>
                            <w:t>7</w:t>
                          </w:r>
                        </w:p>
                        <w:p w:rsidR="00504017" w:rsidRPr="00F06006" w:rsidRDefault="00504017" w:rsidP="00967C17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C55A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5.65pt;margin-top:-31.4pt;width:130.9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" stroked="f">
              <v:textbox>
                <w:txbxContent>
                  <w:p w:rsidR="00504017" w:rsidRPr="005246DF" w:rsidRDefault="00504017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July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V3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:rsidR="00504017" w:rsidRDefault="00504017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504017" w:rsidRPr="005246DF" w:rsidRDefault="00504017" w:rsidP="00967C17">
                    <w:pPr>
                      <w:rPr>
                        <w:sz w:val="16"/>
                        <w:szCs w:val="16"/>
                      </w:rPr>
                    </w:pPr>
                    <w:r w:rsidRPr="00F172D7">
                      <w:rPr>
                        <w:sz w:val="14"/>
                      </w:rPr>
                      <w:t xml:space="preserve">Page 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F172D7">
                      <w:rPr>
                        <w:b/>
                        <w:bCs/>
                        <w:sz w:val="14"/>
                      </w:rPr>
                      <w:instrText xml:space="preserve"> PAGE </w:instrTex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327A63">
                      <w:rPr>
                        <w:b/>
                        <w:bCs/>
                        <w:noProof/>
                        <w:sz w:val="14"/>
                      </w:rPr>
                      <w:t>7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F172D7">
                      <w:rPr>
                        <w:sz w:val="14"/>
                      </w:rPr>
                      <w:t xml:space="preserve"> of </w:t>
                    </w:r>
                    <w:r>
                      <w:rPr>
                        <w:sz w:val="14"/>
                      </w:rPr>
                      <w:t>7</w:t>
                    </w:r>
                  </w:p>
                  <w:p w:rsidR="00504017" w:rsidRPr="00F06006" w:rsidRDefault="00504017" w:rsidP="00967C17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1028EF2" wp14:editId="4A32AA76">
              <wp:simplePos x="0" y="0"/>
              <wp:positionH relativeFrom="margin">
                <wp:align>center</wp:align>
              </wp:positionH>
              <wp:positionV relativeFrom="paragraph">
                <wp:posOffset>-287655</wp:posOffset>
              </wp:positionV>
              <wp:extent cx="2040890" cy="226695"/>
              <wp:effectExtent l="0" t="0" r="0" b="190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017" w:rsidRPr="00D65DEB" w:rsidRDefault="00504017" w:rsidP="00967C17">
                          <w:pPr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28EF2" id="Text Box 20" o:spid="_x0000_s1028" type="#_x0000_t202" style="position:absolute;left:0;text-align:left;margin-left:0;margin-top:-22.65pt;width:160.7pt;height:17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" stroked="f">
              <v:textbox>
                <w:txbxContent>
                  <w:p w:rsidR="00504017" w:rsidRPr="00D65DEB" w:rsidRDefault="00504017" w:rsidP="00967C17">
                    <w:pPr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w:drawing>
        <wp:anchor distT="0" distB="0" distL="114300" distR="114300" simplePos="0" relativeHeight="251659264" behindDoc="1" locked="0" layoutInCell="1" allowOverlap="1" wp14:anchorId="2E0A203B" wp14:editId="5583561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017" w:rsidRDefault="00504017">
      <w:r>
        <w:separator/>
      </w:r>
    </w:p>
  </w:footnote>
  <w:footnote w:type="continuationSeparator" w:id="0">
    <w:p w:rsidR="00504017" w:rsidRDefault="00504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52CD"/>
    <w:multiLevelType w:val="hybridMultilevel"/>
    <w:tmpl w:val="992842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438E9"/>
    <w:multiLevelType w:val="hybridMultilevel"/>
    <w:tmpl w:val="DD70B60C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077B1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2C39FC"/>
    <w:multiLevelType w:val="hybridMultilevel"/>
    <w:tmpl w:val="5D7E078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F606D2"/>
    <w:multiLevelType w:val="hybridMultilevel"/>
    <w:tmpl w:val="A972F5D8"/>
    <w:lvl w:ilvl="0" w:tplc="D968F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93FD1"/>
    <w:multiLevelType w:val="hybridMultilevel"/>
    <w:tmpl w:val="63AEA35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1228A"/>
    <w:multiLevelType w:val="hybridMultilevel"/>
    <w:tmpl w:val="EBACB0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93A5C"/>
    <w:multiLevelType w:val="hybridMultilevel"/>
    <w:tmpl w:val="4FEEB0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C6990"/>
    <w:multiLevelType w:val="hybridMultilevel"/>
    <w:tmpl w:val="A308DE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7402D5"/>
    <w:multiLevelType w:val="hybridMultilevel"/>
    <w:tmpl w:val="919ECAB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B41C7"/>
    <w:multiLevelType w:val="hybridMultilevel"/>
    <w:tmpl w:val="F50695D2"/>
    <w:lvl w:ilvl="0" w:tplc="17AC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F47A88"/>
    <w:multiLevelType w:val="hybridMultilevel"/>
    <w:tmpl w:val="FBBE3F0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C1520"/>
    <w:multiLevelType w:val="hybridMultilevel"/>
    <w:tmpl w:val="43207F4E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603348"/>
    <w:multiLevelType w:val="hybridMultilevel"/>
    <w:tmpl w:val="07D61222"/>
    <w:lvl w:ilvl="0" w:tplc="D4BA59F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D395F"/>
    <w:multiLevelType w:val="hybridMultilevel"/>
    <w:tmpl w:val="42029996"/>
    <w:lvl w:ilvl="0" w:tplc="D4BA59F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4B693D"/>
    <w:multiLevelType w:val="hybridMultilevel"/>
    <w:tmpl w:val="B31A5FCA"/>
    <w:lvl w:ilvl="0" w:tplc="9B581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393B7C"/>
    <w:multiLevelType w:val="hybridMultilevel"/>
    <w:tmpl w:val="A2703888"/>
    <w:lvl w:ilvl="0" w:tplc="D4BA59F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91803"/>
    <w:multiLevelType w:val="hybridMultilevel"/>
    <w:tmpl w:val="78D87728"/>
    <w:lvl w:ilvl="0" w:tplc="9A123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41D05"/>
    <w:multiLevelType w:val="hybridMultilevel"/>
    <w:tmpl w:val="F4B0AADC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7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24BD8"/>
    <w:multiLevelType w:val="hybridMultilevel"/>
    <w:tmpl w:val="D1763FE0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10175"/>
    <w:multiLevelType w:val="hybridMultilevel"/>
    <w:tmpl w:val="10E2169A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23899"/>
    <w:multiLevelType w:val="hybridMultilevel"/>
    <w:tmpl w:val="BBAEA17E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43434"/>
    <w:multiLevelType w:val="hybridMultilevel"/>
    <w:tmpl w:val="3BA45E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11BD5"/>
    <w:multiLevelType w:val="hybridMultilevel"/>
    <w:tmpl w:val="3D789F66"/>
    <w:lvl w:ilvl="0" w:tplc="B8644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3"/>
  </w:num>
  <w:num w:numId="4">
    <w:abstractNumId w:val="21"/>
  </w:num>
  <w:num w:numId="5">
    <w:abstractNumId w:val="31"/>
  </w:num>
  <w:num w:numId="6">
    <w:abstractNumId w:val="2"/>
  </w:num>
  <w:num w:numId="7">
    <w:abstractNumId w:val="16"/>
  </w:num>
  <w:num w:numId="8">
    <w:abstractNumId w:val="22"/>
  </w:num>
  <w:num w:numId="9">
    <w:abstractNumId w:val="33"/>
  </w:num>
  <w:num w:numId="10">
    <w:abstractNumId w:val="12"/>
  </w:num>
  <w:num w:numId="11">
    <w:abstractNumId w:val="32"/>
  </w:num>
  <w:num w:numId="12">
    <w:abstractNumId w:val="27"/>
  </w:num>
  <w:num w:numId="13">
    <w:abstractNumId w:val="4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9"/>
  </w:num>
  <w:num w:numId="17">
    <w:abstractNumId w:val="7"/>
  </w:num>
  <w:num w:numId="18">
    <w:abstractNumId w:val="14"/>
  </w:num>
  <w:num w:numId="19">
    <w:abstractNumId w:val="15"/>
  </w:num>
  <w:num w:numId="20">
    <w:abstractNumId w:val="17"/>
  </w:num>
  <w:num w:numId="21">
    <w:abstractNumId w:val="10"/>
  </w:num>
  <w:num w:numId="22">
    <w:abstractNumId w:val="25"/>
  </w:num>
  <w:num w:numId="23">
    <w:abstractNumId w:val="34"/>
  </w:num>
  <w:num w:numId="24">
    <w:abstractNumId w:val="6"/>
  </w:num>
  <w:num w:numId="25">
    <w:abstractNumId w:val="9"/>
  </w:num>
  <w:num w:numId="26">
    <w:abstractNumId w:val="30"/>
  </w:num>
  <w:num w:numId="27">
    <w:abstractNumId w:val="26"/>
  </w:num>
  <w:num w:numId="28">
    <w:abstractNumId w:val="0"/>
  </w:num>
  <w:num w:numId="29">
    <w:abstractNumId w:val="11"/>
  </w:num>
  <w:num w:numId="30">
    <w:abstractNumId w:val="28"/>
  </w:num>
  <w:num w:numId="31">
    <w:abstractNumId w:val="5"/>
  </w:num>
  <w:num w:numId="32">
    <w:abstractNumId w:val="8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9"/>
  </w:num>
  <w:num w:numId="36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00CDB"/>
    <w:rsid w:val="000020E3"/>
    <w:rsid w:val="00002FA4"/>
    <w:rsid w:val="000035AD"/>
    <w:rsid w:val="00006122"/>
    <w:rsid w:val="00007AFF"/>
    <w:rsid w:val="0001257E"/>
    <w:rsid w:val="00012606"/>
    <w:rsid w:val="000150F7"/>
    <w:rsid w:val="000159B3"/>
    <w:rsid w:val="00022736"/>
    <w:rsid w:val="00024F85"/>
    <w:rsid w:val="0003347E"/>
    <w:rsid w:val="0003380B"/>
    <w:rsid w:val="00033942"/>
    <w:rsid w:val="00033E91"/>
    <w:rsid w:val="00034187"/>
    <w:rsid w:val="00035006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2195"/>
    <w:rsid w:val="00063FF3"/>
    <w:rsid w:val="00071BE4"/>
    <w:rsid w:val="00073A13"/>
    <w:rsid w:val="000765A6"/>
    <w:rsid w:val="000805D2"/>
    <w:rsid w:val="0008112A"/>
    <w:rsid w:val="00082213"/>
    <w:rsid w:val="000827E2"/>
    <w:rsid w:val="000828F9"/>
    <w:rsid w:val="0008345B"/>
    <w:rsid w:val="00084BA5"/>
    <w:rsid w:val="000872F5"/>
    <w:rsid w:val="00087494"/>
    <w:rsid w:val="00087FA2"/>
    <w:rsid w:val="00091CA9"/>
    <w:rsid w:val="0009640E"/>
    <w:rsid w:val="000969C9"/>
    <w:rsid w:val="00096BD9"/>
    <w:rsid w:val="00097338"/>
    <w:rsid w:val="000A0025"/>
    <w:rsid w:val="000A16DB"/>
    <w:rsid w:val="000A3E85"/>
    <w:rsid w:val="000B4008"/>
    <w:rsid w:val="000B621C"/>
    <w:rsid w:val="000B7702"/>
    <w:rsid w:val="000B78C0"/>
    <w:rsid w:val="000C22A2"/>
    <w:rsid w:val="000C2C6F"/>
    <w:rsid w:val="000C34A4"/>
    <w:rsid w:val="000C460E"/>
    <w:rsid w:val="000D07C3"/>
    <w:rsid w:val="000D19B6"/>
    <w:rsid w:val="000D2430"/>
    <w:rsid w:val="000D6E58"/>
    <w:rsid w:val="000D6E89"/>
    <w:rsid w:val="000D7640"/>
    <w:rsid w:val="000D76A4"/>
    <w:rsid w:val="000E157F"/>
    <w:rsid w:val="000E28A3"/>
    <w:rsid w:val="000E3140"/>
    <w:rsid w:val="000E3C24"/>
    <w:rsid w:val="000E6DA0"/>
    <w:rsid w:val="000E7FB3"/>
    <w:rsid w:val="000F117C"/>
    <w:rsid w:val="000F2E2D"/>
    <w:rsid w:val="001004F8"/>
    <w:rsid w:val="00101AA0"/>
    <w:rsid w:val="00103888"/>
    <w:rsid w:val="00103F53"/>
    <w:rsid w:val="001047B1"/>
    <w:rsid w:val="00106FCB"/>
    <w:rsid w:val="00111FF8"/>
    <w:rsid w:val="00112BA4"/>
    <w:rsid w:val="00113AA4"/>
    <w:rsid w:val="00114B1C"/>
    <w:rsid w:val="001201F5"/>
    <w:rsid w:val="00121677"/>
    <w:rsid w:val="001249A3"/>
    <w:rsid w:val="00124EAD"/>
    <w:rsid w:val="001254D8"/>
    <w:rsid w:val="001301B1"/>
    <w:rsid w:val="00136E7B"/>
    <w:rsid w:val="00137E5A"/>
    <w:rsid w:val="00140070"/>
    <w:rsid w:val="00142F4E"/>
    <w:rsid w:val="00143156"/>
    <w:rsid w:val="0014457F"/>
    <w:rsid w:val="00145F55"/>
    <w:rsid w:val="00151F17"/>
    <w:rsid w:val="00154EE5"/>
    <w:rsid w:val="0015632B"/>
    <w:rsid w:val="00157589"/>
    <w:rsid w:val="0016049E"/>
    <w:rsid w:val="00160CA1"/>
    <w:rsid w:val="00160FAB"/>
    <w:rsid w:val="00161770"/>
    <w:rsid w:val="00162BBE"/>
    <w:rsid w:val="00162F14"/>
    <w:rsid w:val="0016437A"/>
    <w:rsid w:val="00164882"/>
    <w:rsid w:val="00166643"/>
    <w:rsid w:val="00167810"/>
    <w:rsid w:val="0017012F"/>
    <w:rsid w:val="00170BA9"/>
    <w:rsid w:val="00171DAE"/>
    <w:rsid w:val="00175BA1"/>
    <w:rsid w:val="0017678A"/>
    <w:rsid w:val="00176E79"/>
    <w:rsid w:val="0017713E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94BCE"/>
    <w:rsid w:val="001A15EE"/>
    <w:rsid w:val="001A22D5"/>
    <w:rsid w:val="001A4119"/>
    <w:rsid w:val="001A4BC4"/>
    <w:rsid w:val="001A50C3"/>
    <w:rsid w:val="001A50F4"/>
    <w:rsid w:val="001A67AF"/>
    <w:rsid w:val="001B173A"/>
    <w:rsid w:val="001B20D7"/>
    <w:rsid w:val="001B22BD"/>
    <w:rsid w:val="001B32BA"/>
    <w:rsid w:val="001B3828"/>
    <w:rsid w:val="001B6766"/>
    <w:rsid w:val="001C375C"/>
    <w:rsid w:val="001C3786"/>
    <w:rsid w:val="001C481F"/>
    <w:rsid w:val="001C518B"/>
    <w:rsid w:val="001C5BDB"/>
    <w:rsid w:val="001C66C2"/>
    <w:rsid w:val="001C6E8D"/>
    <w:rsid w:val="001D2578"/>
    <w:rsid w:val="001D27C9"/>
    <w:rsid w:val="001D2B6B"/>
    <w:rsid w:val="001E160C"/>
    <w:rsid w:val="001E4424"/>
    <w:rsid w:val="001E55B6"/>
    <w:rsid w:val="001E5828"/>
    <w:rsid w:val="001E7147"/>
    <w:rsid w:val="001E72B1"/>
    <w:rsid w:val="001F1F30"/>
    <w:rsid w:val="001F2D4B"/>
    <w:rsid w:val="001F3DD4"/>
    <w:rsid w:val="0020153E"/>
    <w:rsid w:val="00201FA4"/>
    <w:rsid w:val="0020382A"/>
    <w:rsid w:val="002041CD"/>
    <w:rsid w:val="0020514C"/>
    <w:rsid w:val="002059BD"/>
    <w:rsid w:val="00205A8C"/>
    <w:rsid w:val="00207214"/>
    <w:rsid w:val="00211AD7"/>
    <w:rsid w:val="002145B1"/>
    <w:rsid w:val="00217BE8"/>
    <w:rsid w:val="0022005A"/>
    <w:rsid w:val="0022154F"/>
    <w:rsid w:val="00226D1E"/>
    <w:rsid w:val="00227D26"/>
    <w:rsid w:val="0023330D"/>
    <w:rsid w:val="002340DA"/>
    <w:rsid w:val="0024149D"/>
    <w:rsid w:val="0024578A"/>
    <w:rsid w:val="00246FA6"/>
    <w:rsid w:val="00250B0B"/>
    <w:rsid w:val="00250FB0"/>
    <w:rsid w:val="002520B6"/>
    <w:rsid w:val="00253231"/>
    <w:rsid w:val="002533FD"/>
    <w:rsid w:val="0025480F"/>
    <w:rsid w:val="002551E0"/>
    <w:rsid w:val="00255E46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90B3A"/>
    <w:rsid w:val="00290F3C"/>
    <w:rsid w:val="00292CFB"/>
    <w:rsid w:val="00295D4A"/>
    <w:rsid w:val="00297237"/>
    <w:rsid w:val="002977EA"/>
    <w:rsid w:val="002A0346"/>
    <w:rsid w:val="002A1D4A"/>
    <w:rsid w:val="002A6993"/>
    <w:rsid w:val="002C069E"/>
    <w:rsid w:val="002C14F8"/>
    <w:rsid w:val="002C1F74"/>
    <w:rsid w:val="002C43BD"/>
    <w:rsid w:val="002C6D15"/>
    <w:rsid w:val="002C70FD"/>
    <w:rsid w:val="002D0B0F"/>
    <w:rsid w:val="002D0B4F"/>
    <w:rsid w:val="002D2BDC"/>
    <w:rsid w:val="002D2C8C"/>
    <w:rsid w:val="002D36EA"/>
    <w:rsid w:val="002D7161"/>
    <w:rsid w:val="002E0131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4772"/>
    <w:rsid w:val="002F6434"/>
    <w:rsid w:val="002F6D38"/>
    <w:rsid w:val="0030298A"/>
    <w:rsid w:val="003036BB"/>
    <w:rsid w:val="003039EF"/>
    <w:rsid w:val="00303E70"/>
    <w:rsid w:val="0030684D"/>
    <w:rsid w:val="00312DF9"/>
    <w:rsid w:val="00317559"/>
    <w:rsid w:val="00317DB3"/>
    <w:rsid w:val="00321330"/>
    <w:rsid w:val="003219DA"/>
    <w:rsid w:val="00322CB6"/>
    <w:rsid w:val="0032345A"/>
    <w:rsid w:val="0032761A"/>
    <w:rsid w:val="00327A63"/>
    <w:rsid w:val="003302D0"/>
    <w:rsid w:val="0033137A"/>
    <w:rsid w:val="003355B1"/>
    <w:rsid w:val="00335A43"/>
    <w:rsid w:val="003401EB"/>
    <w:rsid w:val="00341AE2"/>
    <w:rsid w:val="00342F23"/>
    <w:rsid w:val="00343FCE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57FC8"/>
    <w:rsid w:val="00360683"/>
    <w:rsid w:val="00360799"/>
    <w:rsid w:val="00361D64"/>
    <w:rsid w:val="0036228B"/>
    <w:rsid w:val="00364CF7"/>
    <w:rsid w:val="00373AE8"/>
    <w:rsid w:val="00375E5E"/>
    <w:rsid w:val="00375F09"/>
    <w:rsid w:val="00380378"/>
    <w:rsid w:val="00381518"/>
    <w:rsid w:val="00381E7E"/>
    <w:rsid w:val="0038352A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53F8"/>
    <w:rsid w:val="003B0A01"/>
    <w:rsid w:val="003B0BC1"/>
    <w:rsid w:val="003B58B2"/>
    <w:rsid w:val="003C3B6E"/>
    <w:rsid w:val="003C41B8"/>
    <w:rsid w:val="003C571D"/>
    <w:rsid w:val="003C76F7"/>
    <w:rsid w:val="003D1ACA"/>
    <w:rsid w:val="003D27A0"/>
    <w:rsid w:val="003D417A"/>
    <w:rsid w:val="003D7D6C"/>
    <w:rsid w:val="003E076E"/>
    <w:rsid w:val="003E1869"/>
    <w:rsid w:val="003E430F"/>
    <w:rsid w:val="003E4EB4"/>
    <w:rsid w:val="003F1488"/>
    <w:rsid w:val="003F1646"/>
    <w:rsid w:val="003F1F6D"/>
    <w:rsid w:val="003F2A9D"/>
    <w:rsid w:val="003F346A"/>
    <w:rsid w:val="004016C0"/>
    <w:rsid w:val="00401956"/>
    <w:rsid w:val="004037EE"/>
    <w:rsid w:val="00406873"/>
    <w:rsid w:val="0041262E"/>
    <w:rsid w:val="004137ED"/>
    <w:rsid w:val="0041522B"/>
    <w:rsid w:val="0041676D"/>
    <w:rsid w:val="00420C72"/>
    <w:rsid w:val="004218B6"/>
    <w:rsid w:val="004247A8"/>
    <w:rsid w:val="00425EC3"/>
    <w:rsid w:val="00427E47"/>
    <w:rsid w:val="00430A4C"/>
    <w:rsid w:val="004377E2"/>
    <w:rsid w:val="004401CE"/>
    <w:rsid w:val="00440320"/>
    <w:rsid w:val="00440E9C"/>
    <w:rsid w:val="00441959"/>
    <w:rsid w:val="0044349F"/>
    <w:rsid w:val="00445D5B"/>
    <w:rsid w:val="00452350"/>
    <w:rsid w:val="00452699"/>
    <w:rsid w:val="00453595"/>
    <w:rsid w:val="00454EDE"/>
    <w:rsid w:val="00456B0D"/>
    <w:rsid w:val="00457E2A"/>
    <w:rsid w:val="00457FAF"/>
    <w:rsid w:val="004608D7"/>
    <w:rsid w:val="004609DE"/>
    <w:rsid w:val="004611FC"/>
    <w:rsid w:val="00461A9C"/>
    <w:rsid w:val="00463CA1"/>
    <w:rsid w:val="004674D2"/>
    <w:rsid w:val="00485FA1"/>
    <w:rsid w:val="00497873"/>
    <w:rsid w:val="004A34B6"/>
    <w:rsid w:val="004A3903"/>
    <w:rsid w:val="004A4549"/>
    <w:rsid w:val="004A4DC7"/>
    <w:rsid w:val="004A5492"/>
    <w:rsid w:val="004A7F5A"/>
    <w:rsid w:val="004B1A45"/>
    <w:rsid w:val="004B418E"/>
    <w:rsid w:val="004B47B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4668"/>
    <w:rsid w:val="004F7B38"/>
    <w:rsid w:val="0050062B"/>
    <w:rsid w:val="00500636"/>
    <w:rsid w:val="00500E72"/>
    <w:rsid w:val="00502428"/>
    <w:rsid w:val="0050273F"/>
    <w:rsid w:val="00504017"/>
    <w:rsid w:val="00506822"/>
    <w:rsid w:val="005070FB"/>
    <w:rsid w:val="00507BB4"/>
    <w:rsid w:val="00507ECE"/>
    <w:rsid w:val="00512266"/>
    <w:rsid w:val="00514DC6"/>
    <w:rsid w:val="00520621"/>
    <w:rsid w:val="00521077"/>
    <w:rsid w:val="005234D7"/>
    <w:rsid w:val="00523A7F"/>
    <w:rsid w:val="00524951"/>
    <w:rsid w:val="00524C66"/>
    <w:rsid w:val="00526845"/>
    <w:rsid w:val="00527E57"/>
    <w:rsid w:val="00530CB5"/>
    <w:rsid w:val="00534436"/>
    <w:rsid w:val="00537C6B"/>
    <w:rsid w:val="005418D3"/>
    <w:rsid w:val="005440F6"/>
    <w:rsid w:val="00547DBD"/>
    <w:rsid w:val="0055010F"/>
    <w:rsid w:val="00553D77"/>
    <w:rsid w:val="005662D3"/>
    <w:rsid w:val="005675C8"/>
    <w:rsid w:val="00571382"/>
    <w:rsid w:val="0057178A"/>
    <w:rsid w:val="005724DB"/>
    <w:rsid w:val="0057335B"/>
    <w:rsid w:val="00574F1F"/>
    <w:rsid w:val="00575AD2"/>
    <w:rsid w:val="0057625F"/>
    <w:rsid w:val="00576C4F"/>
    <w:rsid w:val="005778CA"/>
    <w:rsid w:val="00583291"/>
    <w:rsid w:val="00584337"/>
    <w:rsid w:val="00593187"/>
    <w:rsid w:val="005935F8"/>
    <w:rsid w:val="005A14B2"/>
    <w:rsid w:val="005B69FE"/>
    <w:rsid w:val="005C1E43"/>
    <w:rsid w:val="005C2C70"/>
    <w:rsid w:val="005C709B"/>
    <w:rsid w:val="005C79A8"/>
    <w:rsid w:val="005C7FD3"/>
    <w:rsid w:val="005D1868"/>
    <w:rsid w:val="005D4A9C"/>
    <w:rsid w:val="005D51E7"/>
    <w:rsid w:val="005D5A74"/>
    <w:rsid w:val="005D6203"/>
    <w:rsid w:val="005E3C0A"/>
    <w:rsid w:val="005E42B6"/>
    <w:rsid w:val="005E7E38"/>
    <w:rsid w:val="005F2AD4"/>
    <w:rsid w:val="005F30C5"/>
    <w:rsid w:val="005F484B"/>
    <w:rsid w:val="00600851"/>
    <w:rsid w:val="00601EBE"/>
    <w:rsid w:val="0060292E"/>
    <w:rsid w:val="006066B3"/>
    <w:rsid w:val="0060774E"/>
    <w:rsid w:val="006102D7"/>
    <w:rsid w:val="006110EA"/>
    <w:rsid w:val="0061199A"/>
    <w:rsid w:val="00612997"/>
    <w:rsid w:val="00613D58"/>
    <w:rsid w:val="006150CE"/>
    <w:rsid w:val="00615E24"/>
    <w:rsid w:val="0061600F"/>
    <w:rsid w:val="0061604E"/>
    <w:rsid w:val="00616B54"/>
    <w:rsid w:val="006206EE"/>
    <w:rsid w:val="0062281C"/>
    <w:rsid w:val="006253BA"/>
    <w:rsid w:val="00630788"/>
    <w:rsid w:val="00630891"/>
    <w:rsid w:val="00631273"/>
    <w:rsid w:val="006317CA"/>
    <w:rsid w:val="00633765"/>
    <w:rsid w:val="006343DF"/>
    <w:rsid w:val="00634402"/>
    <w:rsid w:val="00637C85"/>
    <w:rsid w:val="006419FF"/>
    <w:rsid w:val="006424EB"/>
    <w:rsid w:val="00643456"/>
    <w:rsid w:val="00644921"/>
    <w:rsid w:val="006506EF"/>
    <w:rsid w:val="0065126E"/>
    <w:rsid w:val="0065178C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AC6"/>
    <w:rsid w:val="006656F5"/>
    <w:rsid w:val="006659CB"/>
    <w:rsid w:val="00666438"/>
    <w:rsid w:val="00667342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4A90"/>
    <w:rsid w:val="006857E2"/>
    <w:rsid w:val="00685DC3"/>
    <w:rsid w:val="006864B6"/>
    <w:rsid w:val="00690561"/>
    <w:rsid w:val="00692EB0"/>
    <w:rsid w:val="00694B6A"/>
    <w:rsid w:val="00696C1E"/>
    <w:rsid w:val="006A148F"/>
    <w:rsid w:val="006A5096"/>
    <w:rsid w:val="006A51E3"/>
    <w:rsid w:val="006B4681"/>
    <w:rsid w:val="006B4719"/>
    <w:rsid w:val="006B489B"/>
    <w:rsid w:val="006B5094"/>
    <w:rsid w:val="006B5443"/>
    <w:rsid w:val="006B5DC3"/>
    <w:rsid w:val="006C0038"/>
    <w:rsid w:val="006C0A22"/>
    <w:rsid w:val="006C0EC7"/>
    <w:rsid w:val="006C5A81"/>
    <w:rsid w:val="006C5E76"/>
    <w:rsid w:val="006C7521"/>
    <w:rsid w:val="006D2CDA"/>
    <w:rsid w:val="006D497C"/>
    <w:rsid w:val="006D4D7C"/>
    <w:rsid w:val="006D511B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2FC3"/>
    <w:rsid w:val="00713364"/>
    <w:rsid w:val="007141AC"/>
    <w:rsid w:val="00716229"/>
    <w:rsid w:val="007170DC"/>
    <w:rsid w:val="00717A57"/>
    <w:rsid w:val="00722AD3"/>
    <w:rsid w:val="00722C84"/>
    <w:rsid w:val="007329A2"/>
    <w:rsid w:val="00732EC2"/>
    <w:rsid w:val="00733EA3"/>
    <w:rsid w:val="00735011"/>
    <w:rsid w:val="007365DC"/>
    <w:rsid w:val="00736E9B"/>
    <w:rsid w:val="0074158A"/>
    <w:rsid w:val="00741B12"/>
    <w:rsid w:val="007449B0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7D13"/>
    <w:rsid w:val="00780CD5"/>
    <w:rsid w:val="0078366F"/>
    <w:rsid w:val="007931AA"/>
    <w:rsid w:val="00794955"/>
    <w:rsid w:val="00796596"/>
    <w:rsid w:val="007A062A"/>
    <w:rsid w:val="007A18CB"/>
    <w:rsid w:val="007A3CB7"/>
    <w:rsid w:val="007A6FD2"/>
    <w:rsid w:val="007A7539"/>
    <w:rsid w:val="007B1EAC"/>
    <w:rsid w:val="007B5EEB"/>
    <w:rsid w:val="007C0B0F"/>
    <w:rsid w:val="007C319A"/>
    <w:rsid w:val="007C381E"/>
    <w:rsid w:val="007C47AA"/>
    <w:rsid w:val="007C4B9C"/>
    <w:rsid w:val="007C75A7"/>
    <w:rsid w:val="007C7656"/>
    <w:rsid w:val="007D01C2"/>
    <w:rsid w:val="007D13C4"/>
    <w:rsid w:val="007D4D5C"/>
    <w:rsid w:val="007D554F"/>
    <w:rsid w:val="007D6B81"/>
    <w:rsid w:val="007E39E2"/>
    <w:rsid w:val="007E5717"/>
    <w:rsid w:val="007E7CF5"/>
    <w:rsid w:val="007E7F3E"/>
    <w:rsid w:val="007F34D9"/>
    <w:rsid w:val="007F6D58"/>
    <w:rsid w:val="007F6DB9"/>
    <w:rsid w:val="007F71AC"/>
    <w:rsid w:val="0080134A"/>
    <w:rsid w:val="00802AB7"/>
    <w:rsid w:val="0080314C"/>
    <w:rsid w:val="00805513"/>
    <w:rsid w:val="008114EC"/>
    <w:rsid w:val="00811B00"/>
    <w:rsid w:val="00813D40"/>
    <w:rsid w:val="00814F90"/>
    <w:rsid w:val="008224A7"/>
    <w:rsid w:val="008225C1"/>
    <w:rsid w:val="00823BAC"/>
    <w:rsid w:val="00832F4D"/>
    <w:rsid w:val="0083749C"/>
    <w:rsid w:val="008400A3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7E3E"/>
    <w:rsid w:val="00883017"/>
    <w:rsid w:val="00886670"/>
    <w:rsid w:val="008868DB"/>
    <w:rsid w:val="008917AC"/>
    <w:rsid w:val="008A3786"/>
    <w:rsid w:val="008A3D9E"/>
    <w:rsid w:val="008A5856"/>
    <w:rsid w:val="008A5BBD"/>
    <w:rsid w:val="008A5DCB"/>
    <w:rsid w:val="008A6108"/>
    <w:rsid w:val="008B091C"/>
    <w:rsid w:val="008B3011"/>
    <w:rsid w:val="008B4D2D"/>
    <w:rsid w:val="008B5C94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5311"/>
    <w:rsid w:val="008D7FD5"/>
    <w:rsid w:val="008E26DF"/>
    <w:rsid w:val="008E2E99"/>
    <w:rsid w:val="008E2EE3"/>
    <w:rsid w:val="008E4688"/>
    <w:rsid w:val="008E5365"/>
    <w:rsid w:val="008E6082"/>
    <w:rsid w:val="008E61BD"/>
    <w:rsid w:val="008E7BA5"/>
    <w:rsid w:val="008F3013"/>
    <w:rsid w:val="008F3048"/>
    <w:rsid w:val="008F35BE"/>
    <w:rsid w:val="008F4AFE"/>
    <w:rsid w:val="008F5631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44B1"/>
    <w:rsid w:val="0092608E"/>
    <w:rsid w:val="00931604"/>
    <w:rsid w:val="009318AA"/>
    <w:rsid w:val="00932300"/>
    <w:rsid w:val="009329DC"/>
    <w:rsid w:val="00932BA8"/>
    <w:rsid w:val="00934D7E"/>
    <w:rsid w:val="0093608E"/>
    <w:rsid w:val="009362DB"/>
    <w:rsid w:val="009370CB"/>
    <w:rsid w:val="00937CA5"/>
    <w:rsid w:val="0094295D"/>
    <w:rsid w:val="00943AF6"/>
    <w:rsid w:val="00946F6C"/>
    <w:rsid w:val="00956740"/>
    <w:rsid w:val="0096069C"/>
    <w:rsid w:val="00961EF2"/>
    <w:rsid w:val="009660AF"/>
    <w:rsid w:val="00967C17"/>
    <w:rsid w:val="009701D7"/>
    <w:rsid w:val="00970C11"/>
    <w:rsid w:val="009773D8"/>
    <w:rsid w:val="00984453"/>
    <w:rsid w:val="00984EFF"/>
    <w:rsid w:val="00985942"/>
    <w:rsid w:val="0098686C"/>
    <w:rsid w:val="0098793E"/>
    <w:rsid w:val="00992CFD"/>
    <w:rsid w:val="00992FEB"/>
    <w:rsid w:val="0099325C"/>
    <w:rsid w:val="00995267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1AAB"/>
    <w:rsid w:val="009D2CA8"/>
    <w:rsid w:val="009D3008"/>
    <w:rsid w:val="009D3D38"/>
    <w:rsid w:val="009D4607"/>
    <w:rsid w:val="009D5299"/>
    <w:rsid w:val="009D7853"/>
    <w:rsid w:val="009E2943"/>
    <w:rsid w:val="009E2CC2"/>
    <w:rsid w:val="009E2F93"/>
    <w:rsid w:val="009E3A40"/>
    <w:rsid w:val="009F11E3"/>
    <w:rsid w:val="009F11FB"/>
    <w:rsid w:val="009F1E8F"/>
    <w:rsid w:val="009F55C3"/>
    <w:rsid w:val="009F577A"/>
    <w:rsid w:val="009F73A6"/>
    <w:rsid w:val="009F74DA"/>
    <w:rsid w:val="00A00642"/>
    <w:rsid w:val="00A00BA2"/>
    <w:rsid w:val="00A014B5"/>
    <w:rsid w:val="00A01AF8"/>
    <w:rsid w:val="00A025A3"/>
    <w:rsid w:val="00A02901"/>
    <w:rsid w:val="00A02EA8"/>
    <w:rsid w:val="00A0478E"/>
    <w:rsid w:val="00A06B6F"/>
    <w:rsid w:val="00A11DF3"/>
    <w:rsid w:val="00A1291E"/>
    <w:rsid w:val="00A12CA7"/>
    <w:rsid w:val="00A130C0"/>
    <w:rsid w:val="00A131A3"/>
    <w:rsid w:val="00A15148"/>
    <w:rsid w:val="00A23BB5"/>
    <w:rsid w:val="00A26568"/>
    <w:rsid w:val="00A30E52"/>
    <w:rsid w:val="00A32662"/>
    <w:rsid w:val="00A326F7"/>
    <w:rsid w:val="00A32E3D"/>
    <w:rsid w:val="00A32FDF"/>
    <w:rsid w:val="00A36859"/>
    <w:rsid w:val="00A37B7B"/>
    <w:rsid w:val="00A40F8F"/>
    <w:rsid w:val="00A41B61"/>
    <w:rsid w:val="00A43D6A"/>
    <w:rsid w:val="00A44206"/>
    <w:rsid w:val="00A44D82"/>
    <w:rsid w:val="00A46CA5"/>
    <w:rsid w:val="00A47252"/>
    <w:rsid w:val="00A51F39"/>
    <w:rsid w:val="00A52927"/>
    <w:rsid w:val="00A543D1"/>
    <w:rsid w:val="00A55D00"/>
    <w:rsid w:val="00A614A1"/>
    <w:rsid w:val="00A61A37"/>
    <w:rsid w:val="00A61FEC"/>
    <w:rsid w:val="00A621A4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469E"/>
    <w:rsid w:val="00A860EF"/>
    <w:rsid w:val="00A870F8"/>
    <w:rsid w:val="00A8756A"/>
    <w:rsid w:val="00A913DA"/>
    <w:rsid w:val="00A9192A"/>
    <w:rsid w:val="00A93E74"/>
    <w:rsid w:val="00A955D7"/>
    <w:rsid w:val="00A957B0"/>
    <w:rsid w:val="00AA1DD4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536D"/>
    <w:rsid w:val="00AD566A"/>
    <w:rsid w:val="00AD5DEE"/>
    <w:rsid w:val="00AD73B5"/>
    <w:rsid w:val="00AD771F"/>
    <w:rsid w:val="00AE0C2E"/>
    <w:rsid w:val="00AE16FF"/>
    <w:rsid w:val="00AE232E"/>
    <w:rsid w:val="00AE4717"/>
    <w:rsid w:val="00AE5A45"/>
    <w:rsid w:val="00AE688F"/>
    <w:rsid w:val="00AF1381"/>
    <w:rsid w:val="00AF2BFD"/>
    <w:rsid w:val="00AF6412"/>
    <w:rsid w:val="00B02543"/>
    <w:rsid w:val="00B03B3A"/>
    <w:rsid w:val="00B0449D"/>
    <w:rsid w:val="00B131C1"/>
    <w:rsid w:val="00B1352D"/>
    <w:rsid w:val="00B1573D"/>
    <w:rsid w:val="00B171BE"/>
    <w:rsid w:val="00B219FC"/>
    <w:rsid w:val="00B24380"/>
    <w:rsid w:val="00B24FC9"/>
    <w:rsid w:val="00B257C2"/>
    <w:rsid w:val="00B25F09"/>
    <w:rsid w:val="00B303DB"/>
    <w:rsid w:val="00B30E77"/>
    <w:rsid w:val="00B31505"/>
    <w:rsid w:val="00B33229"/>
    <w:rsid w:val="00B33D9F"/>
    <w:rsid w:val="00B450DD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5CC"/>
    <w:rsid w:val="00B72894"/>
    <w:rsid w:val="00B748A7"/>
    <w:rsid w:val="00B8079E"/>
    <w:rsid w:val="00B83A1B"/>
    <w:rsid w:val="00B83DEE"/>
    <w:rsid w:val="00B852BC"/>
    <w:rsid w:val="00B8693D"/>
    <w:rsid w:val="00B86A65"/>
    <w:rsid w:val="00B92B6E"/>
    <w:rsid w:val="00B93B84"/>
    <w:rsid w:val="00B95196"/>
    <w:rsid w:val="00B95D28"/>
    <w:rsid w:val="00B97900"/>
    <w:rsid w:val="00BA1011"/>
    <w:rsid w:val="00BA1262"/>
    <w:rsid w:val="00BA43F7"/>
    <w:rsid w:val="00BC4B68"/>
    <w:rsid w:val="00BC4FD7"/>
    <w:rsid w:val="00BC76DF"/>
    <w:rsid w:val="00BD09DB"/>
    <w:rsid w:val="00BD39D9"/>
    <w:rsid w:val="00BD6FAB"/>
    <w:rsid w:val="00BE0312"/>
    <w:rsid w:val="00BE10F7"/>
    <w:rsid w:val="00BE3A3B"/>
    <w:rsid w:val="00BE40EF"/>
    <w:rsid w:val="00BE449A"/>
    <w:rsid w:val="00BE59DC"/>
    <w:rsid w:val="00BE638E"/>
    <w:rsid w:val="00BE787B"/>
    <w:rsid w:val="00BF3307"/>
    <w:rsid w:val="00BF7E57"/>
    <w:rsid w:val="00C010EC"/>
    <w:rsid w:val="00C05F6B"/>
    <w:rsid w:val="00C05FB2"/>
    <w:rsid w:val="00C0693B"/>
    <w:rsid w:val="00C072BA"/>
    <w:rsid w:val="00C07EDD"/>
    <w:rsid w:val="00C10060"/>
    <w:rsid w:val="00C200D7"/>
    <w:rsid w:val="00C214AD"/>
    <w:rsid w:val="00C214EB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090"/>
    <w:rsid w:val="00C3464C"/>
    <w:rsid w:val="00C358A1"/>
    <w:rsid w:val="00C40419"/>
    <w:rsid w:val="00C44CEA"/>
    <w:rsid w:val="00C47692"/>
    <w:rsid w:val="00C50187"/>
    <w:rsid w:val="00C50224"/>
    <w:rsid w:val="00C529DB"/>
    <w:rsid w:val="00C55653"/>
    <w:rsid w:val="00C62D26"/>
    <w:rsid w:val="00C65119"/>
    <w:rsid w:val="00C66411"/>
    <w:rsid w:val="00C74CA8"/>
    <w:rsid w:val="00C76007"/>
    <w:rsid w:val="00C77C74"/>
    <w:rsid w:val="00C80292"/>
    <w:rsid w:val="00C810F8"/>
    <w:rsid w:val="00C8281D"/>
    <w:rsid w:val="00C841E1"/>
    <w:rsid w:val="00C86E67"/>
    <w:rsid w:val="00C87189"/>
    <w:rsid w:val="00C923FA"/>
    <w:rsid w:val="00C924DE"/>
    <w:rsid w:val="00C94520"/>
    <w:rsid w:val="00C94D60"/>
    <w:rsid w:val="00C958D5"/>
    <w:rsid w:val="00C9629F"/>
    <w:rsid w:val="00CA2C8E"/>
    <w:rsid w:val="00CA2D1A"/>
    <w:rsid w:val="00CA3174"/>
    <w:rsid w:val="00CA31B0"/>
    <w:rsid w:val="00CA35DF"/>
    <w:rsid w:val="00CA4103"/>
    <w:rsid w:val="00CA4D5B"/>
    <w:rsid w:val="00CA5443"/>
    <w:rsid w:val="00CB023D"/>
    <w:rsid w:val="00CB2C75"/>
    <w:rsid w:val="00CB3024"/>
    <w:rsid w:val="00CB3E2D"/>
    <w:rsid w:val="00CB6A29"/>
    <w:rsid w:val="00CC0582"/>
    <w:rsid w:val="00CC299D"/>
    <w:rsid w:val="00CC3D70"/>
    <w:rsid w:val="00CC4141"/>
    <w:rsid w:val="00CC513A"/>
    <w:rsid w:val="00CC77F8"/>
    <w:rsid w:val="00CD032F"/>
    <w:rsid w:val="00CD1908"/>
    <w:rsid w:val="00CD275D"/>
    <w:rsid w:val="00CD5079"/>
    <w:rsid w:val="00CD5795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63A3"/>
    <w:rsid w:val="00CF6B97"/>
    <w:rsid w:val="00CF6E64"/>
    <w:rsid w:val="00D0317B"/>
    <w:rsid w:val="00D03DB0"/>
    <w:rsid w:val="00D058C3"/>
    <w:rsid w:val="00D07F00"/>
    <w:rsid w:val="00D101CC"/>
    <w:rsid w:val="00D10D72"/>
    <w:rsid w:val="00D12FBB"/>
    <w:rsid w:val="00D150D9"/>
    <w:rsid w:val="00D16361"/>
    <w:rsid w:val="00D207AB"/>
    <w:rsid w:val="00D21053"/>
    <w:rsid w:val="00D21C1C"/>
    <w:rsid w:val="00D22DDF"/>
    <w:rsid w:val="00D25B1A"/>
    <w:rsid w:val="00D3038A"/>
    <w:rsid w:val="00D3060B"/>
    <w:rsid w:val="00D30FA1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5EF8"/>
    <w:rsid w:val="00D464D0"/>
    <w:rsid w:val="00D47495"/>
    <w:rsid w:val="00D508F4"/>
    <w:rsid w:val="00D566D6"/>
    <w:rsid w:val="00D56B3E"/>
    <w:rsid w:val="00D703DD"/>
    <w:rsid w:val="00D70C5A"/>
    <w:rsid w:val="00D766C4"/>
    <w:rsid w:val="00D776FD"/>
    <w:rsid w:val="00D807F4"/>
    <w:rsid w:val="00D8439F"/>
    <w:rsid w:val="00D855B3"/>
    <w:rsid w:val="00D8586F"/>
    <w:rsid w:val="00D937A5"/>
    <w:rsid w:val="00D93DD6"/>
    <w:rsid w:val="00D95EEB"/>
    <w:rsid w:val="00D97482"/>
    <w:rsid w:val="00D9775A"/>
    <w:rsid w:val="00DA04A6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6037"/>
    <w:rsid w:val="00DC74F4"/>
    <w:rsid w:val="00DC7572"/>
    <w:rsid w:val="00DD10C2"/>
    <w:rsid w:val="00DD37C9"/>
    <w:rsid w:val="00DD3AD5"/>
    <w:rsid w:val="00DD3BBA"/>
    <w:rsid w:val="00DD56C9"/>
    <w:rsid w:val="00DD5D5B"/>
    <w:rsid w:val="00DE185F"/>
    <w:rsid w:val="00DE2470"/>
    <w:rsid w:val="00DE527D"/>
    <w:rsid w:val="00DF1039"/>
    <w:rsid w:val="00DF1843"/>
    <w:rsid w:val="00DF18EC"/>
    <w:rsid w:val="00DF5987"/>
    <w:rsid w:val="00E0202A"/>
    <w:rsid w:val="00E058FD"/>
    <w:rsid w:val="00E05AD3"/>
    <w:rsid w:val="00E05B69"/>
    <w:rsid w:val="00E07386"/>
    <w:rsid w:val="00E07F0F"/>
    <w:rsid w:val="00E126E8"/>
    <w:rsid w:val="00E138A5"/>
    <w:rsid w:val="00E167AE"/>
    <w:rsid w:val="00E20E3D"/>
    <w:rsid w:val="00E210BE"/>
    <w:rsid w:val="00E22CC4"/>
    <w:rsid w:val="00E241B0"/>
    <w:rsid w:val="00E27EE4"/>
    <w:rsid w:val="00E3036D"/>
    <w:rsid w:val="00E31AB6"/>
    <w:rsid w:val="00E32B63"/>
    <w:rsid w:val="00E34225"/>
    <w:rsid w:val="00E34586"/>
    <w:rsid w:val="00E349E3"/>
    <w:rsid w:val="00E35DA8"/>
    <w:rsid w:val="00E363A0"/>
    <w:rsid w:val="00E42056"/>
    <w:rsid w:val="00E42C25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26EC"/>
    <w:rsid w:val="00E63F10"/>
    <w:rsid w:val="00E64120"/>
    <w:rsid w:val="00E6550A"/>
    <w:rsid w:val="00E66EAF"/>
    <w:rsid w:val="00E72DE4"/>
    <w:rsid w:val="00E7372F"/>
    <w:rsid w:val="00E74E0B"/>
    <w:rsid w:val="00E7570E"/>
    <w:rsid w:val="00E80C0E"/>
    <w:rsid w:val="00E80F34"/>
    <w:rsid w:val="00E81E8A"/>
    <w:rsid w:val="00E85384"/>
    <w:rsid w:val="00E87891"/>
    <w:rsid w:val="00E94EAA"/>
    <w:rsid w:val="00EA009C"/>
    <w:rsid w:val="00EA09B9"/>
    <w:rsid w:val="00EA245C"/>
    <w:rsid w:val="00EA3F90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B7A77"/>
    <w:rsid w:val="00EC1223"/>
    <w:rsid w:val="00EC1B9A"/>
    <w:rsid w:val="00EC204D"/>
    <w:rsid w:val="00EC68D4"/>
    <w:rsid w:val="00ED06D1"/>
    <w:rsid w:val="00ED273C"/>
    <w:rsid w:val="00ED297B"/>
    <w:rsid w:val="00ED2DAA"/>
    <w:rsid w:val="00ED3C5E"/>
    <w:rsid w:val="00ED7F23"/>
    <w:rsid w:val="00EE02E1"/>
    <w:rsid w:val="00EE197A"/>
    <w:rsid w:val="00EE1F07"/>
    <w:rsid w:val="00EE2BC6"/>
    <w:rsid w:val="00EE3711"/>
    <w:rsid w:val="00EE5074"/>
    <w:rsid w:val="00EF001C"/>
    <w:rsid w:val="00EF1A60"/>
    <w:rsid w:val="00EF2266"/>
    <w:rsid w:val="00EF291E"/>
    <w:rsid w:val="00EF49CF"/>
    <w:rsid w:val="00EF5BB7"/>
    <w:rsid w:val="00F02E3A"/>
    <w:rsid w:val="00F044F0"/>
    <w:rsid w:val="00F051E3"/>
    <w:rsid w:val="00F053C3"/>
    <w:rsid w:val="00F06046"/>
    <w:rsid w:val="00F1082E"/>
    <w:rsid w:val="00F131D6"/>
    <w:rsid w:val="00F13F43"/>
    <w:rsid w:val="00F1495D"/>
    <w:rsid w:val="00F22859"/>
    <w:rsid w:val="00F235F9"/>
    <w:rsid w:val="00F243F8"/>
    <w:rsid w:val="00F25DB1"/>
    <w:rsid w:val="00F31232"/>
    <w:rsid w:val="00F31BC2"/>
    <w:rsid w:val="00F32132"/>
    <w:rsid w:val="00F3221F"/>
    <w:rsid w:val="00F324BC"/>
    <w:rsid w:val="00F34CC1"/>
    <w:rsid w:val="00F361FB"/>
    <w:rsid w:val="00F364E9"/>
    <w:rsid w:val="00F366ED"/>
    <w:rsid w:val="00F401D0"/>
    <w:rsid w:val="00F427CD"/>
    <w:rsid w:val="00F43C2D"/>
    <w:rsid w:val="00F4458C"/>
    <w:rsid w:val="00F4691E"/>
    <w:rsid w:val="00F500E3"/>
    <w:rsid w:val="00F53ECE"/>
    <w:rsid w:val="00F54F4C"/>
    <w:rsid w:val="00F57715"/>
    <w:rsid w:val="00F57EF7"/>
    <w:rsid w:val="00F675CC"/>
    <w:rsid w:val="00F74C58"/>
    <w:rsid w:val="00F82FF8"/>
    <w:rsid w:val="00F85489"/>
    <w:rsid w:val="00F87FAF"/>
    <w:rsid w:val="00F90A10"/>
    <w:rsid w:val="00F919F4"/>
    <w:rsid w:val="00F966CB"/>
    <w:rsid w:val="00FA09A1"/>
    <w:rsid w:val="00FA633D"/>
    <w:rsid w:val="00FA6678"/>
    <w:rsid w:val="00FA7C8D"/>
    <w:rsid w:val="00FB10B2"/>
    <w:rsid w:val="00FB1417"/>
    <w:rsid w:val="00FB42AE"/>
    <w:rsid w:val="00FB5596"/>
    <w:rsid w:val="00FC0804"/>
    <w:rsid w:val="00FC3CF1"/>
    <w:rsid w:val="00FD0150"/>
    <w:rsid w:val="00FD3051"/>
    <w:rsid w:val="00FD3350"/>
    <w:rsid w:val="00FD3E08"/>
    <w:rsid w:val="00FD41F4"/>
    <w:rsid w:val="00FD5BEE"/>
    <w:rsid w:val="00FD62F7"/>
    <w:rsid w:val="00FD63EB"/>
    <w:rsid w:val="00FD687C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64A3F1E6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uiPriority w:val="99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link w:val="BodyTextChar"/>
    <w:uiPriority w:val="99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114EC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education.qld.gov.au/health/pdfs/healthsafety/itd-staff-guidelin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BD934F3F-8694-44B7-AB92-FFD48A92DE4C}"/>
</file>

<file path=customXml/itemProps2.xml><?xml version="1.0" encoding="utf-8"?>
<ds:datastoreItem xmlns:ds="http://schemas.openxmlformats.org/officeDocument/2006/customXml" ds:itemID="{50BCAB5F-5030-4B90-B012-5FF0438F6326}"/>
</file>

<file path=customXml/itemProps3.xml><?xml version="1.0" encoding="utf-8"?>
<ds:datastoreItem xmlns:ds="http://schemas.openxmlformats.org/officeDocument/2006/customXml" ds:itemID="{16A461DC-3A63-4D6F-AC48-0B14046CF213}"/>
</file>

<file path=customXml/itemProps4.xml><?xml version="1.0" encoding="utf-8"?>
<ds:datastoreItem xmlns:ds="http://schemas.openxmlformats.org/officeDocument/2006/customXml" ds:itemID="{3090033B-0FC1-43C1-B9EC-FD3C60593D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2280</Words>
  <Characters>15927</Characters>
  <Application>Microsoft Office Word</Application>
  <DocSecurity>0</DocSecurity>
  <Lines>132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 Plant &amp; Equipment Risk Assessment</vt:lpstr>
    </vt:vector>
  </TitlesOfParts>
  <Company>DETE, Education Queensland</Company>
  <LinksUpToDate>false</LinksUpToDate>
  <CharactersWithSpaces>18171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assessment - Planer</dc:title>
  <dc:creator>CLARK, Brian</dc:creator>
  <cp:keywords>DETE, Education Queensland</cp:keywords>
  <cp:lastModifiedBy>CULPEPPER, Kristyn</cp:lastModifiedBy>
  <cp:revision>3</cp:revision>
  <cp:lastPrinted>2011-10-11T01:20:00Z</cp:lastPrinted>
  <dcterms:created xsi:type="dcterms:W3CDTF">2018-07-20T03:13:00Z</dcterms:created>
  <dcterms:modified xsi:type="dcterms:W3CDTF">2018-07-20T03:23:00Z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