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1950085</wp:posOffset>
                </wp:positionH>
                <wp:positionV relativeFrom="paragraph">
                  <wp:posOffset>426085</wp:posOffset>
                </wp:positionV>
                <wp:extent cx="2579370" cy="5524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13C4" w:rsidRPr="00932BA8" w:rsidRDefault="00A43D6A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ROUTER</w:t>
                            </w:r>
                            <w:proofErr w:type="gramEnd"/>
                            <w:r w:rsidR="007D13C4"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br/>
                            </w:r>
                            <w:r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(</w:t>
                            </w:r>
                            <w:r w:rsidR="00112BA4"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Plunge or Fixed Base</w:t>
                            </w:r>
                            <w:r w:rsidR="007D13C4" w:rsidRPr="008D5311"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3.55pt;margin-top:33.55pt;width:203.1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" filled="f" stroked="f" strokeweight=".5pt">
                <v:textbox>
                  <w:txbxContent>
                    <w:p w:rsidR="007D13C4" w:rsidRPr="00932BA8" w:rsidRDefault="00A43D6A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ROUTER</w:t>
                      </w:r>
                      <w:r w:rsidR="007D13C4"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br/>
                      </w:r>
                      <w:r>
                        <w:rPr>
                          <w:i/>
                          <w:color w:val="FFFFFF" w:themeColor="background1"/>
                          <w:szCs w:val="39"/>
                        </w:rPr>
                        <w:t>(</w:t>
                      </w:r>
                      <w:r w:rsidR="00112BA4">
                        <w:rPr>
                          <w:i/>
                          <w:color w:val="FFFFFF" w:themeColor="background1"/>
                          <w:szCs w:val="39"/>
                        </w:rPr>
                        <w:t>Plunge or Fixed Base</w:t>
                      </w:r>
                      <w:r w:rsidR="007D13C4" w:rsidRPr="008D5311">
                        <w:rPr>
                          <w:i/>
                          <w:color w:val="FFFFFF" w:themeColor="background1"/>
                          <w:szCs w:val="39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8040"/>
            <wp:effectExtent l="0" t="0" r="0" b="0"/>
            <wp:docPr id="4" name="Picture 4" descr="C:\Users\kmcul0\AppData\Local\Microsoft\Windows\INetCache\Content.Word\Portable_Plant_Fixed_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112BA4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107950" distL="114300" distR="114300" simplePos="0" relativeHeight="251667968" behindDoc="1" locked="0" layoutInCell="1" allowOverlap="1" wp14:anchorId="7A1BEAE1" wp14:editId="1C0EAE67">
            <wp:simplePos x="0" y="0"/>
            <wp:positionH relativeFrom="column">
              <wp:posOffset>5095875</wp:posOffset>
            </wp:positionH>
            <wp:positionV relativeFrom="paragraph">
              <wp:posOffset>85090</wp:posOffset>
            </wp:positionV>
            <wp:extent cx="1364400" cy="1645200"/>
            <wp:effectExtent l="0" t="0" r="7620" b="0"/>
            <wp:wrapTight wrapText="bothSides">
              <wp:wrapPolygon edited="0">
                <wp:start x="0" y="0"/>
                <wp:lineTo x="0" y="21266"/>
                <wp:lineTo x="21419" y="21266"/>
                <wp:lineTo x="214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nge Router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7" r="6400"/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6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5C2C70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</w:t>
      </w:r>
      <w:r w:rsidR="000020E3">
        <w:rPr>
          <w:rFonts w:eastAsia="SimSun" w:cs="Arial"/>
          <w:color w:val="000000"/>
          <w:sz w:val="20"/>
          <w:lang w:eastAsia="zh-CN"/>
        </w:rPr>
        <w:t xml:space="preserve"> </w:t>
      </w:r>
      <w:r w:rsidRPr="002533FD">
        <w:rPr>
          <w:rFonts w:eastAsia="SimSun" w:cs="Arial"/>
          <w:color w:val="000000"/>
          <w:sz w:val="20"/>
          <w:lang w:eastAsia="zh-CN"/>
        </w:rPr>
        <w:t>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Default="00EF5BB7" w:rsidP="000020E3">
      <w:pPr>
        <w:tabs>
          <w:tab w:val="left" w:pos="720"/>
        </w:tabs>
        <w:spacing w:before="240" w:after="360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7D13C4" w:rsidRPr="00A55D00" w:rsidTr="008D5311">
        <w:trPr>
          <w:trHeight w:val="2431"/>
        </w:trPr>
        <w:tc>
          <w:tcPr>
            <w:tcW w:w="562" w:type="dxa"/>
            <w:shd w:val="clear" w:color="auto" w:fill="auto"/>
            <w:vAlign w:val="center"/>
          </w:tcPr>
          <w:p w:rsidR="007D13C4" w:rsidRDefault="007D13C4" w:rsidP="007D13C4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7D13C4" w:rsidRPr="000B5ADB" w:rsidRDefault="007D13C4" w:rsidP="007D13C4">
            <w:pPr>
              <w:rPr>
                <w:sz w:val="22"/>
                <w:szCs w:val="22"/>
              </w:rPr>
            </w:pPr>
            <w:r w:rsidRPr="000020E3">
              <w:rPr>
                <w:b/>
                <w:color w:val="FFFFFF" w:themeColor="background1"/>
                <w:sz w:val="22"/>
                <w:szCs w:val="22"/>
              </w:rPr>
              <w:t>High</w:t>
            </w:r>
          </w:p>
        </w:tc>
        <w:tc>
          <w:tcPr>
            <w:tcW w:w="4961" w:type="dxa"/>
            <w:vAlign w:val="center"/>
          </w:tcPr>
          <w:p w:rsidR="00112BA4" w:rsidRDefault="00112BA4" w:rsidP="00112BA4">
            <w:pPr>
              <w:numPr>
                <w:ilvl w:val="0"/>
                <w:numId w:val="23"/>
              </w:numPr>
              <w:spacing w:before="80" w:after="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When extreme care is taken, the direction of the cutter bit rotation is observed and evaluated, and the work piece is clamped securely to a workbench or held in a vice. </w:t>
            </w:r>
          </w:p>
          <w:p w:rsidR="00112BA4" w:rsidRPr="00580E8F" w:rsidRDefault="00112BA4" w:rsidP="00112BA4">
            <w:pPr>
              <w:numPr>
                <w:ilvl w:val="0"/>
                <w:numId w:val="23"/>
              </w:numPr>
              <w:spacing w:before="80" w:after="80"/>
              <w:rPr>
                <w:color w:val="000000"/>
                <w:sz w:val="20"/>
              </w:rPr>
            </w:pPr>
            <w:r w:rsidRPr="00272EAA">
              <w:rPr>
                <w:color w:val="000000"/>
                <w:sz w:val="20"/>
              </w:rPr>
              <w:t xml:space="preserve">When the base is locked in place to function as a fixed base router, this restriction of “plunge” movement will reduce risk. </w:t>
            </w:r>
          </w:p>
          <w:p w:rsidR="00112BA4" w:rsidRDefault="00112BA4" w:rsidP="00112BA4">
            <w:pPr>
              <w:numPr>
                <w:ilvl w:val="0"/>
                <w:numId w:val="23"/>
              </w:numPr>
              <w:spacing w:before="80" w:after="80"/>
              <w:rPr>
                <w:color w:val="000000"/>
                <w:sz w:val="20"/>
              </w:rPr>
            </w:pPr>
            <w:r w:rsidRPr="00272EAA">
              <w:rPr>
                <w:color w:val="000000"/>
                <w:sz w:val="20"/>
              </w:rPr>
              <w:t>When used to produce finished edges and shapes, cut</w:t>
            </w:r>
            <w:r>
              <w:rPr>
                <w:color w:val="000000"/>
                <w:sz w:val="20"/>
              </w:rPr>
              <w:t>-</w:t>
            </w:r>
            <w:proofErr w:type="spellStart"/>
            <w:r w:rsidRPr="00272EAA">
              <w:rPr>
                <w:color w:val="000000"/>
                <w:sz w:val="20"/>
              </w:rPr>
              <w:t>aways</w:t>
            </w:r>
            <w:proofErr w:type="spellEnd"/>
            <w:r w:rsidRPr="00272EAA">
              <w:rPr>
                <w:color w:val="000000"/>
                <w:sz w:val="20"/>
              </w:rPr>
              <w:t>, holes, contours, mouldings, chamfers and joints</w:t>
            </w:r>
            <w:r>
              <w:rPr>
                <w:color w:val="000000"/>
                <w:sz w:val="20"/>
              </w:rPr>
              <w:t xml:space="preserve">. The shapes created are determined by the size and shape of the cutting bit and the depth of cut. </w:t>
            </w:r>
          </w:p>
          <w:p w:rsidR="00112BA4" w:rsidRDefault="00112BA4" w:rsidP="00112BA4">
            <w:pPr>
              <w:numPr>
                <w:ilvl w:val="0"/>
                <w:numId w:val="23"/>
              </w:numPr>
              <w:spacing w:before="80" w:after="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using a variety of internal and external patterns or jigs – and the stock width and thickness allows for machining to be completed cleanly.</w:t>
            </w:r>
          </w:p>
          <w:p w:rsidR="00112BA4" w:rsidRPr="00580E8F" w:rsidRDefault="00112BA4" w:rsidP="00112BA4">
            <w:pPr>
              <w:numPr>
                <w:ilvl w:val="0"/>
                <w:numId w:val="23"/>
              </w:numPr>
              <w:spacing w:before="80" w:after="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When mounted upside down in a router table allowing the work piece to be passed over the cutting bit – and only when the fences and guards are in place. </w:t>
            </w:r>
          </w:p>
          <w:p w:rsidR="00112BA4" w:rsidRDefault="00112BA4" w:rsidP="00112BA4">
            <w:pPr>
              <w:numPr>
                <w:ilvl w:val="0"/>
                <w:numId w:val="23"/>
              </w:numPr>
              <w:spacing w:before="80" w:after="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students are always under the appropriate supervision of an ITD teacher.</w:t>
            </w:r>
          </w:p>
          <w:p w:rsidR="007D13C4" w:rsidRPr="007D13C4" w:rsidRDefault="007D13C4" w:rsidP="00112BA4">
            <w:pPr>
              <w:spacing w:before="60"/>
              <w:ind w:left="720"/>
              <w:rPr>
                <w:color w:val="000000"/>
                <w:sz w:val="20"/>
              </w:rPr>
            </w:pPr>
          </w:p>
        </w:tc>
        <w:tc>
          <w:tcPr>
            <w:tcW w:w="3285" w:type="dxa"/>
            <w:vAlign w:val="center"/>
          </w:tcPr>
          <w:p w:rsidR="007D13C4" w:rsidRPr="001A22D5" w:rsidRDefault="007D13C4" w:rsidP="007D13C4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A</w:t>
            </w:r>
            <w:r w:rsidRPr="001A22D5">
              <w:t xml:space="preserve"> </w:t>
            </w:r>
            <w:r w:rsidRPr="00A55D00">
              <w:rPr>
                <w:i/>
              </w:rPr>
              <w:t>Plant Risk Assessment</w:t>
            </w:r>
            <w:r w:rsidRPr="001A22D5">
              <w:t xml:space="preserve"> is required to be completed.</w:t>
            </w:r>
          </w:p>
          <w:p w:rsidR="007D13C4" w:rsidRPr="001A22D5" w:rsidRDefault="007D13C4" w:rsidP="007D13C4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>Prin</w:t>
            </w:r>
            <w:r>
              <w:t xml:space="preserve">cipal or Classified </w:t>
            </w:r>
            <w:proofErr w:type="gramStart"/>
            <w:r>
              <w:t>Officer  (</w:t>
            </w:r>
            <w:proofErr w:type="gramEnd"/>
            <w:r>
              <w:t>i.e</w:t>
            </w:r>
            <w:r w:rsidRPr="001A22D5">
              <w:t xml:space="preserve">. DP, HOD, </w:t>
            </w:r>
            <w:r>
              <w:t xml:space="preserve">HOC, </w:t>
            </w:r>
            <w:r w:rsidRPr="001A22D5">
              <w:t>HOSES) approval prior to conducting this activity is required.</w:t>
            </w:r>
          </w:p>
          <w:p w:rsidR="007D13C4" w:rsidRPr="001A22D5" w:rsidRDefault="007D13C4" w:rsidP="007D13C4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>Obtaining parental permission is recommended.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bCs/>
                <w:iCs/>
                <w:color w:val="000080"/>
                <w:sz w:val="20"/>
              </w:rPr>
            </w:r>
            <w:r w:rsidR="00D62897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bCs/>
                <w:iCs/>
                <w:color w:val="000080"/>
                <w:sz w:val="20"/>
              </w:rPr>
            </w:r>
            <w:r w:rsidR="00D62897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A06B6F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A06B6F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 w:rsidR="00384E31" w:rsidRPr="00087494">
              <w:rPr>
                <w:i/>
                <w:sz w:val="18"/>
                <w:szCs w:val="18"/>
              </w:rPr>
              <w:t>and</w:t>
            </w:r>
            <w:proofErr w:type="gramEnd"/>
            <w:r w:rsidR="00384E31" w:rsidRPr="00087494">
              <w:rPr>
                <w:i/>
                <w:sz w:val="18"/>
                <w:szCs w:val="18"/>
              </w:rPr>
              <w:t xml:space="preserve">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112BA4" w:rsidRPr="00A55D00" w:rsidTr="008B3011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112BA4" w:rsidRPr="005E17E1" w:rsidRDefault="00112BA4" w:rsidP="00112BA4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112BA4" w:rsidRPr="005E17E1" w:rsidRDefault="00112BA4" w:rsidP="00112BA4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112BA4" w:rsidRPr="00997FE4" w:rsidRDefault="00112BA4" w:rsidP="00112BA4">
            <w:pPr>
              <w:numPr>
                <w:ilvl w:val="0"/>
                <w:numId w:val="17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112BA4" w:rsidRPr="00B70012" w:rsidRDefault="00112BA4" w:rsidP="00112BA4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112BA4" w:rsidRDefault="00112BA4" w:rsidP="00112BA4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112BA4" w:rsidRPr="002A6993" w:rsidRDefault="00112BA4" w:rsidP="00112BA4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Striking</w:t>
            </w:r>
          </w:p>
          <w:p w:rsidR="00112BA4" w:rsidRDefault="00112BA4" w:rsidP="00112BA4">
            <w:pPr>
              <w:pStyle w:val="BodyText"/>
              <w:keepNext/>
              <w:keepLines/>
              <w:tabs>
                <w:tab w:val="num" w:pos="720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p</w:t>
            </w:r>
            <w:r w:rsidRPr="002A6993">
              <w:rPr>
                <w:sz w:val="18"/>
                <w:szCs w:val="18"/>
              </w:rPr>
              <w:t>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112BA4" w:rsidRPr="002A6993" w:rsidRDefault="00112BA4" w:rsidP="00112BA4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Cutting, Stabbing and Puncturing</w:t>
            </w:r>
          </w:p>
          <w:p w:rsidR="00112BA4" w:rsidRDefault="00112BA4" w:rsidP="00112BA4">
            <w:pPr>
              <w:spacing w:before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be cut, stabbed or punctured by coming into conta</w:t>
            </w:r>
            <w:r>
              <w:rPr>
                <w:rFonts w:cs="Arial"/>
                <w:sz w:val="18"/>
                <w:szCs w:val="18"/>
              </w:rPr>
              <w:t>ct with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 xml:space="preserve">work pieces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  <w:p w:rsidR="00112BA4" w:rsidRDefault="00112BA4" w:rsidP="00112BA4">
            <w:pPr>
              <w:spacing w:before="60"/>
              <w:rPr>
                <w:sz w:val="18"/>
                <w:szCs w:val="18"/>
              </w:rPr>
            </w:pPr>
          </w:p>
          <w:p w:rsidR="00112BA4" w:rsidRDefault="00112BA4" w:rsidP="00112BA4">
            <w:pPr>
              <w:spacing w:before="60"/>
              <w:rPr>
                <w:sz w:val="18"/>
                <w:szCs w:val="18"/>
              </w:rPr>
            </w:pPr>
          </w:p>
          <w:p w:rsidR="00112BA4" w:rsidRDefault="00112BA4" w:rsidP="00112BA4">
            <w:pPr>
              <w:spacing w:before="60"/>
              <w:rPr>
                <w:sz w:val="18"/>
                <w:szCs w:val="18"/>
              </w:rPr>
            </w:pPr>
          </w:p>
          <w:p w:rsidR="00112BA4" w:rsidRDefault="00112BA4" w:rsidP="00112BA4">
            <w:pPr>
              <w:spacing w:before="60"/>
              <w:rPr>
                <w:sz w:val="18"/>
                <w:szCs w:val="18"/>
              </w:rPr>
            </w:pPr>
          </w:p>
          <w:p w:rsidR="00112BA4" w:rsidRDefault="00112BA4" w:rsidP="00112BA4">
            <w:pPr>
              <w:spacing w:before="60"/>
              <w:rPr>
                <w:sz w:val="18"/>
                <w:szCs w:val="18"/>
              </w:rPr>
            </w:pPr>
          </w:p>
          <w:p w:rsidR="00112BA4" w:rsidRDefault="00112BA4" w:rsidP="00112BA4">
            <w:pPr>
              <w:spacing w:before="60"/>
              <w:rPr>
                <w:sz w:val="18"/>
                <w:szCs w:val="18"/>
              </w:rPr>
            </w:pPr>
          </w:p>
          <w:p w:rsidR="00112BA4" w:rsidRPr="002A6993" w:rsidRDefault="00112BA4" w:rsidP="00112BA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112BA4" w:rsidRPr="002A6993" w:rsidRDefault="00112BA4" w:rsidP="00112BA4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all routers, are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112BA4" w:rsidRDefault="00112BA4" w:rsidP="00112BA4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12BA4" w:rsidRPr="00A55D00" w:rsidTr="001254D8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112BA4" w:rsidRPr="00A55D00" w:rsidRDefault="00112BA4" w:rsidP="00112BA4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112BA4" w:rsidRPr="002A6993" w:rsidRDefault="00112BA4" w:rsidP="00112BA4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necessary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including the rotating cutting bit.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2BA4" w:rsidRDefault="00112BA4" w:rsidP="00112BA4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12BA4" w:rsidRPr="00A55D00" w:rsidTr="008B3011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112BA4" w:rsidRPr="00A55D00" w:rsidRDefault="00112BA4" w:rsidP="00112BA4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112BA4" w:rsidRDefault="00112BA4" w:rsidP="00112BA4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2BA4" w:rsidRDefault="00112BA4" w:rsidP="00112BA4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12BA4" w:rsidRPr="00A55D00" w:rsidTr="007A6FD2">
        <w:trPr>
          <w:cantSplit/>
          <w:trHeight w:val="45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112BA4" w:rsidRPr="00A55D00" w:rsidRDefault="00112BA4" w:rsidP="00112BA4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112BA4" w:rsidRPr="002A6993" w:rsidRDefault="00112BA4" w:rsidP="00112BA4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(SOPs) are available and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2BA4" w:rsidRDefault="00112BA4" w:rsidP="00112BA4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12BA4" w:rsidRPr="00A55D00" w:rsidTr="008B3011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112BA4" w:rsidRPr="00A55D00" w:rsidRDefault="00112BA4" w:rsidP="00112BA4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112BA4" w:rsidRPr="00F361FB" w:rsidRDefault="00112BA4" w:rsidP="00112BA4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2BA4" w:rsidRDefault="00112BA4" w:rsidP="00112BA4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12BA4" w:rsidRPr="00A55D00" w:rsidTr="007A6FD2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112BA4" w:rsidRPr="002A6993" w:rsidRDefault="00112BA4" w:rsidP="00112BA4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112BA4" w:rsidRPr="002A6993" w:rsidRDefault="00112BA4" w:rsidP="00112BA4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here practical, all routers are isolated 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away from other work activities.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2BA4" w:rsidRDefault="00112BA4" w:rsidP="00112BA4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12BA4" w:rsidRPr="00A55D00" w:rsidTr="00034187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112BA4" w:rsidRPr="002A6993" w:rsidRDefault="00112BA4" w:rsidP="00112BA4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112BA4" w:rsidRPr="002A6993" w:rsidRDefault="00112BA4" w:rsidP="00112BA4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tuck in loose clothing and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2BA4" w:rsidRDefault="00112BA4" w:rsidP="00112BA4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12BA4" w:rsidRPr="00A55D00" w:rsidTr="00034187">
        <w:trPr>
          <w:cantSplit/>
          <w:trHeight w:val="6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112BA4" w:rsidRPr="002A6993" w:rsidRDefault="00112BA4" w:rsidP="00112BA4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112BA4" w:rsidRPr="004D22AE" w:rsidRDefault="00112BA4" w:rsidP="00112BA4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112BA4" w:rsidRDefault="00112BA4" w:rsidP="00112BA4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112BA4" w:rsidRDefault="00112BA4" w:rsidP="00112BA4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112BA4" w:rsidRDefault="00112BA4" w:rsidP="00112BA4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112BA4" w:rsidRPr="002A6993" w:rsidRDefault="00112BA4" w:rsidP="00112BA4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2BA4" w:rsidRDefault="00112BA4" w:rsidP="00112BA4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112BA4" w:rsidRPr="002568E6" w:rsidRDefault="00112BA4" w:rsidP="00112BA4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112BA4" w:rsidRPr="00A55D00" w:rsidTr="007A6FD2">
        <w:trPr>
          <w:cantSplit/>
          <w:trHeight w:val="691"/>
        </w:trPr>
        <w:tc>
          <w:tcPr>
            <w:tcW w:w="2661" w:type="dxa"/>
            <w:vMerge w:val="restart"/>
          </w:tcPr>
          <w:p w:rsidR="00112BA4" w:rsidRDefault="00112BA4" w:rsidP="00112BA4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112BA4" w:rsidRPr="005E17E1" w:rsidRDefault="00112BA4" w:rsidP="00112B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112BA4" w:rsidRDefault="00112BA4" w:rsidP="00112BA4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112BA4" w:rsidRDefault="00112BA4" w:rsidP="00112BA4">
            <w:pPr>
              <w:spacing w:before="60" w:after="120"/>
              <w:rPr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e.g</w:t>
            </w:r>
            <w:proofErr w:type="gramEnd"/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112BA4" w:rsidRDefault="00112BA4" w:rsidP="00112BA4">
            <w:pPr>
              <w:spacing w:before="60" w:after="120"/>
              <w:rPr>
                <w:sz w:val="18"/>
                <w:szCs w:val="18"/>
              </w:rPr>
            </w:pPr>
          </w:p>
          <w:p w:rsidR="00112BA4" w:rsidRDefault="00112BA4" w:rsidP="00112BA4">
            <w:pPr>
              <w:spacing w:before="60" w:after="120"/>
              <w:rPr>
                <w:sz w:val="18"/>
                <w:szCs w:val="18"/>
              </w:rPr>
            </w:pPr>
          </w:p>
          <w:p w:rsidR="00112BA4" w:rsidRDefault="00112BA4" w:rsidP="00112BA4">
            <w:pPr>
              <w:spacing w:before="60" w:after="120"/>
              <w:rPr>
                <w:sz w:val="18"/>
                <w:szCs w:val="18"/>
              </w:rPr>
            </w:pPr>
          </w:p>
          <w:p w:rsidR="00112BA4" w:rsidRPr="00BD6FAB" w:rsidRDefault="00112BA4" w:rsidP="00112BA4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112BA4" w:rsidRPr="002A6993" w:rsidRDefault="00112BA4" w:rsidP="00112BA4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 in workspaces.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2BA4" w:rsidRDefault="00112BA4" w:rsidP="00112BA4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12BA4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112BA4" w:rsidRPr="002A6993" w:rsidRDefault="00112BA4" w:rsidP="00112BA4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12BA4" w:rsidRDefault="00112BA4" w:rsidP="00112BA4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workspaces where any plunge router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2BA4" w:rsidRDefault="00112BA4" w:rsidP="00112BA4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12BA4" w:rsidRPr="00A55D00" w:rsidTr="00F31232">
        <w:trPr>
          <w:cantSplit/>
          <w:trHeight w:val="459"/>
        </w:trPr>
        <w:tc>
          <w:tcPr>
            <w:tcW w:w="2661" w:type="dxa"/>
            <w:vMerge/>
          </w:tcPr>
          <w:p w:rsidR="00112BA4" w:rsidRPr="002A6993" w:rsidRDefault="00112BA4" w:rsidP="00112BA4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112BA4" w:rsidRDefault="00112BA4" w:rsidP="00112BA4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  <w:p w:rsidR="00112BA4" w:rsidRDefault="00112BA4" w:rsidP="00112BA4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112BA4" w:rsidRDefault="00112BA4" w:rsidP="00112BA4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112BA4" w:rsidRDefault="00112BA4" w:rsidP="00112BA4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112BA4" w:rsidRDefault="00112BA4" w:rsidP="00112BA4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112BA4" w:rsidRDefault="00112BA4" w:rsidP="00112BA4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112BA4" w:rsidRDefault="00112BA4" w:rsidP="00112BA4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BA4" w:rsidRPr="00A55D00" w:rsidRDefault="00112BA4" w:rsidP="00112BA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BA4" w:rsidRPr="00A55D00" w:rsidRDefault="00112BA4" w:rsidP="00112BA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BA4" w:rsidRDefault="00112BA4" w:rsidP="00112BA4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12BA4" w:rsidRPr="00A55D00" w:rsidTr="00F31232">
        <w:trPr>
          <w:cantSplit/>
          <w:trHeight w:val="770"/>
        </w:trPr>
        <w:tc>
          <w:tcPr>
            <w:tcW w:w="2661" w:type="dxa"/>
            <w:vMerge w:val="restart"/>
          </w:tcPr>
          <w:p w:rsidR="00112BA4" w:rsidRPr="002A503A" w:rsidRDefault="00112BA4" w:rsidP="00112BA4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112BA4" w:rsidRPr="002A6993" w:rsidRDefault="00112BA4" w:rsidP="00112BA4">
            <w:pPr>
              <w:numPr>
                <w:ilvl w:val="0"/>
                <w:numId w:val="10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Noise</w:t>
            </w:r>
          </w:p>
          <w:p w:rsidR="00112BA4" w:rsidRPr="002A6993" w:rsidRDefault="00112BA4" w:rsidP="00112BA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112BA4" w:rsidRDefault="00112BA4" w:rsidP="00112BA4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112BA4" w:rsidRPr="00870CEC" w:rsidRDefault="00112BA4" w:rsidP="00112BA4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112BA4" w:rsidRPr="002A6993" w:rsidRDefault="00112BA4" w:rsidP="00112BA4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112BA4" w:rsidRPr="002A6993" w:rsidRDefault="00112BA4" w:rsidP="00112BA4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Vibration</w:t>
            </w:r>
          </w:p>
          <w:p w:rsidR="00112BA4" w:rsidRDefault="00112BA4" w:rsidP="00112BA4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>
              <w:rPr>
                <w:sz w:val="18"/>
                <w:szCs w:val="18"/>
              </w:rPr>
              <w:t>operation of this</w:t>
            </w:r>
            <w:r w:rsidRPr="002A6993">
              <w:rPr>
                <w:sz w:val="18"/>
                <w:szCs w:val="18"/>
              </w:rPr>
              <w:t xml:space="preserve"> plant likely to create severe or excess vibration that could be transferable to the operator?</w:t>
            </w:r>
          </w:p>
          <w:p w:rsidR="00112BA4" w:rsidRPr="002A6993" w:rsidRDefault="00112BA4" w:rsidP="00112BA4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112BA4" w:rsidRDefault="00112BA4" w:rsidP="00112BA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112BA4" w:rsidRDefault="00112BA4" w:rsidP="00112BA4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112BA4" w:rsidRDefault="00112BA4" w:rsidP="00112BA4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112BA4" w:rsidRDefault="00112BA4" w:rsidP="00112BA4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112BA4" w:rsidRDefault="00112BA4" w:rsidP="00112BA4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112BA4" w:rsidRDefault="00112BA4" w:rsidP="00112BA4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112BA4" w:rsidRPr="006A148F" w:rsidRDefault="00112BA4" w:rsidP="00112BA4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112BA4" w:rsidRPr="002A6993" w:rsidRDefault="00112BA4" w:rsidP="00112BA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portable router tools are </w:t>
            </w:r>
            <w:r w:rsidRPr="006D497C">
              <w:rPr>
                <w:rFonts w:cs="Arial"/>
                <w:sz w:val="18"/>
                <w:szCs w:val="18"/>
              </w:rPr>
              <w:t xml:space="preserve">regularly </w:t>
            </w:r>
            <w:r>
              <w:rPr>
                <w:rFonts w:cs="Arial"/>
                <w:sz w:val="18"/>
                <w:szCs w:val="18"/>
              </w:rPr>
              <w:t xml:space="preserve">inspected and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2BA4" w:rsidRDefault="00112BA4" w:rsidP="00112BA4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12BA4" w:rsidRPr="00A55D00" w:rsidTr="00F31232">
        <w:trPr>
          <w:cantSplit/>
          <w:trHeight w:val="545"/>
        </w:trPr>
        <w:tc>
          <w:tcPr>
            <w:tcW w:w="2661" w:type="dxa"/>
            <w:vMerge/>
          </w:tcPr>
          <w:p w:rsidR="00112BA4" w:rsidRPr="005E17E1" w:rsidRDefault="00112BA4" w:rsidP="00112BA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12BA4" w:rsidRPr="006D497C" w:rsidRDefault="00112BA4" w:rsidP="00112BA4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2BA4" w:rsidRDefault="00112BA4" w:rsidP="00112BA4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12BA4" w:rsidRPr="00A55D00" w:rsidTr="00F31232">
        <w:trPr>
          <w:cantSplit/>
          <w:trHeight w:val="767"/>
        </w:trPr>
        <w:tc>
          <w:tcPr>
            <w:tcW w:w="2661" w:type="dxa"/>
            <w:vMerge/>
          </w:tcPr>
          <w:p w:rsidR="00112BA4" w:rsidRPr="005E17E1" w:rsidRDefault="00112BA4" w:rsidP="00112BA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12BA4" w:rsidRPr="002A6993" w:rsidRDefault="00112BA4" w:rsidP="00112BA4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ITD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and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2BA4" w:rsidRDefault="00112BA4" w:rsidP="00112BA4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12BA4" w:rsidRPr="00A55D00" w:rsidTr="00112BA4">
        <w:trPr>
          <w:cantSplit/>
          <w:trHeight w:val="493"/>
        </w:trPr>
        <w:tc>
          <w:tcPr>
            <w:tcW w:w="2661" w:type="dxa"/>
            <w:vMerge/>
          </w:tcPr>
          <w:p w:rsidR="00112BA4" w:rsidRPr="005E17E1" w:rsidRDefault="00112BA4" w:rsidP="00112BA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12BA4" w:rsidRPr="004A7F5A" w:rsidRDefault="00112BA4" w:rsidP="00112BA4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2BA4" w:rsidRDefault="00112BA4" w:rsidP="00112BA4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12BA4" w:rsidRPr="00A55D00" w:rsidTr="0078366F">
        <w:trPr>
          <w:cantSplit/>
          <w:trHeight w:val="555"/>
        </w:trPr>
        <w:tc>
          <w:tcPr>
            <w:tcW w:w="2661" w:type="dxa"/>
            <w:vMerge/>
          </w:tcPr>
          <w:p w:rsidR="00112BA4" w:rsidRPr="005E17E1" w:rsidRDefault="00112BA4" w:rsidP="00112BA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12BA4" w:rsidRPr="00E80C0E" w:rsidRDefault="00112BA4" w:rsidP="00112BA4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ll ducted dust extraction systems are 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and operational, fully maintained and cleaned as required.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2BA4" w:rsidRDefault="00112BA4" w:rsidP="00112BA4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12BA4" w:rsidRPr="00A55D00" w:rsidTr="0078366F">
        <w:trPr>
          <w:cantSplit/>
          <w:trHeight w:val="506"/>
        </w:trPr>
        <w:tc>
          <w:tcPr>
            <w:tcW w:w="2661" w:type="dxa"/>
            <w:vMerge/>
          </w:tcPr>
          <w:p w:rsidR="00112BA4" w:rsidRPr="005E17E1" w:rsidRDefault="00112BA4" w:rsidP="00112BA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12BA4" w:rsidRPr="004A7F5A" w:rsidRDefault="00112BA4" w:rsidP="00112BA4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2BA4" w:rsidRDefault="00112BA4" w:rsidP="00112BA4">
            <w:pPr>
              <w:snapToGrid w:val="0"/>
              <w:spacing w:before="12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12BA4" w:rsidRPr="00A55D00" w:rsidTr="0078366F">
        <w:trPr>
          <w:cantSplit/>
          <w:trHeight w:val="954"/>
        </w:trPr>
        <w:tc>
          <w:tcPr>
            <w:tcW w:w="2661" w:type="dxa"/>
            <w:vMerge/>
          </w:tcPr>
          <w:p w:rsidR="00112BA4" w:rsidRPr="005E17E1" w:rsidRDefault="00112BA4" w:rsidP="00112BA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12BA4" w:rsidRDefault="00112BA4" w:rsidP="00112BA4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112BA4" w:rsidRPr="002A6993" w:rsidRDefault="00112BA4" w:rsidP="00112BA4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2BA4" w:rsidRDefault="00112BA4" w:rsidP="00112BA4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112BA4" w:rsidRPr="002568E6" w:rsidRDefault="00112BA4" w:rsidP="00112BA4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D855B3" w:rsidRPr="00A55D00" w:rsidTr="008F5631">
        <w:trPr>
          <w:cantSplit/>
          <w:trHeight w:val="639"/>
        </w:trPr>
        <w:tc>
          <w:tcPr>
            <w:tcW w:w="2661" w:type="dxa"/>
            <w:vMerge w:val="restart"/>
          </w:tcPr>
          <w:p w:rsidR="00D855B3" w:rsidRPr="002A6993" w:rsidRDefault="00D855B3" w:rsidP="00D855B3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D855B3" w:rsidRDefault="00D855B3" w:rsidP="00D855B3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D855B3" w:rsidRDefault="00D855B3" w:rsidP="00D855B3">
            <w:pPr>
              <w:spacing w:before="240"/>
              <w:rPr>
                <w:b/>
                <w:sz w:val="22"/>
                <w:szCs w:val="22"/>
              </w:rPr>
            </w:pPr>
          </w:p>
          <w:p w:rsidR="00D855B3" w:rsidRDefault="00D855B3" w:rsidP="00D855B3">
            <w:pPr>
              <w:spacing w:before="240"/>
              <w:rPr>
                <w:b/>
                <w:sz w:val="22"/>
                <w:szCs w:val="22"/>
              </w:rPr>
            </w:pPr>
          </w:p>
          <w:p w:rsidR="00D855B3" w:rsidRDefault="00D855B3" w:rsidP="00D855B3">
            <w:pPr>
              <w:spacing w:before="240"/>
              <w:rPr>
                <w:b/>
                <w:sz w:val="22"/>
                <w:szCs w:val="22"/>
              </w:rPr>
            </w:pPr>
          </w:p>
          <w:p w:rsidR="00D855B3" w:rsidRDefault="00D855B3" w:rsidP="00D855B3">
            <w:pPr>
              <w:spacing w:before="240"/>
              <w:rPr>
                <w:b/>
                <w:sz w:val="22"/>
                <w:szCs w:val="22"/>
              </w:rPr>
            </w:pPr>
          </w:p>
          <w:p w:rsidR="00D855B3" w:rsidRDefault="00D855B3" w:rsidP="00D855B3">
            <w:pPr>
              <w:spacing w:before="240"/>
              <w:rPr>
                <w:b/>
                <w:sz w:val="22"/>
                <w:szCs w:val="22"/>
              </w:rPr>
            </w:pPr>
          </w:p>
          <w:p w:rsidR="00D855B3" w:rsidRPr="005E17E1" w:rsidRDefault="00D855B3" w:rsidP="00D855B3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D855B3" w:rsidRDefault="00D855B3" w:rsidP="00D855B3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power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855B3" w:rsidRPr="00A55D00" w:rsidRDefault="00D855B3" w:rsidP="00D855B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855B3" w:rsidRPr="00A55D00" w:rsidRDefault="00D855B3" w:rsidP="00D855B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855B3" w:rsidRDefault="00D855B3" w:rsidP="00D855B3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855B3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D855B3" w:rsidRDefault="00D855B3" w:rsidP="00D855B3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855B3" w:rsidRDefault="00D855B3" w:rsidP="00D855B3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855B3" w:rsidRPr="00A55D00" w:rsidRDefault="00D855B3" w:rsidP="00D855B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855B3" w:rsidRPr="00A55D00" w:rsidRDefault="00D855B3" w:rsidP="00D855B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855B3" w:rsidRDefault="00D855B3" w:rsidP="00D855B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855B3" w:rsidRPr="00A55D00" w:rsidTr="00A43D6A">
        <w:trPr>
          <w:cantSplit/>
          <w:trHeight w:val="635"/>
        </w:trPr>
        <w:tc>
          <w:tcPr>
            <w:tcW w:w="2661" w:type="dxa"/>
            <w:vMerge/>
          </w:tcPr>
          <w:p w:rsidR="00D855B3" w:rsidRDefault="00D855B3" w:rsidP="00D855B3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855B3" w:rsidRPr="00F40031" w:rsidRDefault="00D855B3" w:rsidP="00D855B3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Portable power tools are to be used only w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here there is a RCD safety trip </w:t>
            </w: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switch connected</w:t>
            </w:r>
            <w:r w:rsidR="00D62897">
              <w:rPr>
                <w:rFonts w:cs="Arial"/>
                <w:bCs/>
                <w:iCs/>
                <w:color w:val="000000"/>
                <w:sz w:val="18"/>
                <w:szCs w:val="18"/>
              </w:rPr>
              <w:t>.</w:t>
            </w:r>
            <w:bookmarkStart w:id="2" w:name="_GoBack"/>
            <w:bookmarkEnd w:id="2"/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855B3" w:rsidRPr="00A55D00" w:rsidRDefault="00D855B3" w:rsidP="00D855B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855B3" w:rsidRPr="00A55D00" w:rsidRDefault="00D855B3" w:rsidP="00D855B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855B3" w:rsidRDefault="00D855B3" w:rsidP="00D855B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D855B3" w:rsidRPr="00A55D00" w:rsidTr="00A43D6A">
        <w:trPr>
          <w:cantSplit/>
          <w:trHeight w:val="878"/>
        </w:trPr>
        <w:tc>
          <w:tcPr>
            <w:tcW w:w="2661" w:type="dxa"/>
            <w:vMerge/>
          </w:tcPr>
          <w:p w:rsidR="00D855B3" w:rsidRDefault="00D855B3" w:rsidP="00D855B3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855B3" w:rsidRPr="00F361FB" w:rsidRDefault="00D855B3" w:rsidP="00D855B3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855B3" w:rsidRPr="00A55D00" w:rsidRDefault="00D855B3" w:rsidP="00D855B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855B3" w:rsidRPr="00A55D00" w:rsidRDefault="00D855B3" w:rsidP="00D855B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855B3" w:rsidRDefault="00D855B3" w:rsidP="00D855B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D855B3" w:rsidRPr="00A55D00" w:rsidTr="00A43D6A">
        <w:trPr>
          <w:cantSplit/>
          <w:trHeight w:val="1455"/>
        </w:trPr>
        <w:tc>
          <w:tcPr>
            <w:tcW w:w="2661" w:type="dxa"/>
            <w:vMerge/>
          </w:tcPr>
          <w:p w:rsidR="00D855B3" w:rsidRDefault="00D855B3" w:rsidP="00D855B3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D855B3" w:rsidRDefault="00D855B3" w:rsidP="00D855B3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power tools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D855B3" w:rsidRDefault="00D855B3" w:rsidP="00D855B3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D855B3" w:rsidRDefault="00D855B3" w:rsidP="00D855B3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D855B3" w:rsidRPr="00D32E01" w:rsidRDefault="00D855B3" w:rsidP="00D855B3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55B3" w:rsidRPr="00A55D00" w:rsidRDefault="00D855B3" w:rsidP="00D855B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55B3" w:rsidRPr="00A55D00" w:rsidRDefault="00D855B3" w:rsidP="00D855B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55B3" w:rsidRDefault="00D855B3" w:rsidP="00D855B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D855B3" w:rsidRPr="002568E6" w:rsidRDefault="00D855B3" w:rsidP="00D855B3">
            <w:pPr>
              <w:snapToGrid w:val="0"/>
              <w:spacing w:before="120" w:after="6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523A7F" w:rsidRPr="00A55D00" w:rsidTr="008F5631">
        <w:trPr>
          <w:cantSplit/>
          <w:trHeight w:val="189"/>
        </w:trPr>
        <w:tc>
          <w:tcPr>
            <w:tcW w:w="2661" w:type="dxa"/>
            <w:vMerge w:val="restart"/>
          </w:tcPr>
          <w:p w:rsidR="00523A7F" w:rsidRPr="005E17E1" w:rsidRDefault="00523A7F" w:rsidP="00523A7F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523A7F" w:rsidRDefault="00523A7F" w:rsidP="00523A7F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Friction</w:t>
            </w:r>
          </w:p>
          <w:p w:rsidR="00523A7F" w:rsidRPr="00CE1C9E" w:rsidRDefault="00523A7F" w:rsidP="00523A7F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523A7F" w:rsidRDefault="00523A7F" w:rsidP="00523A7F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523A7F" w:rsidRDefault="00523A7F" w:rsidP="00523A7F">
            <w:pPr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523A7F" w:rsidRDefault="00523A7F" w:rsidP="00523A7F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 xml:space="preserve">hazardous or toxic chemicals such as </w:t>
            </w:r>
            <w:r>
              <w:rPr>
                <w:sz w:val="18"/>
                <w:szCs w:val="18"/>
              </w:rPr>
              <w:t>airborne toxic wood dust particulates?</w:t>
            </w:r>
          </w:p>
          <w:p w:rsidR="00523A7F" w:rsidRDefault="00523A7F" w:rsidP="00523A7F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523A7F" w:rsidRPr="002568E6" w:rsidRDefault="00523A7F" w:rsidP="00523A7F">
            <w:pPr>
              <w:spacing w:before="6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523A7F" w:rsidRPr="002A6993" w:rsidRDefault="00523A7F" w:rsidP="00523A7F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3A7F" w:rsidRPr="00A55D00" w:rsidRDefault="00523A7F" w:rsidP="00523A7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3A7F" w:rsidRPr="00A55D00" w:rsidRDefault="00523A7F" w:rsidP="00523A7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3A7F" w:rsidRDefault="00523A7F" w:rsidP="00523A7F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23A7F" w:rsidRPr="00A55D00" w:rsidTr="008F5631">
        <w:trPr>
          <w:cantSplit/>
          <w:trHeight w:val="446"/>
        </w:trPr>
        <w:tc>
          <w:tcPr>
            <w:tcW w:w="2661" w:type="dxa"/>
            <w:vMerge/>
          </w:tcPr>
          <w:p w:rsidR="00523A7F" w:rsidRPr="005E17E1" w:rsidRDefault="00523A7F" w:rsidP="00523A7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23A7F" w:rsidRPr="006D497C" w:rsidRDefault="00523A7F" w:rsidP="00523A7F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tools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23A7F" w:rsidRPr="00A55D00" w:rsidRDefault="00523A7F" w:rsidP="00523A7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23A7F" w:rsidRPr="00A55D00" w:rsidRDefault="00523A7F" w:rsidP="00523A7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23A7F" w:rsidRDefault="00523A7F" w:rsidP="00523A7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23A7F" w:rsidRPr="00A55D00" w:rsidTr="00CA2D1A">
        <w:trPr>
          <w:cantSplit/>
          <w:trHeight w:val="186"/>
        </w:trPr>
        <w:tc>
          <w:tcPr>
            <w:tcW w:w="2661" w:type="dxa"/>
            <w:vMerge/>
          </w:tcPr>
          <w:p w:rsidR="00523A7F" w:rsidRPr="005E17E1" w:rsidRDefault="00523A7F" w:rsidP="00523A7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23A7F" w:rsidRPr="002A6993" w:rsidRDefault="00523A7F" w:rsidP="00D855B3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Any potentially hazardous waste materials or toxic dusts resulting from this </w:t>
            </w:r>
            <w:r w:rsidR="00D855B3">
              <w:rPr>
                <w:rFonts w:cs="Arial"/>
                <w:color w:val="000000"/>
                <w:sz w:val="18"/>
                <w:szCs w:val="18"/>
              </w:rPr>
              <w:t>machining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process are monitored and managed.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23A7F" w:rsidRPr="00A55D00" w:rsidRDefault="00523A7F" w:rsidP="00523A7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23A7F" w:rsidRPr="00A55D00" w:rsidRDefault="00523A7F" w:rsidP="00523A7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23A7F" w:rsidRDefault="00523A7F" w:rsidP="00523A7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523A7F" w:rsidRPr="00A55D00" w:rsidTr="00523A7F">
        <w:trPr>
          <w:cantSplit/>
          <w:trHeight w:val="399"/>
        </w:trPr>
        <w:tc>
          <w:tcPr>
            <w:tcW w:w="2661" w:type="dxa"/>
            <w:vMerge/>
          </w:tcPr>
          <w:p w:rsidR="00523A7F" w:rsidRPr="005E17E1" w:rsidRDefault="00523A7F" w:rsidP="00523A7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23A7F" w:rsidRDefault="00523A7F" w:rsidP="00523A7F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23A7F" w:rsidRPr="00A55D00" w:rsidRDefault="00523A7F" w:rsidP="00523A7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23A7F" w:rsidRPr="00A55D00" w:rsidRDefault="00523A7F" w:rsidP="00523A7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23A7F" w:rsidRDefault="00523A7F" w:rsidP="00523A7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23A7F" w:rsidRPr="00A55D00" w:rsidTr="00523A7F">
        <w:trPr>
          <w:cantSplit/>
          <w:trHeight w:val="699"/>
        </w:trPr>
        <w:tc>
          <w:tcPr>
            <w:tcW w:w="2661" w:type="dxa"/>
            <w:vMerge/>
          </w:tcPr>
          <w:p w:rsidR="00523A7F" w:rsidRPr="005E17E1" w:rsidRDefault="00523A7F" w:rsidP="00523A7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23A7F" w:rsidRDefault="00523A7F" w:rsidP="00523A7F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here practical, all routers are isolated 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away from other work activities.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23A7F" w:rsidRPr="00A55D00" w:rsidRDefault="00523A7F" w:rsidP="00523A7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23A7F" w:rsidRPr="00A55D00" w:rsidRDefault="00523A7F" w:rsidP="00523A7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23A7F" w:rsidRDefault="00523A7F" w:rsidP="00523A7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23A7F" w:rsidRPr="00A55D00" w:rsidTr="00523A7F">
        <w:trPr>
          <w:cantSplit/>
          <w:trHeight w:val="1215"/>
        </w:trPr>
        <w:tc>
          <w:tcPr>
            <w:tcW w:w="2661" w:type="dxa"/>
            <w:vMerge/>
          </w:tcPr>
          <w:p w:rsidR="00523A7F" w:rsidRPr="005E17E1" w:rsidRDefault="00523A7F" w:rsidP="00523A7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23A7F" w:rsidRPr="00166AC3" w:rsidRDefault="00523A7F" w:rsidP="00523A7F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523A7F" w:rsidRPr="002A6993" w:rsidRDefault="00523A7F" w:rsidP="00523A7F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3A7F" w:rsidRPr="00A55D00" w:rsidRDefault="00523A7F" w:rsidP="00523A7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3A7F" w:rsidRPr="00A55D00" w:rsidRDefault="00523A7F" w:rsidP="00523A7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3A7F" w:rsidRDefault="00523A7F" w:rsidP="00523A7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523A7F" w:rsidRPr="00A55D00" w:rsidTr="00523A7F">
        <w:trPr>
          <w:cantSplit/>
          <w:trHeight w:val="824"/>
        </w:trPr>
        <w:tc>
          <w:tcPr>
            <w:tcW w:w="2661" w:type="dxa"/>
            <w:vMerge w:val="restart"/>
          </w:tcPr>
          <w:p w:rsidR="00523A7F" w:rsidRPr="005E17E1" w:rsidRDefault="00523A7F" w:rsidP="00523A7F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523A7F" w:rsidRPr="005E17E1" w:rsidRDefault="00523A7F" w:rsidP="00523A7F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523A7F" w:rsidRDefault="00523A7F" w:rsidP="00523A7F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523A7F" w:rsidRDefault="00523A7F" w:rsidP="00523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523A7F" w:rsidRDefault="00523A7F" w:rsidP="00523A7F">
            <w:pPr>
              <w:rPr>
                <w:sz w:val="18"/>
                <w:szCs w:val="18"/>
              </w:rPr>
            </w:pPr>
          </w:p>
          <w:p w:rsidR="00523A7F" w:rsidRPr="00BD6FAB" w:rsidRDefault="00523A7F" w:rsidP="00523A7F">
            <w:pPr>
              <w:rPr>
                <w:b/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523A7F" w:rsidRPr="002A6993" w:rsidRDefault="00523A7F" w:rsidP="00523A7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practical work benches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3A7F" w:rsidRPr="00A55D00" w:rsidRDefault="00523A7F" w:rsidP="00523A7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3A7F" w:rsidRPr="00A55D00" w:rsidRDefault="00523A7F" w:rsidP="00523A7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3A7F" w:rsidRDefault="00523A7F" w:rsidP="00523A7F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23A7F" w:rsidRPr="00A55D00" w:rsidTr="002A1D4A">
        <w:trPr>
          <w:cantSplit/>
          <w:trHeight w:val="436"/>
        </w:trPr>
        <w:tc>
          <w:tcPr>
            <w:tcW w:w="2661" w:type="dxa"/>
            <w:vMerge/>
          </w:tcPr>
          <w:p w:rsidR="00523A7F" w:rsidRDefault="00523A7F" w:rsidP="00523A7F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23A7F" w:rsidRPr="002A6993" w:rsidRDefault="00523A7F" w:rsidP="00523A7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23A7F" w:rsidRPr="00A55D00" w:rsidRDefault="00523A7F" w:rsidP="00523A7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23A7F" w:rsidRPr="00A55D00" w:rsidRDefault="00523A7F" w:rsidP="00523A7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23A7F" w:rsidRDefault="00523A7F" w:rsidP="00523A7F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23A7F" w:rsidRPr="00A55D00" w:rsidTr="008F5631">
        <w:trPr>
          <w:cantSplit/>
          <w:trHeight w:val="728"/>
        </w:trPr>
        <w:tc>
          <w:tcPr>
            <w:tcW w:w="2661" w:type="dxa"/>
            <w:vMerge/>
          </w:tcPr>
          <w:p w:rsidR="00523A7F" w:rsidRDefault="00523A7F" w:rsidP="00523A7F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23A7F" w:rsidRPr="002A6993" w:rsidRDefault="00523A7F" w:rsidP="00523A7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23A7F" w:rsidRPr="00A55D00" w:rsidRDefault="00523A7F" w:rsidP="00523A7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23A7F" w:rsidRPr="00A55D00" w:rsidRDefault="00523A7F" w:rsidP="00523A7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23A7F" w:rsidRDefault="00523A7F" w:rsidP="00523A7F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23A7F" w:rsidRPr="00A55D00" w:rsidTr="00253231">
        <w:trPr>
          <w:cantSplit/>
          <w:trHeight w:val="796"/>
        </w:trPr>
        <w:tc>
          <w:tcPr>
            <w:tcW w:w="2661" w:type="dxa"/>
            <w:vMerge/>
          </w:tcPr>
          <w:p w:rsidR="00523A7F" w:rsidRDefault="00523A7F" w:rsidP="00523A7F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523A7F" w:rsidRDefault="00523A7F" w:rsidP="00523A7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with regard to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3A7F" w:rsidRPr="00A55D00" w:rsidRDefault="00523A7F" w:rsidP="00523A7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3A7F" w:rsidRPr="00A55D00" w:rsidRDefault="00523A7F" w:rsidP="00523A7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3A7F" w:rsidRDefault="00523A7F" w:rsidP="00523A7F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 w:val="restart"/>
          </w:tcPr>
          <w:p w:rsidR="00253231" w:rsidRPr="002A6993" w:rsidRDefault="00253231" w:rsidP="00253231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253231" w:rsidRDefault="00253231" w:rsidP="00253231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 consequence of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253231" w:rsidRDefault="00253231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0D7640" w:rsidRDefault="000D7640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0D7640" w:rsidRDefault="000D7640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0D7640" w:rsidRDefault="000D7640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0D7640" w:rsidRPr="00033942" w:rsidRDefault="000D7640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53231" w:rsidRPr="002A6993" w:rsidRDefault="00253231" w:rsidP="008D5311">
            <w:pPr>
              <w:numPr>
                <w:ilvl w:val="0"/>
                <w:numId w:val="5"/>
              </w:numPr>
              <w:tabs>
                <w:tab w:val="clear" w:pos="720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Default="00253231" w:rsidP="00253231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D855B3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D855B3" w:rsidRDefault="00D855B3" w:rsidP="00D855B3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855B3" w:rsidRDefault="00D855B3" w:rsidP="00D855B3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855B3" w:rsidRPr="00A55D00" w:rsidRDefault="00D855B3" w:rsidP="00D855B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855B3" w:rsidRPr="00A55D00" w:rsidRDefault="00D855B3" w:rsidP="00D855B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855B3" w:rsidRPr="00500084" w:rsidRDefault="00D855B3" w:rsidP="00D855B3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3231" w:rsidRDefault="00253231" w:rsidP="008D531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53231" w:rsidRDefault="00253231" w:rsidP="008D5311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253231" w:rsidRPr="00253231" w:rsidRDefault="00253231" w:rsidP="00253231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8F3013" w:rsidRPr="00A55D00" w:rsidTr="003D1ACA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3D1ACA">
        <w:trPr>
          <w:trHeight w:val="2699"/>
        </w:trPr>
        <w:tc>
          <w:tcPr>
            <w:tcW w:w="2689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0D7640" w:rsidRDefault="000D7640" w:rsidP="00D30FA1"/>
          <w:p w:rsidR="000D7640" w:rsidRPr="00D30FA1" w:rsidRDefault="000D7640" w:rsidP="00D30FA1"/>
        </w:tc>
        <w:tc>
          <w:tcPr>
            <w:tcW w:w="7505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Pr="00047F53" w:rsidRDefault="008F3013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D62897">
              <w:rPr>
                <w:rFonts w:cs="Arial"/>
                <w:b/>
                <w:color w:val="000080"/>
                <w:sz w:val="22"/>
              </w:rPr>
            </w:r>
            <w:r w:rsidR="00D62897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D62897">
              <w:rPr>
                <w:rFonts w:cs="Arial"/>
                <w:b/>
                <w:color w:val="000080"/>
                <w:sz w:val="22"/>
              </w:rPr>
            </w:r>
            <w:r w:rsidR="00D62897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D62897">
              <w:rPr>
                <w:rFonts w:cs="Arial"/>
                <w:b/>
                <w:color w:val="000080"/>
                <w:sz w:val="22"/>
              </w:rPr>
            </w:r>
            <w:r w:rsidR="00D62897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 xml:space="preserve">ITD staff members involved in the use of this risk assessment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>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0D7640" w:rsidRDefault="000D7640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0D7640" w:rsidRDefault="000D7640" w:rsidP="000D7640">
      <w:pPr>
        <w:rPr>
          <w:noProof/>
          <w:lang w:val="fr-FR"/>
        </w:rPr>
      </w:pPr>
      <w:r>
        <w:rPr>
          <w:noProof/>
          <w:lang w:val="fr-FR"/>
        </w:rPr>
        <w:br w:type="page"/>
      </w: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</w:r>
            <w:r w:rsidR="00D6289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C4" w:rsidRDefault="007D13C4">
      <w:r>
        <w:separator/>
      </w:r>
    </w:p>
  </w:endnote>
  <w:endnote w:type="continuationSeparator" w:id="0">
    <w:p w:rsidR="007D13C4" w:rsidRDefault="007D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3C4" w:rsidRPr="00441959" w:rsidRDefault="007D13C4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3C4" w:rsidRPr="005246DF" w:rsidRDefault="007D13C4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July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7D13C4" w:rsidRDefault="007D13C4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7D13C4" w:rsidRPr="005246DF" w:rsidRDefault="007D13C4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D62897">
                            <w:rPr>
                              <w:b/>
                              <w:bCs/>
                              <w:noProof/>
                              <w:sz w:val="14"/>
                            </w:rPr>
                            <w:t>7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7D13C4" w:rsidRPr="00F06006" w:rsidRDefault="007D13C4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7D13C4" w:rsidRPr="005246DF" w:rsidRDefault="007D13C4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July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7D13C4" w:rsidRDefault="007D13C4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7D13C4" w:rsidRPr="005246DF" w:rsidRDefault="007D13C4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D62897">
                      <w:rPr>
                        <w:b/>
                        <w:bCs/>
                        <w:noProof/>
                        <w:sz w:val="14"/>
                      </w:rPr>
                      <w:t>7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7D13C4" w:rsidRPr="00F06006" w:rsidRDefault="007D13C4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3C4" w:rsidRPr="00D65DEB" w:rsidRDefault="007D13C4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7D13C4" w:rsidRPr="00D65DEB" w:rsidRDefault="007D13C4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C4" w:rsidRDefault="007D13C4">
      <w:r>
        <w:separator/>
      </w:r>
    </w:p>
  </w:footnote>
  <w:footnote w:type="continuationSeparator" w:id="0">
    <w:p w:rsidR="007D13C4" w:rsidRDefault="007D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14"/>
  </w:num>
  <w:num w:numId="5">
    <w:abstractNumId w:val="20"/>
  </w:num>
  <w:num w:numId="6">
    <w:abstractNumId w:val="1"/>
  </w:num>
  <w:num w:numId="7">
    <w:abstractNumId w:val="10"/>
  </w:num>
  <w:num w:numId="8">
    <w:abstractNumId w:val="15"/>
  </w:num>
  <w:num w:numId="9">
    <w:abstractNumId w:val="22"/>
  </w:num>
  <w:num w:numId="10">
    <w:abstractNumId w:val="6"/>
  </w:num>
  <w:num w:numId="11">
    <w:abstractNumId w:val="21"/>
  </w:num>
  <w:num w:numId="12">
    <w:abstractNumId w:val="18"/>
  </w:num>
  <w:num w:numId="13">
    <w:abstractNumId w:val="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9"/>
  </w:num>
  <w:num w:numId="17">
    <w:abstractNumId w:val="4"/>
  </w:num>
  <w:num w:numId="18">
    <w:abstractNumId w:val="8"/>
  </w:num>
  <w:num w:numId="19">
    <w:abstractNumId w:val="9"/>
  </w:num>
  <w:num w:numId="20">
    <w:abstractNumId w:val="11"/>
  </w:num>
  <w:num w:numId="21">
    <w:abstractNumId w:val="5"/>
  </w:num>
  <w:num w:numId="22">
    <w:abstractNumId w:val="17"/>
  </w:num>
  <w:num w:numId="23">
    <w:abstractNumId w:val="23"/>
  </w:num>
  <w:num w:numId="24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894"/>
    <w:rsid w:val="00B748A7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62897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54589D62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CC36E650-7854-49AC-B290-96FABF205D84}"/>
</file>

<file path=customXml/itemProps2.xml><?xml version="1.0" encoding="utf-8"?>
<ds:datastoreItem xmlns:ds="http://schemas.openxmlformats.org/officeDocument/2006/customXml" ds:itemID="{F977F8E4-E9FC-41A5-B06C-342428C45E0A}"/>
</file>

<file path=customXml/itemProps3.xml><?xml version="1.0" encoding="utf-8"?>
<ds:datastoreItem xmlns:ds="http://schemas.openxmlformats.org/officeDocument/2006/customXml" ds:itemID="{99B38889-6315-4D1B-AF44-0739C5DC811E}"/>
</file>

<file path=customXml/itemProps4.xml><?xml version="1.0" encoding="utf-8"?>
<ds:datastoreItem xmlns:ds="http://schemas.openxmlformats.org/officeDocument/2006/customXml" ds:itemID="{33507944-1EDA-4868-839F-0DBD1DD6FF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2310</Words>
  <Characters>15882</Characters>
  <Application>Microsoft Office Word</Application>
  <DocSecurity>0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assesment - Router plunge or fixed base</dc:title>
  <dc:creator>CLARK, Brian</dc:creator>
  <cp:keywords>DETE, Education Queensland</cp:keywords>
  <cp:lastModifiedBy>CULPEPPER, Kristyn</cp:lastModifiedBy>
  <cp:revision>3</cp:revision>
  <cp:lastPrinted>2011-10-11T01:20:00Z</cp:lastPrinted>
  <dcterms:created xsi:type="dcterms:W3CDTF">2018-07-06T02:59:00Z</dcterms:created>
  <dcterms:modified xsi:type="dcterms:W3CDTF">2018-07-10T05:46:00Z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