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
        <w:tblW w:w="5071" w:type="pct"/>
        <w:tblLayout w:type="fixed"/>
        <w:tblLook w:val="0000" w:firstRow="0" w:lastRow="0" w:firstColumn="0" w:lastColumn="0" w:noHBand="0" w:noVBand="0"/>
      </w:tblPr>
      <w:tblGrid>
        <w:gridCol w:w="5143"/>
        <w:gridCol w:w="5206"/>
      </w:tblGrid>
      <w:tr w:rsidR="00B9730E" w:rsidTr="007B531E">
        <w:trPr>
          <w:trHeight w:hRule="exact" w:val="1276"/>
        </w:trPr>
        <w:tc>
          <w:tcPr>
            <w:tcW w:w="5000" w:type="pct"/>
            <w:gridSpan w:val="2"/>
            <w:shd w:val="clear" w:color="auto" w:fill="auto"/>
            <w:vAlign w:val="center"/>
          </w:tcPr>
          <w:p w:rsidR="00B9730E" w:rsidRPr="00FB1A06" w:rsidRDefault="004D5F4F" w:rsidP="00432CEC">
            <w:pPr>
              <w:spacing w:before="40" w:after="20"/>
              <w:ind w:left="113" w:right="113"/>
              <w:jc w:val="center"/>
              <w:rPr>
                <w:rFonts w:ascii="Arial" w:hAnsi="Arial" w:cs="Arial"/>
                <w:b/>
                <w:i/>
                <w:noProof/>
                <w:sz w:val="30"/>
                <w:szCs w:val="30"/>
                <w:lang w:val="en-US"/>
              </w:rPr>
            </w:pPr>
            <w:r>
              <w:rPr>
                <w:rFonts w:ascii="Arial" w:hAnsi="Arial" w:cs="Arial"/>
                <w:b/>
                <w:i/>
                <w:noProof/>
                <w:sz w:val="32"/>
                <w:szCs w:val="32"/>
                <w:lang w:eastAsia="zh-TW"/>
              </w:rPr>
              <mc:AlternateContent>
                <mc:Choice Requires="wps">
                  <w:drawing>
                    <wp:anchor distT="0" distB="0" distL="114300" distR="114300" simplePos="0" relativeHeight="251663872" behindDoc="0" locked="0" layoutInCell="1" allowOverlap="1">
                      <wp:simplePos x="0" y="0"/>
                      <wp:positionH relativeFrom="column">
                        <wp:posOffset>102235</wp:posOffset>
                      </wp:positionH>
                      <wp:positionV relativeFrom="paragraph">
                        <wp:posOffset>377190</wp:posOffset>
                      </wp:positionV>
                      <wp:extent cx="6391275" cy="349250"/>
                      <wp:effectExtent l="4445" t="1905" r="0" b="12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41D" w:rsidRPr="00FB1A06" w:rsidRDefault="00F86FBC" w:rsidP="0040241D">
                                  <w:pPr>
                                    <w:jc w:val="center"/>
                                    <w:rPr>
                                      <w:rFonts w:ascii="Arial" w:hAnsi="Arial" w:cs="Arial"/>
                                      <w:b/>
                                      <w:color w:val="FFFFFF" w:themeColor="background1"/>
                                      <w:sz w:val="36"/>
                                      <w:szCs w:val="36"/>
                                    </w:rPr>
                                  </w:pPr>
                                  <w:r>
                                    <w:rPr>
                                      <w:rFonts w:ascii="Arial" w:hAnsi="Arial" w:cs="Arial"/>
                                      <w:b/>
                                      <w:color w:val="FFFFFF" w:themeColor="background1"/>
                                      <w:sz w:val="36"/>
                                      <w:szCs w:val="36"/>
                                    </w:rPr>
                                    <w:t>GRANULATOR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8.05pt;margin-top:29.7pt;width:503.25pt;height: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1w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" filled="f" stroked="f">
                      <v:textbox>
                        <w:txbxContent>
                          <w:p w:rsidR="0040241D" w:rsidRPr="00FB1A06" w:rsidRDefault="00F86FBC" w:rsidP="0040241D">
                            <w:pPr>
                              <w:jc w:val="center"/>
                              <w:rPr>
                                <w:rFonts w:ascii="Arial" w:hAnsi="Arial" w:cs="Arial"/>
                                <w:b/>
                                <w:color w:val="FFFFFF" w:themeColor="background1"/>
                                <w:sz w:val="36"/>
                                <w:szCs w:val="36"/>
                              </w:rPr>
                            </w:pPr>
                            <w:r>
                              <w:rPr>
                                <w:rFonts w:ascii="Arial" w:hAnsi="Arial" w:cs="Arial"/>
                                <w:b/>
                                <w:color w:val="FFFFFF" w:themeColor="background1"/>
                                <w:sz w:val="36"/>
                                <w:szCs w:val="36"/>
                              </w:rPr>
                              <w:t>GRANULATOR</w:t>
                            </w:r>
                          </w:p>
                        </w:txbxContent>
                      </v:textbox>
                    </v:shape>
                  </w:pict>
                </mc:Fallback>
              </mc:AlternateContent>
            </w:r>
            <w:r w:rsidRPr="00FB1A06">
              <w:rPr>
                <w:rFonts w:ascii="Arial" w:hAnsi="Arial" w:cs="Arial"/>
                <w:b/>
                <w:i/>
                <w:noProof/>
                <w:sz w:val="32"/>
                <w:szCs w:val="32"/>
                <w:lang w:eastAsia="zh-TW"/>
              </w:rPr>
              <w:drawing>
                <wp:anchor distT="0" distB="0" distL="114300" distR="114300" simplePos="0" relativeHeight="251671040" behindDoc="1" locked="0" layoutInCell="1" allowOverlap="1">
                  <wp:simplePos x="0" y="0"/>
                  <wp:positionH relativeFrom="column">
                    <wp:posOffset>-66040</wp:posOffset>
                  </wp:positionH>
                  <wp:positionV relativeFrom="paragraph">
                    <wp:posOffset>22860</wp:posOffset>
                  </wp:positionV>
                  <wp:extent cx="6551930" cy="835025"/>
                  <wp:effectExtent l="0" t="0" r="1270" b="3175"/>
                  <wp:wrapNone/>
                  <wp:docPr id="122" name="Picture 37" descr="Portable_Plant_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ortable_Plant_S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1930" cy="835025"/>
                          </a:xfrm>
                          <a:prstGeom prst="rect">
                            <a:avLst/>
                          </a:prstGeom>
                          <a:noFill/>
                          <a:ln>
                            <a:noFill/>
                          </a:ln>
                        </pic:spPr>
                      </pic:pic>
                    </a:graphicData>
                  </a:graphic>
                </wp:anchor>
              </w:drawing>
            </w:r>
          </w:p>
        </w:tc>
      </w:tr>
      <w:tr w:rsidR="007B531E" w:rsidTr="007B531E">
        <w:trPr>
          <w:trHeight w:hRule="exact" w:val="113"/>
        </w:trPr>
        <w:tc>
          <w:tcPr>
            <w:tcW w:w="5000" w:type="pct"/>
            <w:gridSpan w:val="2"/>
            <w:shd w:val="clear" w:color="auto" w:fill="auto"/>
            <w:vAlign w:val="center"/>
          </w:tcPr>
          <w:p w:rsidR="007B531E" w:rsidRDefault="007B531E" w:rsidP="007B531E">
            <w:pPr>
              <w:ind w:right="113"/>
              <w:rPr>
                <w:rFonts w:ascii="Arial" w:hAnsi="Arial" w:cs="Arial"/>
                <w:b/>
                <w:i/>
                <w:noProof/>
                <w:sz w:val="32"/>
                <w:szCs w:val="32"/>
                <w:lang w:eastAsia="zh-TW"/>
              </w:rPr>
            </w:pPr>
          </w:p>
        </w:tc>
      </w:tr>
      <w:tr w:rsidR="00B9730E" w:rsidTr="00904BA6">
        <w:trPr>
          <w:trHeight w:hRule="exact" w:val="63"/>
        </w:trPr>
        <w:tc>
          <w:tcPr>
            <w:tcW w:w="5000" w:type="pct"/>
            <w:gridSpan w:val="2"/>
            <w:shd w:val="clear" w:color="auto" w:fill="auto"/>
            <w:vAlign w:val="center"/>
          </w:tcPr>
          <w:p w:rsidR="00B9730E" w:rsidRPr="00E6760B" w:rsidRDefault="00B9730E" w:rsidP="00432CEC">
            <w:pPr>
              <w:ind w:left="113" w:right="113"/>
              <w:jc w:val="center"/>
              <w:rPr>
                <w:rFonts w:ascii="Arial" w:hAnsi="Arial" w:cs="Arial"/>
                <w:b/>
                <w:noProof/>
                <w:sz w:val="30"/>
                <w:szCs w:val="30"/>
                <w:lang w:val="en-US"/>
              </w:rPr>
            </w:pPr>
          </w:p>
        </w:tc>
      </w:tr>
      <w:tr w:rsidR="00B9730E" w:rsidTr="007B531E">
        <w:trPr>
          <w:trHeight w:hRule="exact" w:val="874"/>
        </w:trPr>
        <w:tc>
          <w:tcPr>
            <w:tcW w:w="5000" w:type="pct"/>
            <w:gridSpan w:val="2"/>
            <w:shd w:val="clear" w:color="auto" w:fill="FFDE15"/>
            <w:vAlign w:val="center"/>
          </w:tcPr>
          <w:p w:rsidR="00B9730E" w:rsidRPr="00E6760B" w:rsidRDefault="00B9730E" w:rsidP="00432CEC">
            <w:pPr>
              <w:spacing w:before="8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052734">
              <w:rPr>
                <w:rFonts w:ascii="Arial" w:hAnsi="Arial" w:cs="Arial"/>
                <w:noProof/>
                <w:sz w:val="30"/>
                <w:szCs w:val="30"/>
                <w:lang w:val="en-US"/>
              </w:rPr>
              <w:t>use this machine unless a teacher has instructed you in its safe use and operation and has given permission</w:t>
            </w:r>
          </w:p>
        </w:tc>
      </w:tr>
      <w:tr w:rsidR="00B9730E" w:rsidTr="00904BA6">
        <w:trPr>
          <w:trHeight w:hRule="exact" w:val="63"/>
        </w:trPr>
        <w:tc>
          <w:tcPr>
            <w:tcW w:w="5000" w:type="pct"/>
            <w:gridSpan w:val="2"/>
            <w:vAlign w:val="center"/>
          </w:tcPr>
          <w:p w:rsidR="00B9730E" w:rsidRDefault="00B9730E" w:rsidP="00432CEC">
            <w:pPr>
              <w:rPr>
                <w:rFonts w:ascii="Arial" w:hAnsi="Arial" w:cs="Arial"/>
                <w:noProof/>
                <w:sz w:val="28"/>
                <w:lang w:val="en-US"/>
              </w:rPr>
            </w:pPr>
          </w:p>
        </w:tc>
      </w:tr>
      <w:tr w:rsidR="00B9730E" w:rsidTr="007B531E">
        <w:trPr>
          <w:trHeight w:hRule="exact" w:val="822"/>
        </w:trPr>
        <w:tc>
          <w:tcPr>
            <w:tcW w:w="2485" w:type="pct"/>
            <w:vAlign w:val="center"/>
          </w:tcPr>
          <w:p w:rsidR="00B9730E" w:rsidRPr="004F12F1" w:rsidRDefault="008E7434" w:rsidP="00F86FBC">
            <w:pPr>
              <w:spacing w:before="80"/>
              <w:rPr>
                <w:rFonts w:ascii="Arial" w:hAnsi="Arial" w:cs="Arial"/>
                <w:sz w:val="22"/>
                <w:szCs w:val="22"/>
              </w:rPr>
            </w:pPr>
            <w:r>
              <w:rPr>
                <w:rFonts w:ascii="Arial" w:hAnsi="Arial" w:cs="Arial"/>
                <w:bCs/>
                <w:noProof/>
                <w:sz w:val="22"/>
                <w:szCs w:val="22"/>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5.2pt;margin-top:.5pt;width:35.2pt;height:35.2pt;z-index:251656704;mso-wrap-edited:f;mso-position-horizontal-relative:text;mso-position-vertical-relative:page" wrapcoords="-470 0 -470 21130 21600 21130 21600 0 -470 0" fillcolor="window">
                  <v:imagedata r:id="rId9" o:title=""/>
                  <w10:wrap type="tight" anchory="page"/>
                </v:shape>
                <o:OLEObject Type="Embed" ProgID="Word.Picture.8" ShapeID="_x0000_s1037" DrawAspect="Content" ObjectID="_1596456694" r:id="rId10"/>
              </w:object>
            </w:r>
            <w:r w:rsidR="00B9730E" w:rsidRPr="004F12F1">
              <w:rPr>
                <w:rFonts w:ascii="Arial" w:hAnsi="Arial" w:cs="Arial"/>
                <w:bCs/>
                <w:sz w:val="22"/>
                <w:szCs w:val="22"/>
              </w:rPr>
              <w:t>Safety glasses</w:t>
            </w:r>
            <w:r w:rsidR="00B9730E" w:rsidRPr="004F12F1">
              <w:rPr>
                <w:rFonts w:ascii="Arial" w:hAnsi="Arial" w:cs="Arial"/>
                <w:sz w:val="22"/>
                <w:szCs w:val="22"/>
              </w:rPr>
              <w:t xml:space="preserve"> must be worn at </w:t>
            </w:r>
            <w:r w:rsidR="00B9730E" w:rsidRPr="004F12F1">
              <w:rPr>
                <w:rFonts w:ascii="Arial" w:hAnsi="Arial" w:cs="Arial"/>
                <w:bCs/>
                <w:sz w:val="22"/>
                <w:szCs w:val="22"/>
              </w:rPr>
              <w:t>all times in work areas.</w:t>
            </w:r>
          </w:p>
        </w:tc>
        <w:tc>
          <w:tcPr>
            <w:tcW w:w="2515" w:type="pct"/>
            <w:vAlign w:val="center"/>
          </w:tcPr>
          <w:p w:rsidR="00B9730E" w:rsidRPr="004F12F1" w:rsidRDefault="00F86FBC" w:rsidP="00FB1A06">
            <w:pPr>
              <w:spacing w:before="80"/>
              <w:rPr>
                <w:rFonts w:ascii="Arial" w:hAnsi="Arial" w:cs="Arial"/>
                <w:sz w:val="22"/>
                <w:szCs w:val="22"/>
              </w:rPr>
            </w:pPr>
            <w:r w:rsidRPr="00900823">
              <w:rPr>
                <w:rFonts w:ascii="Arial" w:hAnsi="Arial" w:cs="Arial"/>
                <w:noProof/>
                <w:lang w:eastAsia="zh-TW"/>
              </w:rPr>
              <w:drawing>
                <wp:anchor distT="0" distB="0" distL="114300" distR="114300" simplePos="0" relativeHeight="251676160" behindDoc="0" locked="0" layoutInCell="1" allowOverlap="1" wp14:anchorId="491161A8" wp14:editId="3ADC545B">
                  <wp:simplePos x="0" y="0"/>
                  <wp:positionH relativeFrom="column">
                    <wp:posOffset>-415290</wp:posOffset>
                  </wp:positionH>
                  <wp:positionV relativeFrom="page">
                    <wp:posOffset>-46990</wp:posOffset>
                  </wp:positionV>
                  <wp:extent cx="447675" cy="447675"/>
                  <wp:effectExtent l="0" t="0" r="9525" b="9525"/>
                  <wp:wrapTight wrapText="bothSides">
                    <wp:wrapPolygon edited="0">
                      <wp:start x="0" y="0"/>
                      <wp:lineTo x="0" y="21140"/>
                      <wp:lineTo x="21140" y="21140"/>
                      <wp:lineTo x="21140" y="0"/>
                      <wp:lineTo x="0" y="0"/>
                    </wp:wrapPolygon>
                  </wp:wrapTight>
                  <wp:docPr id="3" name="Picture 3" descr="Hand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nd Protection circle"/>
                          <pic:cNvPicPr>
                            <a:picLocks noChangeAspect="1" noChangeArrowheads="1"/>
                          </pic:cNvPicPr>
                        </pic:nvPicPr>
                        <pic:blipFill>
                          <a:blip r:embed="rId11" cstate="print"/>
                          <a:srcRect/>
                          <a:stretch>
                            <a:fillRect/>
                          </a:stretch>
                        </pic:blipFill>
                        <pic:spPr bwMode="auto">
                          <a:xfrm>
                            <a:off x="0" y="0"/>
                            <a:ext cx="447675" cy="447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Protective cotton gloves must be worn when using the hot plastics.</w:t>
            </w:r>
          </w:p>
        </w:tc>
      </w:tr>
      <w:tr w:rsidR="00B9730E" w:rsidTr="007B531E">
        <w:trPr>
          <w:trHeight w:hRule="exact" w:val="822"/>
        </w:trPr>
        <w:tc>
          <w:tcPr>
            <w:tcW w:w="2485" w:type="pct"/>
            <w:vAlign w:val="center"/>
          </w:tcPr>
          <w:p w:rsidR="00B9730E" w:rsidRPr="004F12F1" w:rsidRDefault="004D5F4F" w:rsidP="0069269F">
            <w:pPr>
              <w:spacing w:before="120"/>
              <w:rPr>
                <w:rFonts w:ascii="Arial" w:hAnsi="Arial" w:cs="Arial"/>
                <w:sz w:val="22"/>
                <w:szCs w:val="22"/>
              </w:rPr>
            </w:pPr>
            <w:r w:rsidRPr="004F12F1">
              <w:rPr>
                <w:rFonts w:ascii="Arial" w:hAnsi="Arial" w:cs="Arial"/>
                <w:noProof/>
                <w:sz w:val="22"/>
                <w:szCs w:val="22"/>
                <w:lang w:eastAsia="zh-TW"/>
              </w:rPr>
              <w:drawing>
                <wp:anchor distT="0" distB="0" distL="114300" distR="114300" simplePos="0" relativeHeight="251657728" behindDoc="0" locked="0" layoutInCell="1" allowOverlap="0">
                  <wp:simplePos x="0" y="0"/>
                  <wp:positionH relativeFrom="column">
                    <wp:posOffset>-71120</wp:posOffset>
                  </wp:positionH>
                  <wp:positionV relativeFrom="page">
                    <wp:posOffset>44450</wp:posOffset>
                  </wp:positionV>
                  <wp:extent cx="446405" cy="446405"/>
                  <wp:effectExtent l="0" t="0" r="0" b="0"/>
                  <wp:wrapTight wrapText="bothSides">
                    <wp:wrapPolygon edited="0">
                      <wp:start x="0" y="0"/>
                      <wp:lineTo x="0" y="20279"/>
                      <wp:lineTo x="20279" y="20279"/>
                      <wp:lineTo x="20279" y="0"/>
                      <wp:lineTo x="0" y="0"/>
                    </wp:wrapPolygon>
                  </wp:wrapTight>
                  <wp:docPr id="18"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C5C">
              <w:rPr>
                <w:rFonts w:ascii="Arial" w:hAnsi="Arial" w:cs="Arial"/>
                <w:sz w:val="22"/>
                <w:szCs w:val="22"/>
              </w:rPr>
              <w:t>Appropriate protective footwear with substantial uppers must be worn.</w:t>
            </w:r>
          </w:p>
        </w:tc>
        <w:tc>
          <w:tcPr>
            <w:tcW w:w="2515" w:type="pct"/>
            <w:vAlign w:val="center"/>
          </w:tcPr>
          <w:p w:rsidR="00B9730E" w:rsidRPr="004F12F1" w:rsidRDefault="0069269F" w:rsidP="0069269F">
            <w:pPr>
              <w:spacing w:before="120"/>
              <w:rPr>
                <w:rFonts w:ascii="Arial" w:hAnsi="Arial" w:cs="Arial"/>
                <w:sz w:val="22"/>
                <w:szCs w:val="22"/>
              </w:rPr>
            </w:pPr>
            <w:r w:rsidRPr="007A0A25">
              <w:rPr>
                <w:rFonts w:ascii="Arial" w:hAnsi="Arial" w:cs="Arial"/>
                <w:b/>
                <w:noProof/>
                <w:sz w:val="28"/>
                <w:szCs w:val="28"/>
                <w:lang w:eastAsia="zh-TW"/>
              </w:rPr>
              <w:drawing>
                <wp:anchor distT="0" distB="0" distL="114300" distR="114300" simplePos="0" relativeHeight="251672064" behindDoc="0" locked="0" layoutInCell="1" allowOverlap="1">
                  <wp:simplePos x="3875964" y="2558955"/>
                  <wp:positionH relativeFrom="margin">
                    <wp:posOffset>-55880</wp:posOffset>
                  </wp:positionH>
                  <wp:positionV relativeFrom="margin">
                    <wp:posOffset>24765</wp:posOffset>
                  </wp:positionV>
                  <wp:extent cx="441325" cy="445770"/>
                  <wp:effectExtent l="0" t="0" r="0" b="0"/>
                  <wp:wrapSquare wrapText="bothSides"/>
                  <wp:docPr id="111" name="Picture 100"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air Protection circ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32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Long or loose hair must be tied back and contained.</w:t>
            </w:r>
          </w:p>
        </w:tc>
      </w:tr>
      <w:tr w:rsidR="00B9730E" w:rsidTr="007B531E">
        <w:trPr>
          <w:trHeight w:hRule="exact" w:val="822"/>
        </w:trPr>
        <w:tc>
          <w:tcPr>
            <w:tcW w:w="2485" w:type="pct"/>
            <w:vAlign w:val="center"/>
          </w:tcPr>
          <w:p w:rsidR="00B9730E" w:rsidRPr="004F12F1" w:rsidRDefault="004D5F4F" w:rsidP="004F12F1">
            <w:pPr>
              <w:spacing w:before="240"/>
              <w:rPr>
                <w:rFonts w:ascii="Arial" w:hAnsi="Arial" w:cs="Arial"/>
                <w:sz w:val="22"/>
                <w:szCs w:val="22"/>
              </w:rPr>
            </w:pPr>
            <w:r w:rsidRPr="004F12F1">
              <w:rPr>
                <w:rFonts w:ascii="Arial" w:hAnsi="Arial" w:cs="Arial"/>
                <w:bCs/>
                <w:noProof/>
                <w:sz w:val="22"/>
                <w:szCs w:val="22"/>
                <w:lang w:eastAsia="zh-TW"/>
              </w:rPr>
              <w:drawing>
                <wp:anchor distT="0" distB="0" distL="114300" distR="114300" simplePos="0" relativeHeight="251653632" behindDoc="0" locked="0" layoutInCell="1" allowOverlap="1">
                  <wp:simplePos x="0" y="0"/>
                  <wp:positionH relativeFrom="column">
                    <wp:posOffset>-534035</wp:posOffset>
                  </wp:positionH>
                  <wp:positionV relativeFrom="page">
                    <wp:posOffset>56515</wp:posOffset>
                  </wp:positionV>
                  <wp:extent cx="446405" cy="446405"/>
                  <wp:effectExtent l="0" t="0" r="0" b="0"/>
                  <wp:wrapTight wrapText="bothSides">
                    <wp:wrapPolygon edited="0">
                      <wp:start x="0" y="0"/>
                      <wp:lineTo x="0" y="20279"/>
                      <wp:lineTo x="20279" y="20279"/>
                      <wp:lineTo x="20279" y="0"/>
                      <wp:lineTo x="0" y="0"/>
                    </wp:wrapPolygon>
                  </wp:wrapTight>
                  <wp:docPr id="16" name="Picture 7"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hibition cir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2F1">
              <w:rPr>
                <w:rFonts w:ascii="Arial" w:hAnsi="Arial" w:cs="Arial"/>
                <w:b/>
                <w:noProof/>
                <w:sz w:val="22"/>
                <w:szCs w:val="22"/>
                <w:lang w:eastAsia="zh-TW"/>
              </w:rPr>
              <w:drawing>
                <wp:inline distT="0" distB="0" distL="0" distR="0">
                  <wp:extent cx="8255" cy="8255"/>
                  <wp:effectExtent l="0" t="0" r="0" b="0"/>
                  <wp:docPr id="120" name="Picture 14"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F12F1">
              <w:rPr>
                <w:rFonts w:ascii="Arial" w:hAnsi="Arial" w:cs="Arial"/>
                <w:noProof/>
                <w:sz w:val="22"/>
                <w:szCs w:val="22"/>
                <w:lang w:eastAsia="zh-TW"/>
              </w:rPr>
              <w:drawing>
                <wp:inline distT="0" distB="0" distL="0" distR="0">
                  <wp:extent cx="8255" cy="8255"/>
                  <wp:effectExtent l="0" t="0" r="0" b="0"/>
                  <wp:docPr id="121" name="Picture 1"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5941F6" w:rsidRPr="004F12F1">
              <w:rPr>
                <w:rFonts w:ascii="Arial" w:hAnsi="Arial" w:cs="Arial"/>
                <w:bCs/>
                <w:sz w:val="22"/>
                <w:szCs w:val="22"/>
              </w:rPr>
              <w:t>Rings and jewellery must not be worn.</w:t>
            </w:r>
          </w:p>
        </w:tc>
        <w:tc>
          <w:tcPr>
            <w:tcW w:w="2515" w:type="pct"/>
            <w:vAlign w:val="center"/>
          </w:tcPr>
          <w:p w:rsidR="00B9730E" w:rsidRPr="004F12F1" w:rsidRDefault="00B9730E" w:rsidP="005941F6">
            <w:pPr>
              <w:spacing w:before="120"/>
              <w:rPr>
                <w:rFonts w:ascii="Arial" w:hAnsi="Arial" w:cs="Arial"/>
                <w:sz w:val="22"/>
                <w:szCs w:val="22"/>
              </w:rPr>
            </w:pPr>
          </w:p>
        </w:tc>
      </w:tr>
    </w:tbl>
    <w:p w:rsidR="009B10CB" w:rsidRPr="005941F6" w:rsidRDefault="009B10CB">
      <w:pPr>
        <w:pStyle w:val="Heading3"/>
        <w:rPr>
          <w:rFonts w:ascii="Times New Roman" w:hAnsi="Times New Roman"/>
          <w:sz w:val="6"/>
          <w:szCs w:val="6"/>
          <w:lang w:val="en-AU"/>
        </w:rPr>
      </w:pPr>
    </w:p>
    <w:p w:rsidR="009B10CB" w:rsidRDefault="009B10CB" w:rsidP="00666EA3">
      <w:pPr>
        <w:pStyle w:val="Heading3"/>
        <w:shd w:val="clear" w:color="auto" w:fill="FFCC00"/>
        <w:ind w:left="-180" w:right="-236" w:firstLine="180"/>
        <w:rPr>
          <w:rFonts w:ascii="Arial" w:hAnsi="Arial" w:cs="Arial"/>
          <w:sz w:val="8"/>
        </w:rPr>
      </w:pPr>
    </w:p>
    <w:p w:rsidR="009B10CB" w:rsidRPr="00F7359A" w:rsidRDefault="00F86FBC" w:rsidP="004F12F1">
      <w:pPr>
        <w:pStyle w:val="Heading3"/>
        <w:shd w:val="clear" w:color="auto" w:fill="FFCC00"/>
        <w:ind w:left="-180" w:right="-236" w:firstLine="180"/>
        <w:jc w:val="center"/>
        <w:rPr>
          <w:rFonts w:ascii="Arial" w:hAnsi="Arial" w:cs="Arial"/>
          <w:b/>
          <w:sz w:val="24"/>
          <w:szCs w:val="24"/>
        </w:rPr>
      </w:pPr>
      <w:r>
        <w:rPr>
          <w:rFonts w:ascii="Arial" w:hAnsi="Arial" w:cs="Arial"/>
          <w:b/>
          <w:sz w:val="24"/>
          <w:szCs w:val="24"/>
        </w:rPr>
        <w:t>DO NOT use faulty equipment – report this immediately to your teacher</w:t>
      </w:r>
    </w:p>
    <w:p w:rsidR="009B10CB" w:rsidRDefault="009B10CB" w:rsidP="00666EA3">
      <w:pPr>
        <w:pStyle w:val="Heading3"/>
        <w:shd w:val="clear" w:color="auto" w:fill="FFCC00"/>
        <w:ind w:left="-180" w:right="-236" w:firstLine="180"/>
        <w:rPr>
          <w:rFonts w:ascii="Arial" w:hAnsi="Arial"/>
          <w:bCs/>
          <w:color w:val="000080"/>
          <w:sz w:val="8"/>
        </w:rPr>
      </w:pPr>
    </w:p>
    <w:p w:rsidR="009B10CB" w:rsidRDefault="009B10CB">
      <w:pPr>
        <w:pStyle w:val="Heading3"/>
        <w:rPr>
          <w:rFonts w:ascii="Arial" w:hAnsi="Arial"/>
          <w:bCs/>
          <w:color w:val="000080"/>
          <w:sz w:val="8"/>
        </w:rPr>
      </w:pPr>
      <w:r>
        <w:rPr>
          <w:rFonts w:ascii="Arial" w:hAnsi="Arial"/>
          <w:b/>
          <w:color w:val="000080"/>
          <w:sz w:val="28"/>
        </w:rPr>
        <w:t xml:space="preserve"> </w:t>
      </w:r>
    </w:p>
    <w:p w:rsidR="009B10CB" w:rsidRPr="009446FA" w:rsidRDefault="009B10CB" w:rsidP="008E7434">
      <w:pPr>
        <w:pStyle w:val="Heading3"/>
        <w:pBdr>
          <w:top w:val="single" w:sz="8" w:space="1" w:color="990033"/>
          <w:left w:val="single" w:sz="8" w:space="4" w:color="990033"/>
          <w:bottom w:val="single" w:sz="8" w:space="6" w:color="990033"/>
          <w:right w:val="single" w:sz="8" w:space="4" w:color="990033"/>
        </w:pBdr>
        <w:spacing w:before="20"/>
        <w:rPr>
          <w:rFonts w:ascii="Arial" w:hAnsi="Arial"/>
          <w:b/>
          <w:color w:val="990033"/>
          <w:sz w:val="26"/>
          <w:szCs w:val="26"/>
        </w:rPr>
      </w:pPr>
      <w:r w:rsidRPr="009446FA">
        <w:rPr>
          <w:rFonts w:ascii="Arial" w:hAnsi="Arial"/>
          <w:b/>
          <w:color w:val="990033"/>
          <w:sz w:val="26"/>
          <w:szCs w:val="26"/>
        </w:rPr>
        <w:t>PRE-OPERATIONAL SAFETY CHECKS</w:t>
      </w:r>
    </w:p>
    <w:p w:rsidR="009B10CB" w:rsidRPr="00BB5B1E" w:rsidRDefault="00F86FBC" w:rsidP="008E7434">
      <w:pPr>
        <w:numPr>
          <w:ilvl w:val="0"/>
          <w:numId w:val="3"/>
        </w:numPr>
        <w:pBdr>
          <w:top w:val="single" w:sz="8" w:space="1" w:color="990033"/>
          <w:left w:val="single" w:sz="8" w:space="4" w:color="990033"/>
          <w:bottom w:val="single" w:sz="8" w:space="6" w:color="990033"/>
          <w:right w:val="single" w:sz="8" w:space="4" w:color="990033"/>
        </w:pBdr>
        <w:spacing w:before="60" w:after="60"/>
        <w:ind w:left="357" w:hanging="357"/>
        <w:rPr>
          <w:rFonts w:ascii="Arial" w:hAnsi="Arial"/>
          <w:b/>
          <w:sz w:val="22"/>
          <w:szCs w:val="22"/>
        </w:rPr>
      </w:pPr>
      <w:r w:rsidRPr="00BB5B1E">
        <w:rPr>
          <w:rFonts w:ascii="Arial" w:hAnsi="Arial"/>
          <w:b/>
          <w:sz w:val="22"/>
          <w:szCs w:val="22"/>
        </w:rPr>
        <w:t xml:space="preserve">Familiarise yourself with the granulator operations and controls. </w:t>
      </w:r>
    </w:p>
    <w:p w:rsidR="00F86FBC" w:rsidRPr="00BB5B1E" w:rsidRDefault="00F86FBC" w:rsidP="008E7434">
      <w:pPr>
        <w:numPr>
          <w:ilvl w:val="0"/>
          <w:numId w:val="3"/>
        </w:numPr>
        <w:pBdr>
          <w:top w:val="single" w:sz="8" w:space="1" w:color="990033"/>
          <w:left w:val="single" w:sz="8" w:space="4" w:color="990033"/>
          <w:bottom w:val="single" w:sz="8" w:space="6" w:color="990033"/>
          <w:right w:val="single" w:sz="8" w:space="4" w:color="990033"/>
        </w:pBdr>
        <w:spacing w:before="60" w:after="60"/>
        <w:ind w:left="357" w:hanging="357"/>
        <w:rPr>
          <w:rFonts w:ascii="Arial" w:hAnsi="Arial"/>
          <w:b/>
          <w:sz w:val="22"/>
          <w:szCs w:val="22"/>
        </w:rPr>
      </w:pPr>
      <w:r w:rsidRPr="00BB5B1E">
        <w:rPr>
          <w:rFonts w:ascii="Arial" w:hAnsi="Arial"/>
          <w:b/>
          <w:sz w:val="22"/>
          <w:szCs w:val="22"/>
        </w:rPr>
        <w:t xml:space="preserve">Never attempt to shed/granulate materials other than plastics. However, thermosetting plastics can </w:t>
      </w:r>
      <w:r w:rsidR="00CD38D3" w:rsidRPr="00BB5B1E">
        <w:rPr>
          <w:rFonts w:ascii="Arial" w:hAnsi="Arial"/>
          <w:b/>
          <w:sz w:val="22"/>
          <w:szCs w:val="22"/>
        </w:rPr>
        <w:t>only be heated and moulded on</w:t>
      </w:r>
      <w:r w:rsidR="00954FFE">
        <w:rPr>
          <w:rFonts w:ascii="Arial" w:hAnsi="Arial"/>
          <w:b/>
          <w:sz w:val="22"/>
          <w:szCs w:val="22"/>
        </w:rPr>
        <w:t>c</w:t>
      </w:r>
      <w:r w:rsidR="00CD38D3" w:rsidRPr="00BB5B1E">
        <w:rPr>
          <w:rFonts w:ascii="Arial" w:hAnsi="Arial"/>
          <w:b/>
          <w:sz w:val="22"/>
          <w:szCs w:val="22"/>
        </w:rPr>
        <w:t xml:space="preserve">e and are not commonly recycled. </w:t>
      </w:r>
    </w:p>
    <w:p w:rsidR="00CD38D3" w:rsidRPr="00BB5B1E" w:rsidRDefault="00CD38D3" w:rsidP="008E7434">
      <w:pPr>
        <w:numPr>
          <w:ilvl w:val="0"/>
          <w:numId w:val="3"/>
        </w:numPr>
        <w:pBdr>
          <w:top w:val="single" w:sz="8" w:space="1" w:color="990033"/>
          <w:left w:val="single" w:sz="8" w:space="4" w:color="990033"/>
          <w:bottom w:val="single" w:sz="8" w:space="6" w:color="990033"/>
          <w:right w:val="single" w:sz="8" w:space="4" w:color="990033"/>
        </w:pBdr>
        <w:spacing w:before="60" w:after="60"/>
        <w:ind w:left="357" w:hanging="357"/>
        <w:rPr>
          <w:rFonts w:ascii="Arial" w:hAnsi="Arial"/>
          <w:b/>
          <w:sz w:val="22"/>
          <w:szCs w:val="22"/>
        </w:rPr>
      </w:pPr>
      <w:r w:rsidRPr="00BB5B1E">
        <w:rPr>
          <w:rFonts w:ascii="Arial" w:hAnsi="Arial"/>
          <w:b/>
          <w:sz w:val="22"/>
          <w:szCs w:val="22"/>
        </w:rPr>
        <w:t>Identify the recyclable plastics materials suitable for thermoforming i.e. use only thermoplastics such as acrylic, polypropylene and HDPE (such as milk bottles, etc.)</w:t>
      </w:r>
    </w:p>
    <w:p w:rsidR="00CD38D3" w:rsidRPr="00BB5B1E" w:rsidRDefault="00CD38D3" w:rsidP="008E7434">
      <w:pPr>
        <w:numPr>
          <w:ilvl w:val="0"/>
          <w:numId w:val="3"/>
        </w:numPr>
        <w:pBdr>
          <w:top w:val="single" w:sz="8" w:space="1" w:color="990033"/>
          <w:left w:val="single" w:sz="8" w:space="4" w:color="990033"/>
          <w:bottom w:val="single" w:sz="8" w:space="6" w:color="990033"/>
          <w:right w:val="single" w:sz="8" w:space="4" w:color="990033"/>
        </w:pBdr>
        <w:spacing w:before="60" w:after="60"/>
        <w:ind w:left="357" w:hanging="357"/>
        <w:rPr>
          <w:rFonts w:ascii="Arial" w:hAnsi="Arial"/>
          <w:b/>
          <w:sz w:val="22"/>
          <w:szCs w:val="22"/>
        </w:rPr>
      </w:pPr>
      <w:r w:rsidRPr="00BB5B1E">
        <w:rPr>
          <w:rFonts w:ascii="Arial" w:hAnsi="Arial"/>
          <w:b/>
          <w:sz w:val="22"/>
          <w:szCs w:val="22"/>
        </w:rPr>
        <w:t xml:space="preserve">Faulty or damaged equipment must not be used. Immediately report this to your teacher. </w:t>
      </w:r>
    </w:p>
    <w:p w:rsidR="009B10CB" w:rsidRPr="00904BA6" w:rsidRDefault="009B10CB" w:rsidP="00904BA6">
      <w:pPr>
        <w:pStyle w:val="Header"/>
        <w:tabs>
          <w:tab w:val="clear" w:pos="4153"/>
          <w:tab w:val="clear" w:pos="8306"/>
        </w:tabs>
        <w:spacing w:before="20"/>
        <w:rPr>
          <w:sz w:val="8"/>
          <w:szCs w:val="8"/>
        </w:rPr>
      </w:pPr>
    </w:p>
    <w:p w:rsidR="009B10CB" w:rsidRPr="009446FA" w:rsidRDefault="009B10CB" w:rsidP="00904BA6">
      <w:pPr>
        <w:pStyle w:val="Heading4"/>
        <w:pBdr>
          <w:top w:val="single" w:sz="8" w:space="1" w:color="990033"/>
          <w:left w:val="single" w:sz="8" w:space="4" w:color="990033"/>
          <w:bottom w:val="single" w:sz="8" w:space="1" w:color="990033"/>
          <w:right w:val="single" w:sz="8" w:space="4" w:color="990033"/>
        </w:pBdr>
        <w:spacing w:before="20"/>
        <w:rPr>
          <w:rFonts w:cs="Times New Roman"/>
          <w:color w:val="990033"/>
          <w:sz w:val="26"/>
          <w:szCs w:val="26"/>
        </w:rPr>
      </w:pPr>
      <w:r w:rsidRPr="009446FA">
        <w:rPr>
          <w:rFonts w:cs="Times New Roman"/>
          <w:color w:val="990033"/>
          <w:sz w:val="26"/>
          <w:szCs w:val="26"/>
        </w:rPr>
        <w:t>OPERATIONAL SAFETY CHECKS</w:t>
      </w:r>
    </w:p>
    <w:p w:rsidR="00807105" w:rsidRPr="00BB5B1E" w:rsidRDefault="00CD38D3" w:rsidP="00BB5B1E">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60" w:after="60"/>
        <w:rPr>
          <w:rFonts w:ascii="Arial" w:hAnsi="Arial"/>
          <w:b/>
          <w:sz w:val="22"/>
          <w:szCs w:val="22"/>
        </w:rPr>
      </w:pPr>
      <w:r w:rsidRPr="00BB5B1E">
        <w:rPr>
          <w:rFonts w:ascii="Arial" w:hAnsi="Arial"/>
          <w:b/>
          <w:sz w:val="22"/>
          <w:szCs w:val="22"/>
        </w:rPr>
        <w:t>Make all adjustments to the granulator before turning it on.</w:t>
      </w:r>
    </w:p>
    <w:p w:rsidR="00CD38D3" w:rsidRPr="00BB5B1E" w:rsidRDefault="00CD38D3" w:rsidP="00BB5B1E">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60" w:after="60"/>
        <w:rPr>
          <w:rFonts w:ascii="Arial" w:hAnsi="Arial"/>
          <w:b/>
          <w:sz w:val="22"/>
          <w:szCs w:val="22"/>
        </w:rPr>
      </w:pPr>
      <w:r w:rsidRPr="00BB5B1E">
        <w:rPr>
          <w:rFonts w:ascii="Arial" w:hAnsi="Arial"/>
          <w:b/>
          <w:sz w:val="22"/>
          <w:szCs w:val="22"/>
        </w:rPr>
        <w:t>Feed the material gradually and carefully. Never use force to load the feed hopper.</w:t>
      </w:r>
    </w:p>
    <w:p w:rsidR="00CD38D3" w:rsidRPr="00BB5B1E" w:rsidRDefault="00CD38D3" w:rsidP="00BB5B1E">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60" w:after="60"/>
        <w:rPr>
          <w:rFonts w:ascii="Arial" w:hAnsi="Arial"/>
          <w:b/>
          <w:sz w:val="22"/>
          <w:szCs w:val="22"/>
        </w:rPr>
      </w:pPr>
      <w:r w:rsidRPr="00BB5B1E">
        <w:rPr>
          <w:rFonts w:ascii="Arial" w:hAnsi="Arial"/>
          <w:b/>
          <w:sz w:val="22"/>
          <w:szCs w:val="22"/>
        </w:rPr>
        <w:t>Beware of ejected material from the feed hopper.</w:t>
      </w:r>
    </w:p>
    <w:p w:rsidR="00CD38D3" w:rsidRPr="00BB5B1E" w:rsidRDefault="00CD38D3" w:rsidP="00BB5B1E">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60" w:after="60"/>
        <w:rPr>
          <w:rFonts w:ascii="Arial" w:hAnsi="Arial"/>
          <w:b/>
          <w:sz w:val="22"/>
          <w:szCs w:val="22"/>
        </w:rPr>
      </w:pPr>
      <w:r w:rsidRPr="00BB5B1E">
        <w:rPr>
          <w:rFonts w:ascii="Arial" w:hAnsi="Arial"/>
          <w:b/>
          <w:sz w:val="22"/>
          <w:szCs w:val="22"/>
        </w:rPr>
        <w:t xml:space="preserve">Eye protection is absolutely mandatory as minimum PPE before operating this machine. </w:t>
      </w:r>
    </w:p>
    <w:p w:rsidR="00CD38D3" w:rsidRPr="00BB5B1E" w:rsidRDefault="00CD38D3" w:rsidP="00BB5B1E">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60" w:after="60"/>
        <w:rPr>
          <w:rFonts w:ascii="Arial" w:hAnsi="Arial"/>
          <w:b/>
          <w:sz w:val="22"/>
          <w:szCs w:val="22"/>
        </w:rPr>
      </w:pPr>
      <w:r w:rsidRPr="00BB5B1E">
        <w:rPr>
          <w:rFonts w:ascii="Arial" w:hAnsi="Arial"/>
          <w:b/>
          <w:sz w:val="22"/>
          <w:szCs w:val="22"/>
        </w:rPr>
        <w:t xml:space="preserve">Wear appropriate hearing protection as required against excessive noise. </w:t>
      </w:r>
    </w:p>
    <w:p w:rsidR="00CD38D3" w:rsidRPr="00BB5B1E" w:rsidRDefault="00CD38D3" w:rsidP="008E7434">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60" w:after="120"/>
        <w:rPr>
          <w:rFonts w:ascii="Arial" w:hAnsi="Arial"/>
          <w:b/>
          <w:sz w:val="22"/>
          <w:szCs w:val="22"/>
        </w:rPr>
      </w:pPr>
      <w:r w:rsidRPr="00BB5B1E">
        <w:rPr>
          <w:rFonts w:ascii="Arial" w:hAnsi="Arial"/>
          <w:b/>
          <w:sz w:val="22"/>
          <w:szCs w:val="22"/>
        </w:rPr>
        <w:t xml:space="preserve">Never attempt to remove any material that may have become jammed in the top feed hopper, grinding mechanism, or lower collection tray. Always turn the machine off at the wall first. </w:t>
      </w:r>
    </w:p>
    <w:p w:rsidR="009B10CB" w:rsidRPr="00904BA6" w:rsidRDefault="009B10CB">
      <w:pPr>
        <w:rPr>
          <w:sz w:val="8"/>
          <w:szCs w:val="8"/>
        </w:rPr>
      </w:pPr>
    </w:p>
    <w:p w:rsidR="009B10CB" w:rsidRPr="009446FA" w:rsidRDefault="009B10CB">
      <w:pPr>
        <w:pStyle w:val="Heading4"/>
        <w:pBdr>
          <w:top w:val="single" w:sz="8" w:space="1" w:color="990033"/>
          <w:left w:val="single" w:sz="8" w:space="4" w:color="990033"/>
          <w:bottom w:val="single" w:sz="8" w:space="1" w:color="990033"/>
          <w:right w:val="single" w:sz="8" w:space="4" w:color="990033"/>
        </w:pBdr>
        <w:rPr>
          <w:rFonts w:cs="Times New Roman"/>
          <w:color w:val="990033"/>
          <w:sz w:val="26"/>
          <w:szCs w:val="26"/>
        </w:rPr>
      </w:pPr>
      <w:r w:rsidRPr="009446FA">
        <w:rPr>
          <w:rFonts w:cs="Times New Roman"/>
          <w:color w:val="990033"/>
          <w:sz w:val="26"/>
          <w:szCs w:val="26"/>
        </w:rPr>
        <w:t>HOUSEKEEPING</w:t>
      </w:r>
    </w:p>
    <w:p w:rsidR="00807105" w:rsidRPr="00BB5B1E" w:rsidRDefault="00CD38D3" w:rsidP="00BB5B1E">
      <w:pPr>
        <w:numPr>
          <w:ilvl w:val="0"/>
          <w:numId w:val="4"/>
        </w:numPr>
        <w:pBdr>
          <w:top w:val="single" w:sz="8" w:space="1" w:color="990033"/>
          <w:left w:val="single" w:sz="8" w:space="4" w:color="990033"/>
          <w:bottom w:val="single" w:sz="8" w:space="1" w:color="990033"/>
          <w:right w:val="single" w:sz="8" w:space="4" w:color="990033"/>
        </w:pBdr>
        <w:spacing w:before="60" w:after="60"/>
        <w:rPr>
          <w:rFonts w:ascii="Arial" w:hAnsi="Arial"/>
          <w:b/>
          <w:sz w:val="22"/>
          <w:szCs w:val="20"/>
        </w:rPr>
      </w:pPr>
      <w:r w:rsidRPr="00BB5B1E">
        <w:rPr>
          <w:rFonts w:ascii="Arial" w:hAnsi="Arial"/>
          <w:b/>
          <w:sz w:val="22"/>
          <w:szCs w:val="20"/>
        </w:rPr>
        <w:t>Turn the granulator unit off and unplug after use.</w:t>
      </w:r>
    </w:p>
    <w:p w:rsidR="00CD38D3" w:rsidRPr="00BB5B1E" w:rsidRDefault="00CD38D3" w:rsidP="00BB5B1E">
      <w:pPr>
        <w:numPr>
          <w:ilvl w:val="0"/>
          <w:numId w:val="4"/>
        </w:numPr>
        <w:pBdr>
          <w:top w:val="single" w:sz="8" w:space="1" w:color="990033"/>
          <w:left w:val="single" w:sz="8" w:space="4" w:color="990033"/>
          <w:bottom w:val="single" w:sz="8" w:space="1" w:color="990033"/>
          <w:right w:val="single" w:sz="8" w:space="4" w:color="990033"/>
        </w:pBdr>
        <w:spacing w:before="60" w:after="60"/>
        <w:rPr>
          <w:rFonts w:ascii="Arial" w:hAnsi="Arial"/>
          <w:b/>
          <w:sz w:val="22"/>
          <w:szCs w:val="20"/>
        </w:rPr>
      </w:pPr>
      <w:r w:rsidRPr="00BB5B1E">
        <w:rPr>
          <w:rFonts w:ascii="Arial" w:hAnsi="Arial"/>
          <w:b/>
          <w:sz w:val="22"/>
          <w:szCs w:val="20"/>
        </w:rPr>
        <w:t>Always leave the machine in a safe, clean and tidy condition. Clean the lower collection tray.</w:t>
      </w:r>
    </w:p>
    <w:p w:rsidR="00CD38D3" w:rsidRPr="00BB5B1E" w:rsidRDefault="00CD38D3" w:rsidP="00BB5B1E">
      <w:pPr>
        <w:numPr>
          <w:ilvl w:val="0"/>
          <w:numId w:val="4"/>
        </w:numPr>
        <w:pBdr>
          <w:top w:val="single" w:sz="8" w:space="1" w:color="990033"/>
          <w:left w:val="single" w:sz="8" w:space="4" w:color="990033"/>
          <w:bottom w:val="single" w:sz="8" w:space="1" w:color="990033"/>
          <w:right w:val="single" w:sz="8" w:space="4" w:color="990033"/>
        </w:pBdr>
        <w:spacing w:before="60" w:after="60"/>
        <w:rPr>
          <w:rFonts w:ascii="Arial" w:hAnsi="Arial"/>
          <w:b/>
          <w:sz w:val="22"/>
          <w:szCs w:val="20"/>
        </w:rPr>
      </w:pPr>
      <w:r w:rsidRPr="00BB5B1E">
        <w:rPr>
          <w:rFonts w:ascii="Arial" w:hAnsi="Arial"/>
          <w:b/>
          <w:sz w:val="22"/>
          <w:szCs w:val="20"/>
        </w:rPr>
        <w:t>Inspect all external</w:t>
      </w:r>
      <w:r w:rsidR="000052BB">
        <w:rPr>
          <w:rFonts w:ascii="Arial" w:hAnsi="Arial"/>
          <w:b/>
          <w:sz w:val="22"/>
          <w:szCs w:val="20"/>
        </w:rPr>
        <w:t>ly</w:t>
      </w:r>
      <w:r w:rsidRPr="00BB5B1E">
        <w:rPr>
          <w:rFonts w:ascii="Arial" w:hAnsi="Arial"/>
          <w:b/>
          <w:sz w:val="22"/>
          <w:szCs w:val="20"/>
        </w:rPr>
        <w:t xml:space="preserve"> fixed guarding for condition and functionality. </w:t>
      </w:r>
    </w:p>
    <w:p w:rsidR="00CD38D3" w:rsidRPr="00BB5B1E" w:rsidRDefault="00CD38D3" w:rsidP="00BB5B1E">
      <w:pPr>
        <w:numPr>
          <w:ilvl w:val="0"/>
          <w:numId w:val="4"/>
        </w:numPr>
        <w:pBdr>
          <w:top w:val="single" w:sz="8" w:space="1" w:color="990033"/>
          <w:left w:val="single" w:sz="8" w:space="4" w:color="990033"/>
          <w:bottom w:val="single" w:sz="8" w:space="1" w:color="990033"/>
          <w:right w:val="single" w:sz="8" w:space="4" w:color="990033"/>
        </w:pBdr>
        <w:spacing w:before="60" w:after="60"/>
        <w:rPr>
          <w:rFonts w:ascii="Arial" w:hAnsi="Arial"/>
          <w:b/>
          <w:sz w:val="22"/>
          <w:szCs w:val="20"/>
        </w:rPr>
      </w:pPr>
      <w:r w:rsidRPr="00BB5B1E">
        <w:rPr>
          <w:rFonts w:ascii="Arial" w:hAnsi="Arial"/>
          <w:b/>
          <w:sz w:val="22"/>
          <w:szCs w:val="20"/>
        </w:rPr>
        <w:t>Inspect and clean the shedding blades (by the</w:t>
      </w:r>
      <w:bookmarkStart w:id="0" w:name="_GoBack"/>
      <w:bookmarkEnd w:id="0"/>
      <w:r w:rsidRPr="00BB5B1E">
        <w:rPr>
          <w:rFonts w:ascii="Arial" w:hAnsi="Arial"/>
          <w:b/>
          <w:sz w:val="22"/>
          <w:szCs w:val="20"/>
        </w:rPr>
        <w:t xml:space="preserve"> teacher, only as required).</w:t>
      </w:r>
    </w:p>
    <w:p w:rsidR="00A77C63" w:rsidRPr="00A77C63" w:rsidRDefault="00A77C63" w:rsidP="00A77C63">
      <w:pPr>
        <w:pBdr>
          <w:top w:val="single" w:sz="8" w:space="1" w:color="990033"/>
          <w:left w:val="single" w:sz="8" w:space="4" w:color="990033"/>
          <w:bottom w:val="single" w:sz="8" w:space="1" w:color="990033"/>
          <w:right w:val="single" w:sz="8" w:space="4" w:color="990033"/>
        </w:pBdr>
        <w:rPr>
          <w:rFonts w:ascii="Arial" w:hAnsi="Arial"/>
          <w:b/>
          <w:sz w:val="4"/>
          <w:szCs w:val="4"/>
        </w:rPr>
      </w:pPr>
    </w:p>
    <w:p w:rsidR="009B10CB" w:rsidRPr="00904BA6" w:rsidRDefault="009B10CB">
      <w:pPr>
        <w:pStyle w:val="Header"/>
        <w:rPr>
          <w:sz w:val="8"/>
          <w:szCs w:val="8"/>
        </w:rPr>
      </w:pPr>
    </w:p>
    <w:p w:rsidR="009B10CB" w:rsidRPr="009446FA" w:rsidRDefault="009B10CB">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 w:val="26"/>
          <w:szCs w:val="26"/>
        </w:rPr>
      </w:pPr>
      <w:r w:rsidRPr="009446FA">
        <w:rPr>
          <w:rFonts w:cs="Times New Roman"/>
          <w:color w:val="990033"/>
          <w:sz w:val="26"/>
          <w:szCs w:val="26"/>
        </w:rPr>
        <w:t xml:space="preserve">POTENTIAL HAZARDS  </w:t>
      </w:r>
    </w:p>
    <w:p w:rsidR="007D1C96" w:rsidRPr="00BB5B1E" w:rsidRDefault="007D1C96" w:rsidP="00BB5B1E">
      <w:pPr>
        <w:numPr>
          <w:ilvl w:val="1"/>
          <w:numId w:val="2"/>
        </w:numPr>
        <w:pBdr>
          <w:top w:val="single" w:sz="8" w:space="1" w:color="990033"/>
          <w:left w:val="single" w:sz="8" w:space="4" w:color="990033"/>
          <w:bottom w:val="single" w:sz="8" w:space="1" w:color="990033"/>
          <w:right w:val="single" w:sz="8" w:space="4" w:color="990033"/>
        </w:pBdr>
        <w:tabs>
          <w:tab w:val="clear" w:pos="1440"/>
        </w:tabs>
        <w:spacing w:before="60" w:after="60"/>
        <w:ind w:left="357" w:hanging="357"/>
        <w:rPr>
          <w:rFonts w:ascii="Arial" w:hAnsi="Arial"/>
          <w:b/>
          <w:sz w:val="22"/>
          <w:szCs w:val="20"/>
        </w:rPr>
      </w:pPr>
      <w:r w:rsidRPr="00BB5B1E">
        <w:rPr>
          <w:rFonts w:ascii="Arial" w:hAnsi="Arial"/>
          <w:b/>
          <w:sz w:val="22"/>
          <w:szCs w:val="20"/>
        </w:rPr>
        <w:t xml:space="preserve">Entanglement in moving, rotating parts          </w:t>
      </w:r>
      <w:r w:rsidR="00BD2016" w:rsidRPr="00BB5B1E">
        <w:rPr>
          <w:rFonts w:ascii="Arial" w:hAnsi="Arial"/>
          <w:b/>
          <w:sz w:val="22"/>
          <w:szCs w:val="20"/>
        </w:rPr>
        <w:t xml:space="preserve">   </w:t>
      </w:r>
      <w:r w:rsidRPr="00BB5B1E">
        <w:rPr>
          <w:rFonts w:ascii="Arial" w:hAnsi="Arial"/>
          <w:b/>
          <w:sz w:val="22"/>
          <w:szCs w:val="20"/>
        </w:rPr>
        <w:t xml:space="preserve">             </w:t>
      </w:r>
      <w:r w:rsidR="00D3351A" w:rsidRPr="00BB5B1E">
        <w:rPr>
          <w:rFonts w:ascii="Arial" w:hAnsi="Arial"/>
          <w:b/>
          <w:sz w:val="22"/>
          <w:szCs w:val="20"/>
        </w:rPr>
        <w:tab/>
      </w:r>
      <w:r w:rsidR="009B10CB" w:rsidRPr="00BB5B1E">
        <w:rPr>
          <w:rFonts w:ascii="Arial" w:hAnsi="Arial"/>
          <w:b/>
          <w:sz w:val="22"/>
          <w:szCs w:val="20"/>
        </w:rPr>
        <w:sym w:font="Wingdings" w:char="F06E"/>
      </w:r>
      <w:r w:rsidR="00BD2016" w:rsidRPr="00BB5B1E">
        <w:rPr>
          <w:rFonts w:ascii="Arial" w:hAnsi="Arial"/>
          <w:b/>
          <w:sz w:val="22"/>
          <w:szCs w:val="20"/>
        </w:rPr>
        <w:t xml:space="preserve">  </w:t>
      </w:r>
      <w:r w:rsidRPr="00BB5B1E">
        <w:rPr>
          <w:rFonts w:ascii="Arial" w:hAnsi="Arial"/>
          <w:b/>
          <w:sz w:val="22"/>
          <w:szCs w:val="20"/>
        </w:rPr>
        <w:t>Sharp cutting blades</w:t>
      </w:r>
      <w:r w:rsidR="00807105" w:rsidRPr="00BB5B1E">
        <w:rPr>
          <w:rFonts w:ascii="Arial" w:hAnsi="Arial"/>
          <w:b/>
          <w:sz w:val="22"/>
          <w:szCs w:val="20"/>
        </w:rPr>
        <w:tab/>
      </w:r>
      <w:r w:rsidR="00807105" w:rsidRPr="00BB5B1E">
        <w:rPr>
          <w:rFonts w:ascii="Arial" w:hAnsi="Arial"/>
          <w:b/>
          <w:sz w:val="22"/>
          <w:szCs w:val="20"/>
        </w:rPr>
        <w:tab/>
      </w:r>
      <w:r w:rsidR="009B10CB" w:rsidRPr="00BB5B1E">
        <w:rPr>
          <w:rFonts w:ascii="Arial" w:hAnsi="Arial"/>
          <w:b/>
          <w:sz w:val="22"/>
          <w:szCs w:val="20"/>
        </w:rPr>
        <w:t xml:space="preserve"> </w:t>
      </w:r>
      <w:r w:rsidR="00BD2016" w:rsidRPr="00BB5B1E">
        <w:rPr>
          <w:rFonts w:ascii="Arial" w:hAnsi="Arial"/>
          <w:b/>
          <w:sz w:val="22"/>
          <w:szCs w:val="20"/>
        </w:rPr>
        <w:t xml:space="preserve">    </w:t>
      </w:r>
    </w:p>
    <w:p w:rsidR="00D3351A" w:rsidRPr="00BB5B1E" w:rsidRDefault="007D1C96" w:rsidP="00BB5B1E">
      <w:pPr>
        <w:numPr>
          <w:ilvl w:val="1"/>
          <w:numId w:val="2"/>
        </w:numPr>
        <w:pBdr>
          <w:top w:val="single" w:sz="8" w:space="1" w:color="990033"/>
          <w:left w:val="single" w:sz="8" w:space="4" w:color="990033"/>
          <w:bottom w:val="single" w:sz="8" w:space="1" w:color="990033"/>
          <w:right w:val="single" w:sz="8" w:space="4" w:color="990033"/>
        </w:pBdr>
        <w:tabs>
          <w:tab w:val="clear" w:pos="1440"/>
        </w:tabs>
        <w:spacing w:before="60" w:after="60"/>
        <w:ind w:left="357" w:hanging="357"/>
        <w:rPr>
          <w:rFonts w:ascii="Arial" w:hAnsi="Arial"/>
          <w:b/>
          <w:sz w:val="22"/>
          <w:szCs w:val="20"/>
        </w:rPr>
      </w:pPr>
      <w:r w:rsidRPr="00BB5B1E">
        <w:rPr>
          <w:rFonts w:ascii="Arial" w:hAnsi="Arial"/>
          <w:b/>
          <w:sz w:val="22"/>
          <w:szCs w:val="20"/>
        </w:rPr>
        <w:t xml:space="preserve">Eye injuries from ejected material                                      </w:t>
      </w:r>
      <w:r w:rsidR="00BB5B1E">
        <w:rPr>
          <w:rFonts w:ascii="Arial" w:hAnsi="Arial"/>
          <w:b/>
          <w:sz w:val="22"/>
          <w:szCs w:val="20"/>
        </w:rPr>
        <w:t xml:space="preserve"> </w:t>
      </w:r>
      <w:r w:rsidRPr="00BB5B1E">
        <w:rPr>
          <w:rFonts w:ascii="Arial" w:hAnsi="Arial"/>
          <w:b/>
          <w:sz w:val="22"/>
          <w:szCs w:val="20"/>
        </w:rPr>
        <w:t xml:space="preserve">  </w:t>
      </w:r>
      <w:r w:rsidRPr="00BB5B1E">
        <w:rPr>
          <w:rFonts w:ascii="Arial" w:hAnsi="Arial"/>
          <w:b/>
          <w:sz w:val="22"/>
          <w:szCs w:val="20"/>
        </w:rPr>
        <w:sym w:font="Wingdings" w:char="F06E"/>
      </w:r>
      <w:r w:rsidRPr="00BB5B1E">
        <w:rPr>
          <w:rFonts w:ascii="Arial" w:hAnsi="Arial"/>
          <w:b/>
          <w:sz w:val="22"/>
          <w:szCs w:val="20"/>
        </w:rPr>
        <w:t xml:space="preserve">   </w:t>
      </w:r>
      <w:r w:rsidRPr="00BB5B1E">
        <w:rPr>
          <w:rFonts w:ascii="Arial" w:hAnsi="Arial"/>
          <w:b/>
          <w:sz w:val="22"/>
          <w:szCs w:val="20"/>
        </w:rPr>
        <w:t>Pinch and squash</w:t>
      </w:r>
    </w:p>
    <w:p w:rsidR="009B10CB" w:rsidRPr="00BB5B1E" w:rsidRDefault="007D1C96" w:rsidP="00BB5B1E">
      <w:pPr>
        <w:numPr>
          <w:ilvl w:val="1"/>
          <w:numId w:val="2"/>
        </w:numPr>
        <w:pBdr>
          <w:top w:val="single" w:sz="8" w:space="1" w:color="990033"/>
          <w:left w:val="single" w:sz="8" w:space="4" w:color="990033"/>
          <w:bottom w:val="single" w:sz="8" w:space="1" w:color="990033"/>
          <w:right w:val="single" w:sz="8" w:space="4" w:color="990033"/>
        </w:pBdr>
        <w:tabs>
          <w:tab w:val="clear" w:pos="1440"/>
        </w:tabs>
        <w:spacing w:before="60" w:after="60"/>
        <w:ind w:left="357" w:hanging="357"/>
        <w:rPr>
          <w:rFonts w:ascii="Arial" w:hAnsi="Arial"/>
          <w:b/>
          <w:sz w:val="22"/>
          <w:szCs w:val="20"/>
        </w:rPr>
      </w:pPr>
      <w:r w:rsidRPr="00BB5B1E">
        <w:rPr>
          <w:rFonts w:ascii="Arial" w:hAnsi="Arial"/>
          <w:b/>
          <w:sz w:val="22"/>
          <w:szCs w:val="20"/>
        </w:rPr>
        <w:t xml:space="preserve">Plastic vapours and fumes                     </w:t>
      </w:r>
      <w:r w:rsidR="00807105" w:rsidRPr="00BB5B1E">
        <w:rPr>
          <w:rFonts w:ascii="Arial" w:hAnsi="Arial"/>
          <w:b/>
          <w:sz w:val="22"/>
          <w:szCs w:val="20"/>
        </w:rPr>
        <w:tab/>
      </w:r>
      <w:r w:rsidR="00807105" w:rsidRPr="00BB5B1E">
        <w:rPr>
          <w:rFonts w:ascii="Arial" w:hAnsi="Arial"/>
          <w:b/>
          <w:sz w:val="22"/>
          <w:szCs w:val="20"/>
        </w:rPr>
        <w:tab/>
      </w:r>
      <w:r w:rsidR="00807105" w:rsidRPr="00BB5B1E">
        <w:rPr>
          <w:rFonts w:ascii="Arial" w:hAnsi="Arial"/>
          <w:b/>
          <w:sz w:val="22"/>
          <w:szCs w:val="20"/>
        </w:rPr>
        <w:tab/>
      </w:r>
      <w:r w:rsidR="00807105" w:rsidRPr="00BB5B1E">
        <w:rPr>
          <w:rFonts w:ascii="Arial" w:hAnsi="Arial"/>
          <w:b/>
          <w:sz w:val="22"/>
          <w:szCs w:val="20"/>
        </w:rPr>
        <w:tab/>
      </w:r>
      <w:r w:rsidR="00D3351A" w:rsidRPr="00BB5B1E">
        <w:rPr>
          <w:rFonts w:ascii="Arial" w:hAnsi="Arial"/>
          <w:b/>
          <w:sz w:val="22"/>
          <w:szCs w:val="20"/>
        </w:rPr>
        <w:t xml:space="preserve"> </w:t>
      </w:r>
      <w:r w:rsidR="00D3351A" w:rsidRPr="00BB5B1E">
        <w:rPr>
          <w:rFonts w:ascii="Arial" w:hAnsi="Arial"/>
          <w:b/>
          <w:sz w:val="22"/>
          <w:szCs w:val="20"/>
        </w:rPr>
        <w:tab/>
      </w:r>
      <w:r w:rsidR="004F12F1" w:rsidRPr="00BB5B1E">
        <w:rPr>
          <w:rFonts w:ascii="Arial" w:hAnsi="Arial"/>
          <w:b/>
          <w:sz w:val="22"/>
          <w:szCs w:val="20"/>
        </w:rPr>
        <w:sym w:font="Wingdings" w:char="F06E"/>
      </w:r>
      <w:r w:rsidR="004F12F1" w:rsidRPr="00BB5B1E">
        <w:rPr>
          <w:rFonts w:ascii="Arial" w:hAnsi="Arial"/>
          <w:b/>
          <w:sz w:val="22"/>
          <w:szCs w:val="20"/>
        </w:rPr>
        <w:t xml:space="preserve">  </w:t>
      </w:r>
      <w:r w:rsidRPr="00BB5B1E">
        <w:rPr>
          <w:rFonts w:ascii="Arial" w:hAnsi="Arial"/>
          <w:b/>
          <w:sz w:val="22"/>
          <w:szCs w:val="20"/>
        </w:rPr>
        <w:t>240v Electricity</w:t>
      </w:r>
      <w:r w:rsidR="00807105" w:rsidRPr="00BB5B1E">
        <w:rPr>
          <w:rFonts w:ascii="Arial" w:hAnsi="Arial"/>
          <w:b/>
          <w:sz w:val="22"/>
          <w:szCs w:val="20"/>
        </w:rPr>
        <w:tab/>
      </w:r>
      <w:r w:rsidR="00807105" w:rsidRPr="00BB5B1E">
        <w:rPr>
          <w:rFonts w:ascii="Arial" w:hAnsi="Arial"/>
          <w:b/>
          <w:sz w:val="22"/>
          <w:szCs w:val="20"/>
        </w:rPr>
        <w:tab/>
      </w:r>
    </w:p>
    <w:p w:rsidR="00BD2016" w:rsidRPr="00A77C63" w:rsidRDefault="00BD2016" w:rsidP="00BD2016">
      <w:pPr>
        <w:pBdr>
          <w:top w:val="single" w:sz="8" w:space="1" w:color="990033"/>
          <w:left w:val="single" w:sz="8" w:space="4" w:color="990033"/>
          <w:bottom w:val="single" w:sz="8" w:space="1" w:color="990033"/>
          <w:right w:val="single" w:sz="8" w:space="4" w:color="990033"/>
        </w:pBdr>
        <w:rPr>
          <w:rFonts w:ascii="Arial" w:hAnsi="Arial"/>
          <w:b/>
          <w:sz w:val="6"/>
          <w:szCs w:val="6"/>
        </w:rPr>
      </w:pPr>
    </w:p>
    <w:p w:rsidR="00D3351A" w:rsidRPr="00904BA6" w:rsidRDefault="00D3351A" w:rsidP="009B10CB">
      <w:pPr>
        <w:rPr>
          <w:rFonts w:ascii="Arial" w:hAnsi="Arial"/>
          <w:sz w:val="8"/>
          <w:szCs w:val="8"/>
        </w:rPr>
      </w:pPr>
    </w:p>
    <w:p w:rsidR="009B10CB" w:rsidRPr="009B10CB" w:rsidRDefault="004D5F4F" w:rsidP="009B10CB">
      <w:pPr>
        <w:rPr>
          <w:rFonts w:ascii="Arial" w:hAnsi="Arial"/>
        </w:rPr>
      </w:pPr>
      <w:r>
        <w:rPr>
          <w:rFonts w:ascii="Arial" w:hAnsi="Arial"/>
          <w:noProof/>
          <w:lang w:eastAsia="zh-TW"/>
        </w:rPr>
        <mc:AlternateContent>
          <mc:Choice Requires="wps">
            <w:drawing>
              <wp:anchor distT="0" distB="0" distL="114300" distR="114300" simplePos="0" relativeHeight="251655680" behindDoc="1" locked="0" layoutInCell="1" allowOverlap="1">
                <wp:simplePos x="0" y="0"/>
                <wp:positionH relativeFrom="margin">
                  <wp:align>right</wp:align>
                </wp:positionH>
                <wp:positionV relativeFrom="paragraph">
                  <wp:posOffset>226619</wp:posOffset>
                </wp:positionV>
                <wp:extent cx="6371590" cy="299720"/>
                <wp:effectExtent l="0" t="0" r="10160" b="241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299720"/>
                        </a:xfrm>
                        <a:prstGeom prst="rect">
                          <a:avLst/>
                        </a:prstGeom>
                        <a:solidFill>
                          <a:srgbClr val="FFFFFF"/>
                        </a:solidFill>
                        <a:ln w="9525">
                          <a:solidFill>
                            <a:srgbClr val="FFFFFF"/>
                          </a:solidFill>
                          <a:miter lim="800000"/>
                          <a:headEnd/>
                          <a:tailEnd/>
                        </a:ln>
                      </wps:spPr>
                      <wps:txbx>
                        <w:txbxContent>
                          <w:p w:rsidR="0040241D" w:rsidRPr="006C0F38" w:rsidRDefault="0040241D" w:rsidP="00722588">
                            <w:pPr>
                              <w:rPr>
                                <w:rFonts w:ascii="Arial" w:hAnsi="Arial" w:cs="Arial"/>
                                <w:b/>
                                <w:sz w:val="16"/>
                                <w:szCs w:val="16"/>
                              </w:rPr>
                            </w:pPr>
                            <w:r>
                              <w:rPr>
                                <w:rFonts w:ascii="Arial" w:hAnsi="Arial" w:cs="Arial"/>
                                <w:b/>
                                <w:sz w:val="22"/>
                                <w:szCs w:val="22"/>
                              </w:rPr>
                              <w:t xml:space="preserve">Date of last review:  </w:t>
                            </w:r>
                            <w:r w:rsidRPr="006C0F38">
                              <w:rPr>
                                <w:rFonts w:ascii="Arial" w:hAnsi="Arial" w:cs="Arial"/>
                                <w:sz w:val="22"/>
                                <w:szCs w:val="22"/>
                              </w:rPr>
                              <w:t xml:space="preserve"> </w:t>
                            </w:r>
                            <w:r w:rsidRPr="006C0F38">
                              <w:rPr>
                                <w:rFonts w:ascii="Arial" w:hAnsi="Arial" w:cs="Arial"/>
                                <w:sz w:val="16"/>
                                <w:szCs w:val="16"/>
                              </w:rPr>
                              <w:t>______________________________</w:t>
                            </w:r>
                            <w:r>
                              <w:rPr>
                                <w:rFonts w:ascii="Arial" w:hAnsi="Arial" w:cs="Arial"/>
                                <w:b/>
                                <w:sz w:val="16"/>
                                <w:szCs w:val="16"/>
                              </w:rPr>
                              <w:t xml:space="preserve">          </w:t>
                            </w:r>
                            <w:r>
                              <w:rPr>
                                <w:rFonts w:ascii="Arial" w:hAnsi="Arial" w:cs="Arial"/>
                                <w:b/>
                                <w:sz w:val="22"/>
                                <w:szCs w:val="22"/>
                              </w:rPr>
                              <w:t xml:space="preserve">Signature:   </w:t>
                            </w:r>
                            <w:r w:rsidRPr="006C0F38">
                              <w:rPr>
                                <w:rFonts w:ascii="Arial" w:hAnsi="Arial" w:cs="Arial"/>
                                <w:sz w:val="16"/>
                                <w:szCs w:val="16"/>
                              </w:rP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50.5pt;margin-top:17.85pt;width:501.7pt;height:23.6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" strokecolor="white">
                <v:textbox>
                  <w:txbxContent>
                    <w:p w:rsidR="0040241D" w:rsidRPr="006C0F38" w:rsidRDefault="0040241D" w:rsidP="00722588">
                      <w:pPr>
                        <w:rPr>
                          <w:rFonts w:ascii="Arial" w:hAnsi="Arial" w:cs="Arial"/>
                          <w:b/>
                          <w:sz w:val="16"/>
                          <w:szCs w:val="16"/>
                        </w:rPr>
                      </w:pPr>
                      <w:r>
                        <w:rPr>
                          <w:rFonts w:ascii="Arial" w:hAnsi="Arial" w:cs="Arial"/>
                          <w:b/>
                          <w:sz w:val="22"/>
                          <w:szCs w:val="22"/>
                        </w:rPr>
                        <w:t xml:space="preserve">Date of last review:  </w:t>
                      </w:r>
                      <w:r w:rsidRPr="006C0F38">
                        <w:rPr>
                          <w:rFonts w:ascii="Arial" w:hAnsi="Arial" w:cs="Arial"/>
                          <w:sz w:val="22"/>
                          <w:szCs w:val="22"/>
                        </w:rPr>
                        <w:t xml:space="preserve"> </w:t>
                      </w:r>
                      <w:r w:rsidRPr="006C0F38">
                        <w:rPr>
                          <w:rFonts w:ascii="Arial" w:hAnsi="Arial" w:cs="Arial"/>
                          <w:sz w:val="16"/>
                          <w:szCs w:val="16"/>
                        </w:rPr>
                        <w:t>______________________________</w:t>
                      </w:r>
                      <w:r>
                        <w:rPr>
                          <w:rFonts w:ascii="Arial" w:hAnsi="Arial" w:cs="Arial"/>
                          <w:b/>
                          <w:sz w:val="16"/>
                          <w:szCs w:val="16"/>
                        </w:rPr>
                        <w:t xml:space="preserve">          </w:t>
                      </w:r>
                      <w:r>
                        <w:rPr>
                          <w:rFonts w:ascii="Arial" w:hAnsi="Arial" w:cs="Arial"/>
                          <w:b/>
                          <w:sz w:val="22"/>
                          <w:szCs w:val="22"/>
                        </w:rPr>
                        <w:t xml:space="preserve">Signature:   </w:t>
                      </w:r>
                      <w:r w:rsidRPr="006C0F38">
                        <w:rPr>
                          <w:rFonts w:ascii="Arial" w:hAnsi="Arial" w:cs="Arial"/>
                          <w:sz w:val="16"/>
                          <w:szCs w:val="16"/>
                        </w:rPr>
                        <w:t>_________________________________</w:t>
                      </w:r>
                    </w:p>
                  </w:txbxContent>
                </v:textbox>
                <w10:wrap anchorx="margin"/>
              </v:shape>
            </w:pict>
          </mc:Fallback>
        </mc:AlternateContent>
      </w:r>
    </w:p>
    <w:sectPr w:rsidR="009B10CB" w:rsidRPr="009B10CB" w:rsidSect="00722588">
      <w:footerReference w:type="default" r:id="rId16"/>
      <w:pgSz w:w="11906" w:h="16838" w:code="9"/>
      <w:pgMar w:top="426" w:right="851" w:bottom="851" w:left="851" w:header="113"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A2F" w:rsidRDefault="00BB1A2F">
      <w:r>
        <w:separator/>
      </w:r>
    </w:p>
  </w:endnote>
  <w:endnote w:type="continuationSeparator" w:id="0">
    <w:p w:rsidR="00BB1A2F" w:rsidRDefault="00BB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1D" w:rsidRDefault="008B445A" w:rsidP="00722588">
    <w:r w:rsidRPr="008B445A">
      <w:rPr>
        <w:noProof/>
        <w:lang w:eastAsia="zh-TW"/>
      </w:rPr>
      <w:drawing>
        <wp:anchor distT="0" distB="0" distL="114300" distR="114300" simplePos="0" relativeHeight="251659264" behindDoc="0" locked="0" layoutInCell="1" allowOverlap="1" wp14:anchorId="56C9D136" wp14:editId="176BDE02">
          <wp:simplePos x="0" y="0"/>
          <wp:positionH relativeFrom="column">
            <wp:posOffset>-540385</wp:posOffset>
          </wp:positionH>
          <wp:positionV relativeFrom="paragraph">
            <wp:posOffset>-286385</wp:posOffset>
          </wp:positionV>
          <wp:extent cx="7556500" cy="9715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8B445A">
      <w:rPr>
        <w:noProof/>
        <w:lang w:eastAsia="zh-TW"/>
      </w:rPr>
      <mc:AlternateContent>
        <mc:Choice Requires="wps">
          <w:drawing>
            <wp:anchor distT="0" distB="0" distL="114300" distR="114300" simplePos="0" relativeHeight="251660288" behindDoc="0" locked="0" layoutInCell="1" allowOverlap="1" wp14:anchorId="53B91AAB" wp14:editId="7F40F300">
              <wp:simplePos x="0" y="0"/>
              <wp:positionH relativeFrom="column">
                <wp:posOffset>-150495</wp:posOffset>
              </wp:positionH>
              <wp:positionV relativeFrom="paragraph">
                <wp:posOffset>55245</wp:posOffset>
              </wp:positionV>
              <wp:extent cx="1552575" cy="4953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95300"/>
                      </a:xfrm>
                      <a:prstGeom prst="rect">
                        <a:avLst/>
                      </a:prstGeom>
                      <a:solidFill>
                        <a:srgbClr val="FFFFFF"/>
                      </a:solidFill>
                      <a:ln w="9525">
                        <a:solidFill>
                          <a:srgbClr val="FFFFFF"/>
                        </a:solidFill>
                        <a:miter lim="800000"/>
                        <a:headEnd/>
                        <a:tailEnd/>
                      </a:ln>
                    </wps:spPr>
                    <wps:txbx>
                      <w:txbxContent>
                        <w:p w:rsidR="008B445A" w:rsidRPr="00156BAB" w:rsidRDefault="008B445A" w:rsidP="008B445A">
                          <w:pPr>
                            <w:rPr>
                              <w:rFonts w:ascii="Arial" w:hAnsi="Arial" w:cs="Arial"/>
                              <w:sz w:val="16"/>
                              <w:szCs w:val="16"/>
                            </w:rPr>
                          </w:pPr>
                          <w:r w:rsidRPr="00156BAB">
                            <w:rPr>
                              <w:rFonts w:ascii="Arial" w:hAnsi="Arial" w:cs="Arial"/>
                              <w:sz w:val="16"/>
                              <w:szCs w:val="16"/>
                            </w:rPr>
                            <w:t xml:space="preserve">Reviewed </w:t>
                          </w:r>
                          <w:r w:rsidR="00FA1606">
                            <w:rPr>
                              <w:rFonts w:ascii="Arial" w:hAnsi="Arial" w:cs="Arial"/>
                              <w:sz w:val="16"/>
                              <w:szCs w:val="16"/>
                            </w:rPr>
                            <w:t>August 2018 V1</w:t>
                          </w:r>
                        </w:p>
                        <w:p w:rsidR="008B445A" w:rsidRPr="00156BAB" w:rsidRDefault="008B445A" w:rsidP="008B445A">
                          <w:pPr>
                            <w:rPr>
                              <w:rFonts w:ascii="Arial" w:hAnsi="Arial" w:cs="Arial"/>
                              <w:sz w:val="16"/>
                              <w:szCs w:val="16"/>
                            </w:rPr>
                          </w:pPr>
                          <w:r w:rsidRPr="00156BAB">
                            <w:rPr>
                              <w:rFonts w:ascii="Arial" w:hAnsi="Arial" w:cs="Arial"/>
                              <w:sz w:val="16"/>
                              <w:szCs w:val="16"/>
                            </w:rPr>
                            <w:t>Uncontrolled when printed.</w:t>
                          </w:r>
                        </w:p>
                      </w:txbxContent>
                    </wps:txbx>
                    <wps:bodyPr rot="0" vert="horz" wrap="square" lIns="91440" tIns="45720" rIns="91440" bIns="45720" anchor="t" anchorCtr="0" upright="1">
                      <a:noAutofit/>
                    </wps:bodyPr>
                  </wps:wsp>
                </a:graphicData>
              </a:graphic>
            </wp:anchor>
          </w:drawing>
        </mc:Choice>
        <mc:Fallback>
          <w:pict>
            <v:shapetype w14:anchorId="53B91AAB" id="_x0000_t202" coordsize="21600,21600" o:spt="202" path="m,l,21600r21600,l21600,xe">
              <v:stroke joinstyle="miter"/>
              <v:path gradientshapeok="t" o:connecttype="rect"/>
            </v:shapetype>
            <v:shape id="Text Box 16" o:spid="_x0000_s1028" type="#_x0000_t202" style="position:absolute;margin-left:-11.85pt;margin-top:4.35pt;width:122.2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" strokecolor="white">
              <v:textbox>
                <w:txbxContent>
                  <w:p w:rsidR="008B445A" w:rsidRPr="00156BAB" w:rsidRDefault="008B445A" w:rsidP="008B445A">
                    <w:pPr>
                      <w:rPr>
                        <w:rFonts w:ascii="Arial" w:hAnsi="Arial" w:cs="Arial"/>
                        <w:sz w:val="16"/>
                        <w:szCs w:val="16"/>
                      </w:rPr>
                    </w:pPr>
                    <w:r w:rsidRPr="00156BAB">
                      <w:rPr>
                        <w:rFonts w:ascii="Arial" w:hAnsi="Arial" w:cs="Arial"/>
                        <w:sz w:val="16"/>
                        <w:szCs w:val="16"/>
                      </w:rPr>
                      <w:t xml:space="preserve">Reviewed </w:t>
                    </w:r>
                    <w:r w:rsidR="00FA1606">
                      <w:rPr>
                        <w:rFonts w:ascii="Arial" w:hAnsi="Arial" w:cs="Arial"/>
                        <w:sz w:val="16"/>
                        <w:szCs w:val="16"/>
                      </w:rPr>
                      <w:t>August 2018 V1</w:t>
                    </w:r>
                  </w:p>
                  <w:p w:rsidR="008B445A" w:rsidRPr="00156BAB" w:rsidRDefault="008B445A" w:rsidP="008B445A">
                    <w:pPr>
                      <w:rPr>
                        <w:rFonts w:ascii="Arial" w:hAnsi="Arial" w:cs="Arial"/>
                        <w:sz w:val="16"/>
                        <w:szCs w:val="16"/>
                      </w:rPr>
                    </w:pPr>
                    <w:r w:rsidRPr="00156BAB">
                      <w:rPr>
                        <w:rFonts w:ascii="Arial" w:hAnsi="Arial" w:cs="Arial"/>
                        <w:sz w:val="16"/>
                        <w:szCs w:val="16"/>
                      </w:rPr>
                      <w:t>Uncontrolled when printed.</w:t>
                    </w:r>
                  </w:p>
                </w:txbxContent>
              </v:textbox>
            </v:shape>
          </w:pict>
        </mc:Fallback>
      </mc:AlternateContent>
    </w:r>
    <w:r w:rsidRPr="008B445A">
      <w:rPr>
        <w:noProof/>
        <w:lang w:eastAsia="zh-TW"/>
      </w:rPr>
      <mc:AlternateContent>
        <mc:Choice Requires="wps">
          <w:drawing>
            <wp:anchor distT="0" distB="0" distL="114300" distR="114300" simplePos="0" relativeHeight="251661312" behindDoc="0" locked="0" layoutInCell="1" allowOverlap="1" wp14:anchorId="44917A8A" wp14:editId="1C16E118">
              <wp:simplePos x="0" y="0"/>
              <wp:positionH relativeFrom="column">
                <wp:posOffset>1783412</wp:posOffset>
              </wp:positionH>
              <wp:positionV relativeFrom="paragraph">
                <wp:posOffset>83958</wp:posOffset>
              </wp:positionV>
              <wp:extent cx="2590800" cy="40005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0050"/>
                      </a:xfrm>
                      <a:prstGeom prst="rect">
                        <a:avLst/>
                      </a:prstGeom>
                      <a:solidFill>
                        <a:srgbClr val="FFFFFF"/>
                      </a:solidFill>
                      <a:ln w="9525">
                        <a:solidFill>
                          <a:srgbClr val="FFFFFF"/>
                        </a:solidFill>
                        <a:miter lim="800000"/>
                        <a:headEnd/>
                        <a:tailEnd/>
                      </a:ln>
                    </wps:spPr>
                    <wps:txbx>
                      <w:txbxContent>
                        <w:p w:rsidR="008B445A" w:rsidRPr="00441B93" w:rsidRDefault="008B445A" w:rsidP="008B445A">
                          <w:pPr>
                            <w:jc w:val="center"/>
                            <w:rPr>
                              <w:rFonts w:ascii="Arial" w:hAnsi="Arial" w:cs="Arial"/>
                              <w:sz w:val="16"/>
                              <w:szCs w:val="16"/>
                            </w:rPr>
                          </w:pPr>
                          <w:r w:rsidRPr="00441B93">
                            <w:rPr>
                              <w:rFonts w:ascii="Arial" w:hAnsi="Arial" w:cs="Arial"/>
                              <w:sz w:val="16"/>
                              <w:szCs w:val="16"/>
                            </w:rPr>
                            <w:t>Department of Education</w:t>
                          </w:r>
                        </w:p>
                        <w:p w:rsidR="008B445A" w:rsidRPr="00441B93" w:rsidRDefault="008B445A" w:rsidP="008B445A">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wps:txbx>
                    <wps:bodyPr rot="0" vert="horz" wrap="square" lIns="91440" tIns="45720" rIns="91440" bIns="45720" anchor="t" anchorCtr="0" upright="1">
                      <a:noAutofit/>
                    </wps:bodyPr>
                  </wps:wsp>
                </a:graphicData>
              </a:graphic>
            </wp:anchor>
          </w:drawing>
        </mc:Choice>
        <mc:Fallback>
          <w:pict>
            <v:shape w14:anchorId="44917A8A" id="Text Box 17" o:spid="_x0000_s1029" type="#_x0000_t202" style="position:absolute;margin-left:140.45pt;margin-top:6.6pt;width:204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" strokecolor="white">
              <v:textbox>
                <w:txbxContent>
                  <w:p w:rsidR="008B445A" w:rsidRPr="00441B93" w:rsidRDefault="008B445A" w:rsidP="008B445A">
                    <w:pPr>
                      <w:jc w:val="center"/>
                      <w:rPr>
                        <w:rFonts w:ascii="Arial" w:hAnsi="Arial" w:cs="Arial"/>
                        <w:sz w:val="16"/>
                        <w:szCs w:val="16"/>
                      </w:rPr>
                    </w:pPr>
                    <w:r w:rsidRPr="00441B93">
                      <w:rPr>
                        <w:rFonts w:ascii="Arial" w:hAnsi="Arial" w:cs="Arial"/>
                        <w:sz w:val="16"/>
                        <w:szCs w:val="16"/>
                      </w:rPr>
                      <w:t>Department of Education</w:t>
                    </w:r>
                  </w:p>
                  <w:p w:rsidR="008B445A" w:rsidRPr="00441B93" w:rsidRDefault="008B445A" w:rsidP="008B445A">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v:textbox>
            </v:shape>
          </w:pict>
        </mc:Fallback>
      </mc:AlternateContent>
    </w:r>
  </w:p>
  <w:p w:rsidR="0040241D" w:rsidRDefault="0040241D" w:rsidP="00722588">
    <w:pPr>
      <w:pStyle w:val="Footer"/>
      <w:rPr>
        <w:sz w:val="4"/>
      </w:rPr>
    </w:pPr>
  </w:p>
  <w:p w:rsidR="0040241D" w:rsidRPr="00722588" w:rsidRDefault="0040241D" w:rsidP="00722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A2F" w:rsidRDefault="00BB1A2F">
      <w:r>
        <w:separator/>
      </w:r>
    </w:p>
  </w:footnote>
  <w:footnote w:type="continuationSeparator" w:id="0">
    <w:p w:rsidR="00BB1A2F" w:rsidRDefault="00BB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343C"/>
    <w:multiLevelType w:val="hybridMultilevel"/>
    <w:tmpl w:val="3558C30A"/>
    <w:lvl w:ilvl="0" w:tplc="A5BA5636">
      <w:start w:val="1"/>
      <w:numFmt w:val="decimal"/>
      <w:lvlText w:val="%1."/>
      <w:lvlJc w:val="left"/>
      <w:pPr>
        <w:tabs>
          <w:tab w:val="num" w:pos="360"/>
        </w:tabs>
        <w:ind w:left="360" w:hanging="360"/>
      </w:pPr>
    </w:lvl>
    <w:lvl w:ilvl="1" w:tplc="CDCA55C6" w:tentative="1">
      <w:start w:val="1"/>
      <w:numFmt w:val="lowerLetter"/>
      <w:lvlText w:val="%2."/>
      <w:lvlJc w:val="left"/>
      <w:pPr>
        <w:tabs>
          <w:tab w:val="num" w:pos="1080"/>
        </w:tabs>
        <w:ind w:left="1080" w:hanging="360"/>
      </w:pPr>
    </w:lvl>
    <w:lvl w:ilvl="2" w:tplc="00EE127C" w:tentative="1">
      <w:start w:val="1"/>
      <w:numFmt w:val="lowerRoman"/>
      <w:lvlText w:val="%3."/>
      <w:lvlJc w:val="right"/>
      <w:pPr>
        <w:tabs>
          <w:tab w:val="num" w:pos="1800"/>
        </w:tabs>
        <w:ind w:left="1800" w:hanging="180"/>
      </w:pPr>
    </w:lvl>
    <w:lvl w:ilvl="3" w:tplc="6C766C04" w:tentative="1">
      <w:start w:val="1"/>
      <w:numFmt w:val="decimal"/>
      <w:lvlText w:val="%4."/>
      <w:lvlJc w:val="left"/>
      <w:pPr>
        <w:tabs>
          <w:tab w:val="num" w:pos="2520"/>
        </w:tabs>
        <w:ind w:left="2520" w:hanging="360"/>
      </w:pPr>
    </w:lvl>
    <w:lvl w:ilvl="4" w:tplc="697E6ED6" w:tentative="1">
      <w:start w:val="1"/>
      <w:numFmt w:val="lowerLetter"/>
      <w:lvlText w:val="%5."/>
      <w:lvlJc w:val="left"/>
      <w:pPr>
        <w:tabs>
          <w:tab w:val="num" w:pos="3240"/>
        </w:tabs>
        <w:ind w:left="3240" w:hanging="360"/>
      </w:pPr>
    </w:lvl>
    <w:lvl w:ilvl="5" w:tplc="8A44E14C" w:tentative="1">
      <w:start w:val="1"/>
      <w:numFmt w:val="lowerRoman"/>
      <w:lvlText w:val="%6."/>
      <w:lvlJc w:val="right"/>
      <w:pPr>
        <w:tabs>
          <w:tab w:val="num" w:pos="3960"/>
        </w:tabs>
        <w:ind w:left="3960" w:hanging="180"/>
      </w:pPr>
    </w:lvl>
    <w:lvl w:ilvl="6" w:tplc="CE74D384" w:tentative="1">
      <w:start w:val="1"/>
      <w:numFmt w:val="decimal"/>
      <w:lvlText w:val="%7."/>
      <w:lvlJc w:val="left"/>
      <w:pPr>
        <w:tabs>
          <w:tab w:val="num" w:pos="4680"/>
        </w:tabs>
        <w:ind w:left="4680" w:hanging="360"/>
      </w:pPr>
    </w:lvl>
    <w:lvl w:ilvl="7" w:tplc="0EE00FBA" w:tentative="1">
      <w:start w:val="1"/>
      <w:numFmt w:val="lowerLetter"/>
      <w:lvlText w:val="%8."/>
      <w:lvlJc w:val="left"/>
      <w:pPr>
        <w:tabs>
          <w:tab w:val="num" w:pos="5400"/>
        </w:tabs>
        <w:ind w:left="5400" w:hanging="360"/>
      </w:pPr>
    </w:lvl>
    <w:lvl w:ilvl="8" w:tplc="D5722230"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448042E0">
      <w:start w:val="1"/>
      <w:numFmt w:val="decimal"/>
      <w:lvlText w:val="%1."/>
      <w:lvlJc w:val="left"/>
      <w:pPr>
        <w:tabs>
          <w:tab w:val="num" w:pos="360"/>
        </w:tabs>
        <w:ind w:left="360" w:hanging="360"/>
      </w:pPr>
    </w:lvl>
    <w:lvl w:ilvl="1" w:tplc="F3DC0462" w:tentative="1">
      <w:start w:val="1"/>
      <w:numFmt w:val="lowerLetter"/>
      <w:lvlText w:val="%2."/>
      <w:lvlJc w:val="left"/>
      <w:pPr>
        <w:tabs>
          <w:tab w:val="num" w:pos="1080"/>
        </w:tabs>
        <w:ind w:left="1080" w:hanging="360"/>
      </w:pPr>
    </w:lvl>
    <w:lvl w:ilvl="2" w:tplc="988A50D2" w:tentative="1">
      <w:start w:val="1"/>
      <w:numFmt w:val="lowerRoman"/>
      <w:lvlText w:val="%3."/>
      <w:lvlJc w:val="right"/>
      <w:pPr>
        <w:tabs>
          <w:tab w:val="num" w:pos="1800"/>
        </w:tabs>
        <w:ind w:left="1800" w:hanging="180"/>
      </w:pPr>
    </w:lvl>
    <w:lvl w:ilvl="3" w:tplc="1E40D976" w:tentative="1">
      <w:start w:val="1"/>
      <w:numFmt w:val="decimal"/>
      <w:lvlText w:val="%4."/>
      <w:lvlJc w:val="left"/>
      <w:pPr>
        <w:tabs>
          <w:tab w:val="num" w:pos="2520"/>
        </w:tabs>
        <w:ind w:left="2520" w:hanging="360"/>
      </w:pPr>
    </w:lvl>
    <w:lvl w:ilvl="4" w:tplc="1392333A" w:tentative="1">
      <w:start w:val="1"/>
      <w:numFmt w:val="lowerLetter"/>
      <w:lvlText w:val="%5."/>
      <w:lvlJc w:val="left"/>
      <w:pPr>
        <w:tabs>
          <w:tab w:val="num" w:pos="3240"/>
        </w:tabs>
        <w:ind w:left="3240" w:hanging="360"/>
      </w:pPr>
    </w:lvl>
    <w:lvl w:ilvl="5" w:tplc="C2DAD3B6" w:tentative="1">
      <w:start w:val="1"/>
      <w:numFmt w:val="lowerRoman"/>
      <w:lvlText w:val="%6."/>
      <w:lvlJc w:val="right"/>
      <w:pPr>
        <w:tabs>
          <w:tab w:val="num" w:pos="3960"/>
        </w:tabs>
        <w:ind w:left="3960" w:hanging="180"/>
      </w:pPr>
    </w:lvl>
    <w:lvl w:ilvl="6" w:tplc="93AA68C0" w:tentative="1">
      <w:start w:val="1"/>
      <w:numFmt w:val="decimal"/>
      <w:lvlText w:val="%7."/>
      <w:lvlJc w:val="left"/>
      <w:pPr>
        <w:tabs>
          <w:tab w:val="num" w:pos="4680"/>
        </w:tabs>
        <w:ind w:left="4680" w:hanging="360"/>
      </w:pPr>
    </w:lvl>
    <w:lvl w:ilvl="7" w:tplc="08841AA0" w:tentative="1">
      <w:start w:val="1"/>
      <w:numFmt w:val="lowerLetter"/>
      <w:lvlText w:val="%8."/>
      <w:lvlJc w:val="left"/>
      <w:pPr>
        <w:tabs>
          <w:tab w:val="num" w:pos="5400"/>
        </w:tabs>
        <w:ind w:left="5400" w:hanging="360"/>
      </w:pPr>
    </w:lvl>
    <w:lvl w:ilvl="8" w:tplc="DE3E899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3D9E44C4"/>
    <w:lvl w:ilvl="0" w:tplc="8A66F030">
      <w:start w:val="1"/>
      <w:numFmt w:val="decimal"/>
      <w:lvlText w:val="%1."/>
      <w:lvlJc w:val="left"/>
      <w:pPr>
        <w:tabs>
          <w:tab w:val="num" w:pos="360"/>
        </w:tabs>
        <w:ind w:left="360" w:hanging="360"/>
      </w:pPr>
      <w:rPr>
        <w:sz w:val="22"/>
        <w:szCs w:val="22"/>
      </w:rPr>
    </w:lvl>
    <w:lvl w:ilvl="1" w:tplc="D5EE9F0E">
      <w:start w:val="1"/>
      <w:numFmt w:val="bullet"/>
      <w:lvlText w:val=""/>
      <w:lvlJc w:val="left"/>
      <w:pPr>
        <w:tabs>
          <w:tab w:val="num" w:pos="1440"/>
        </w:tabs>
        <w:ind w:left="1440" w:hanging="720"/>
      </w:pPr>
      <w:rPr>
        <w:rFonts w:ascii="Wingdings" w:eastAsia="Times New Roman" w:hAnsi="Wingdings" w:cs="Times New Roman" w:hint="default"/>
      </w:rPr>
    </w:lvl>
    <w:lvl w:ilvl="2" w:tplc="51B8751A" w:tentative="1">
      <w:start w:val="1"/>
      <w:numFmt w:val="lowerRoman"/>
      <w:lvlText w:val="%3."/>
      <w:lvlJc w:val="right"/>
      <w:pPr>
        <w:tabs>
          <w:tab w:val="num" w:pos="1800"/>
        </w:tabs>
        <w:ind w:left="1800" w:hanging="180"/>
      </w:pPr>
    </w:lvl>
    <w:lvl w:ilvl="3" w:tplc="E17267C6" w:tentative="1">
      <w:start w:val="1"/>
      <w:numFmt w:val="decimal"/>
      <w:lvlText w:val="%4."/>
      <w:lvlJc w:val="left"/>
      <w:pPr>
        <w:tabs>
          <w:tab w:val="num" w:pos="2520"/>
        </w:tabs>
        <w:ind w:left="2520" w:hanging="360"/>
      </w:pPr>
    </w:lvl>
    <w:lvl w:ilvl="4" w:tplc="A692D182" w:tentative="1">
      <w:start w:val="1"/>
      <w:numFmt w:val="lowerLetter"/>
      <w:lvlText w:val="%5."/>
      <w:lvlJc w:val="left"/>
      <w:pPr>
        <w:tabs>
          <w:tab w:val="num" w:pos="3240"/>
        </w:tabs>
        <w:ind w:left="3240" w:hanging="360"/>
      </w:pPr>
    </w:lvl>
    <w:lvl w:ilvl="5" w:tplc="14AEA3E6" w:tentative="1">
      <w:start w:val="1"/>
      <w:numFmt w:val="lowerRoman"/>
      <w:lvlText w:val="%6."/>
      <w:lvlJc w:val="right"/>
      <w:pPr>
        <w:tabs>
          <w:tab w:val="num" w:pos="3960"/>
        </w:tabs>
        <w:ind w:left="3960" w:hanging="180"/>
      </w:pPr>
    </w:lvl>
    <w:lvl w:ilvl="6" w:tplc="1E52A630" w:tentative="1">
      <w:start w:val="1"/>
      <w:numFmt w:val="decimal"/>
      <w:lvlText w:val="%7."/>
      <w:lvlJc w:val="left"/>
      <w:pPr>
        <w:tabs>
          <w:tab w:val="num" w:pos="4680"/>
        </w:tabs>
        <w:ind w:left="4680" w:hanging="360"/>
      </w:pPr>
    </w:lvl>
    <w:lvl w:ilvl="7" w:tplc="098A6ECA" w:tentative="1">
      <w:start w:val="1"/>
      <w:numFmt w:val="lowerLetter"/>
      <w:lvlText w:val="%8."/>
      <w:lvlJc w:val="left"/>
      <w:pPr>
        <w:tabs>
          <w:tab w:val="num" w:pos="5400"/>
        </w:tabs>
        <w:ind w:left="5400" w:hanging="360"/>
      </w:pPr>
    </w:lvl>
    <w:lvl w:ilvl="8" w:tplc="DC9CF90A" w:tentative="1">
      <w:start w:val="1"/>
      <w:numFmt w:val="lowerRoman"/>
      <w:lvlText w:val="%9."/>
      <w:lvlJc w:val="right"/>
      <w:pPr>
        <w:tabs>
          <w:tab w:val="num" w:pos="6120"/>
        </w:tabs>
        <w:ind w:left="6120" w:hanging="180"/>
      </w:pPr>
    </w:lvl>
  </w:abstractNum>
  <w:abstractNum w:abstractNumId="3" w15:restartNumberingAfterBreak="0">
    <w:nsid w:val="63120518"/>
    <w:multiLevelType w:val="hybridMultilevel"/>
    <w:tmpl w:val="12CA38D0"/>
    <w:lvl w:ilvl="0" w:tplc="D6EA7AC8">
      <w:start w:val="1"/>
      <w:numFmt w:val="decimal"/>
      <w:lvlText w:val="%1."/>
      <w:lvlJc w:val="left"/>
      <w:pPr>
        <w:tabs>
          <w:tab w:val="num" w:pos="360"/>
        </w:tabs>
        <w:ind w:left="360" w:hanging="360"/>
      </w:pPr>
    </w:lvl>
    <w:lvl w:ilvl="1" w:tplc="AF26E49E" w:tentative="1">
      <w:start w:val="1"/>
      <w:numFmt w:val="lowerLetter"/>
      <w:lvlText w:val="%2."/>
      <w:lvlJc w:val="left"/>
      <w:pPr>
        <w:tabs>
          <w:tab w:val="num" w:pos="1080"/>
        </w:tabs>
        <w:ind w:left="1080" w:hanging="360"/>
      </w:pPr>
    </w:lvl>
    <w:lvl w:ilvl="2" w:tplc="2C7600BE" w:tentative="1">
      <w:start w:val="1"/>
      <w:numFmt w:val="lowerRoman"/>
      <w:lvlText w:val="%3."/>
      <w:lvlJc w:val="right"/>
      <w:pPr>
        <w:tabs>
          <w:tab w:val="num" w:pos="1800"/>
        </w:tabs>
        <w:ind w:left="1800" w:hanging="180"/>
      </w:pPr>
    </w:lvl>
    <w:lvl w:ilvl="3" w:tplc="B0D8F3E4" w:tentative="1">
      <w:start w:val="1"/>
      <w:numFmt w:val="decimal"/>
      <w:lvlText w:val="%4."/>
      <w:lvlJc w:val="left"/>
      <w:pPr>
        <w:tabs>
          <w:tab w:val="num" w:pos="2520"/>
        </w:tabs>
        <w:ind w:left="2520" w:hanging="360"/>
      </w:pPr>
    </w:lvl>
    <w:lvl w:ilvl="4" w:tplc="1C205B98" w:tentative="1">
      <w:start w:val="1"/>
      <w:numFmt w:val="lowerLetter"/>
      <w:lvlText w:val="%5."/>
      <w:lvlJc w:val="left"/>
      <w:pPr>
        <w:tabs>
          <w:tab w:val="num" w:pos="3240"/>
        </w:tabs>
        <w:ind w:left="3240" w:hanging="360"/>
      </w:pPr>
    </w:lvl>
    <w:lvl w:ilvl="5" w:tplc="44249EDA" w:tentative="1">
      <w:start w:val="1"/>
      <w:numFmt w:val="lowerRoman"/>
      <w:lvlText w:val="%6."/>
      <w:lvlJc w:val="right"/>
      <w:pPr>
        <w:tabs>
          <w:tab w:val="num" w:pos="3960"/>
        </w:tabs>
        <w:ind w:left="3960" w:hanging="180"/>
      </w:pPr>
    </w:lvl>
    <w:lvl w:ilvl="6" w:tplc="A40AC2A8" w:tentative="1">
      <w:start w:val="1"/>
      <w:numFmt w:val="decimal"/>
      <w:lvlText w:val="%7."/>
      <w:lvlJc w:val="left"/>
      <w:pPr>
        <w:tabs>
          <w:tab w:val="num" w:pos="4680"/>
        </w:tabs>
        <w:ind w:left="4680" w:hanging="360"/>
      </w:pPr>
    </w:lvl>
    <w:lvl w:ilvl="7" w:tplc="281AC7AA" w:tentative="1">
      <w:start w:val="1"/>
      <w:numFmt w:val="lowerLetter"/>
      <w:lvlText w:val="%8."/>
      <w:lvlJc w:val="left"/>
      <w:pPr>
        <w:tabs>
          <w:tab w:val="num" w:pos="5400"/>
        </w:tabs>
        <w:ind w:left="5400" w:hanging="360"/>
      </w:pPr>
    </w:lvl>
    <w:lvl w:ilvl="8" w:tplc="5C9E6D38" w:tentative="1">
      <w:start w:val="1"/>
      <w:numFmt w:val="lowerRoman"/>
      <w:lvlText w:val="%9."/>
      <w:lvlJc w:val="right"/>
      <w:pPr>
        <w:tabs>
          <w:tab w:val="num" w:pos="6120"/>
        </w:tabs>
        <w:ind w:left="6120" w:hanging="180"/>
      </w:pPr>
    </w:lvl>
  </w:abstractNum>
  <w:abstractNum w:abstractNumId="4" w15:restartNumberingAfterBreak="0">
    <w:nsid w:val="7ECE7E32"/>
    <w:multiLevelType w:val="hybridMultilevel"/>
    <w:tmpl w:val="45342D40"/>
    <w:lvl w:ilvl="0" w:tplc="67EC2FF2">
      <w:start w:val="1"/>
      <w:numFmt w:val="bullet"/>
      <w:lvlText w:val=""/>
      <w:lvlJc w:val="left"/>
      <w:pPr>
        <w:tabs>
          <w:tab w:val="num" w:pos="720"/>
        </w:tabs>
        <w:ind w:left="720" w:hanging="360"/>
      </w:pPr>
      <w:rPr>
        <w:rFonts w:ascii="Symbol" w:hAnsi="Symbol" w:hint="default"/>
        <w:sz w:val="20"/>
      </w:rPr>
    </w:lvl>
    <w:lvl w:ilvl="1" w:tplc="A8323A72">
      <w:start w:val="1"/>
      <w:numFmt w:val="decimal"/>
      <w:lvlText w:val="%2."/>
      <w:lvlJc w:val="left"/>
      <w:pPr>
        <w:tabs>
          <w:tab w:val="num" w:pos="1440"/>
        </w:tabs>
        <w:ind w:left="1440" w:hanging="360"/>
      </w:pPr>
    </w:lvl>
    <w:lvl w:ilvl="2" w:tplc="A372F4C4">
      <w:start w:val="1"/>
      <w:numFmt w:val="decimal"/>
      <w:lvlText w:val="%3."/>
      <w:lvlJc w:val="left"/>
      <w:pPr>
        <w:tabs>
          <w:tab w:val="num" w:pos="2160"/>
        </w:tabs>
        <w:ind w:left="2160" w:hanging="360"/>
      </w:pPr>
    </w:lvl>
    <w:lvl w:ilvl="3" w:tplc="9BC68C7C">
      <w:start w:val="1"/>
      <w:numFmt w:val="decimal"/>
      <w:lvlText w:val="%4."/>
      <w:lvlJc w:val="left"/>
      <w:pPr>
        <w:tabs>
          <w:tab w:val="num" w:pos="2880"/>
        </w:tabs>
        <w:ind w:left="2880" w:hanging="360"/>
      </w:pPr>
    </w:lvl>
    <w:lvl w:ilvl="4" w:tplc="191CCDAC">
      <w:start w:val="1"/>
      <w:numFmt w:val="decimal"/>
      <w:lvlText w:val="%5."/>
      <w:lvlJc w:val="left"/>
      <w:pPr>
        <w:tabs>
          <w:tab w:val="num" w:pos="3600"/>
        </w:tabs>
        <w:ind w:left="3600" w:hanging="360"/>
      </w:pPr>
    </w:lvl>
    <w:lvl w:ilvl="5" w:tplc="B5AE669C">
      <w:start w:val="1"/>
      <w:numFmt w:val="decimal"/>
      <w:lvlText w:val="%6."/>
      <w:lvlJc w:val="left"/>
      <w:pPr>
        <w:tabs>
          <w:tab w:val="num" w:pos="4320"/>
        </w:tabs>
        <w:ind w:left="4320" w:hanging="360"/>
      </w:pPr>
    </w:lvl>
    <w:lvl w:ilvl="6" w:tplc="0C08E242">
      <w:start w:val="1"/>
      <w:numFmt w:val="decimal"/>
      <w:lvlText w:val="%7."/>
      <w:lvlJc w:val="left"/>
      <w:pPr>
        <w:tabs>
          <w:tab w:val="num" w:pos="5040"/>
        </w:tabs>
        <w:ind w:left="5040" w:hanging="360"/>
      </w:pPr>
    </w:lvl>
    <w:lvl w:ilvl="7" w:tplc="8870CD7A">
      <w:start w:val="1"/>
      <w:numFmt w:val="decimal"/>
      <w:lvlText w:val="%8."/>
      <w:lvlJc w:val="left"/>
      <w:pPr>
        <w:tabs>
          <w:tab w:val="num" w:pos="5760"/>
        </w:tabs>
        <w:ind w:left="5760" w:hanging="360"/>
      </w:pPr>
    </w:lvl>
    <w:lvl w:ilvl="8" w:tplc="6150CFEC">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CB"/>
    <w:rsid w:val="000052BB"/>
    <w:rsid w:val="00210924"/>
    <w:rsid w:val="00236874"/>
    <w:rsid w:val="002B7735"/>
    <w:rsid w:val="002F297D"/>
    <w:rsid w:val="0036298C"/>
    <w:rsid w:val="003D2C1E"/>
    <w:rsid w:val="003E3FB2"/>
    <w:rsid w:val="0040241D"/>
    <w:rsid w:val="00432CEC"/>
    <w:rsid w:val="004B68B3"/>
    <w:rsid w:val="004D5F4F"/>
    <w:rsid w:val="004F12F1"/>
    <w:rsid w:val="00555459"/>
    <w:rsid w:val="005941F6"/>
    <w:rsid w:val="005A342C"/>
    <w:rsid w:val="005B434A"/>
    <w:rsid w:val="005C2D2E"/>
    <w:rsid w:val="005C4346"/>
    <w:rsid w:val="006657AD"/>
    <w:rsid w:val="00666EA3"/>
    <w:rsid w:val="0069269F"/>
    <w:rsid w:val="006A0D69"/>
    <w:rsid w:val="00722588"/>
    <w:rsid w:val="00740C1B"/>
    <w:rsid w:val="007847C3"/>
    <w:rsid w:val="007B531E"/>
    <w:rsid w:val="007D1C96"/>
    <w:rsid w:val="00807105"/>
    <w:rsid w:val="00816522"/>
    <w:rsid w:val="00871E69"/>
    <w:rsid w:val="008B445A"/>
    <w:rsid w:val="008E7434"/>
    <w:rsid w:val="00904BA6"/>
    <w:rsid w:val="009446FA"/>
    <w:rsid w:val="00954FFE"/>
    <w:rsid w:val="009B10CB"/>
    <w:rsid w:val="00A02EF0"/>
    <w:rsid w:val="00A67EA2"/>
    <w:rsid w:val="00A77C63"/>
    <w:rsid w:val="00B71248"/>
    <w:rsid w:val="00B9730E"/>
    <w:rsid w:val="00BA05CA"/>
    <w:rsid w:val="00BB1A2F"/>
    <w:rsid w:val="00BB5B1E"/>
    <w:rsid w:val="00BC5C5C"/>
    <w:rsid w:val="00BD2016"/>
    <w:rsid w:val="00C11F8E"/>
    <w:rsid w:val="00CC6CC1"/>
    <w:rsid w:val="00CD38D3"/>
    <w:rsid w:val="00D3351A"/>
    <w:rsid w:val="00D340AE"/>
    <w:rsid w:val="00DC1350"/>
    <w:rsid w:val="00DF7B11"/>
    <w:rsid w:val="00ED113E"/>
    <w:rsid w:val="00F177EA"/>
    <w:rsid w:val="00F7359A"/>
    <w:rsid w:val="00F86FBC"/>
    <w:rsid w:val="00FA1606"/>
    <w:rsid w:val="00FB1A0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0D2ABA"/>
  <w15:chartTrackingRefBased/>
  <w15:docId w15:val="{44F9CB15-031E-4C0F-B0AC-93EFBDB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48"/>
    <w:rPr>
      <w:sz w:val="24"/>
      <w:szCs w:val="24"/>
      <w:lang w:eastAsia="en-US"/>
    </w:rPr>
  </w:style>
  <w:style w:type="paragraph" w:styleId="Heading1">
    <w:name w:val="heading 1"/>
    <w:basedOn w:val="Normal"/>
    <w:next w:val="Normal"/>
    <w:qFormat/>
    <w:rsid w:val="00B71248"/>
    <w:pPr>
      <w:keepNext/>
      <w:jc w:val="center"/>
      <w:outlineLvl w:val="0"/>
    </w:pPr>
    <w:rPr>
      <w:rFonts w:ascii="Arial Black" w:hAnsi="Arial Black"/>
      <w:color w:val="FFFFFF"/>
      <w:sz w:val="32"/>
    </w:rPr>
  </w:style>
  <w:style w:type="paragraph" w:styleId="Heading2">
    <w:name w:val="heading 2"/>
    <w:basedOn w:val="Normal"/>
    <w:next w:val="Normal"/>
    <w:qFormat/>
    <w:rsid w:val="00B71248"/>
    <w:pPr>
      <w:keepNext/>
      <w:outlineLvl w:val="1"/>
    </w:pPr>
    <w:rPr>
      <w:rFonts w:ascii="Arial" w:hAnsi="Arial" w:cs="Arial"/>
      <w:b/>
      <w:color w:val="0000FF"/>
      <w:sz w:val="28"/>
    </w:rPr>
  </w:style>
  <w:style w:type="paragraph" w:styleId="Heading3">
    <w:name w:val="heading 3"/>
    <w:basedOn w:val="Normal"/>
    <w:next w:val="Normal"/>
    <w:qFormat/>
    <w:rsid w:val="00B71248"/>
    <w:pPr>
      <w:keepNext/>
      <w:outlineLvl w:val="2"/>
    </w:pPr>
    <w:rPr>
      <w:rFonts w:ascii="Century Gothic" w:hAnsi="Century Gothic"/>
      <w:sz w:val="48"/>
      <w:szCs w:val="20"/>
      <w:lang w:val="en-GB"/>
    </w:rPr>
  </w:style>
  <w:style w:type="paragraph" w:styleId="Heading4">
    <w:name w:val="heading 4"/>
    <w:basedOn w:val="Normal"/>
    <w:next w:val="Normal"/>
    <w:qFormat/>
    <w:rsid w:val="00B71248"/>
    <w:pPr>
      <w:keepNext/>
      <w:outlineLvl w:val="3"/>
    </w:pPr>
    <w:rPr>
      <w:rFonts w:ascii="Arial" w:hAnsi="Arial" w:cs="Arial"/>
      <w:b/>
      <w:sz w:val="28"/>
    </w:rPr>
  </w:style>
  <w:style w:type="paragraph" w:styleId="Heading5">
    <w:name w:val="heading 5"/>
    <w:basedOn w:val="Normal"/>
    <w:next w:val="Normal"/>
    <w:qFormat/>
    <w:rsid w:val="00B71248"/>
    <w:pPr>
      <w:keepNext/>
      <w:outlineLvl w:val="4"/>
    </w:pPr>
    <w:rPr>
      <w:rFonts w:ascii="Arial" w:hAnsi="Arial" w:cs="Arial"/>
      <w:bCs/>
      <w:sz w:val="28"/>
    </w:rPr>
  </w:style>
  <w:style w:type="paragraph" w:styleId="Heading6">
    <w:name w:val="heading 6"/>
    <w:basedOn w:val="Normal"/>
    <w:next w:val="Normal"/>
    <w:qFormat/>
    <w:rsid w:val="00B71248"/>
    <w:pPr>
      <w:keepNext/>
      <w:jc w:val="center"/>
      <w:outlineLvl w:val="5"/>
    </w:pPr>
    <w:rPr>
      <w:rFonts w:ascii="Arial Black" w:hAnsi="Arial Black"/>
      <w:color w:val="FFFFFF"/>
      <w:sz w:val="36"/>
    </w:rPr>
  </w:style>
  <w:style w:type="paragraph" w:styleId="Heading7">
    <w:name w:val="heading 7"/>
    <w:basedOn w:val="Normal"/>
    <w:next w:val="Normal"/>
    <w:qFormat/>
    <w:rsid w:val="00B71248"/>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B71248"/>
    <w:pPr>
      <w:keepNext/>
      <w:outlineLvl w:val="7"/>
    </w:pPr>
    <w:rPr>
      <w:b/>
      <w:color w:val="0000FF"/>
      <w:sz w:val="30"/>
    </w:rPr>
  </w:style>
  <w:style w:type="paragraph" w:styleId="Heading9">
    <w:name w:val="heading 9"/>
    <w:basedOn w:val="Normal"/>
    <w:next w:val="Normal"/>
    <w:qFormat/>
    <w:rsid w:val="00B71248"/>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48"/>
    <w:pPr>
      <w:tabs>
        <w:tab w:val="center" w:pos="4153"/>
        <w:tab w:val="right" w:pos="8306"/>
      </w:tabs>
    </w:pPr>
  </w:style>
  <w:style w:type="paragraph" w:styleId="BodyText">
    <w:name w:val="Body Text"/>
    <w:basedOn w:val="Normal"/>
    <w:rsid w:val="00B71248"/>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rsid w:val="00B71248"/>
    <w:pPr>
      <w:tabs>
        <w:tab w:val="center" w:pos="4153"/>
        <w:tab w:val="right" w:pos="8306"/>
      </w:tabs>
    </w:pPr>
  </w:style>
  <w:style w:type="paragraph" w:styleId="BalloonText">
    <w:name w:val="Balloon Text"/>
    <w:basedOn w:val="Normal"/>
    <w:link w:val="BalloonTextChar"/>
    <w:rsid w:val="00722588"/>
    <w:rPr>
      <w:rFonts w:ascii="Tahoma" w:hAnsi="Tahoma" w:cs="Tahoma"/>
      <w:sz w:val="16"/>
      <w:szCs w:val="16"/>
    </w:rPr>
  </w:style>
  <w:style w:type="character" w:customStyle="1" w:styleId="BalloonTextChar">
    <w:name w:val="Balloon Text Char"/>
    <w:basedOn w:val="DefaultParagraphFont"/>
    <w:link w:val="BalloonText"/>
    <w:rsid w:val="007225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oleObject" Target="embeddings/oleObject1.bin"/><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15EC2A33-8BF0-48EE-8194-02E8489AD94D}"/>
</file>

<file path=customXml/itemProps2.xml><?xml version="1.0" encoding="utf-8"?>
<ds:datastoreItem xmlns:ds="http://schemas.openxmlformats.org/officeDocument/2006/customXml" ds:itemID="{C75797D2-E144-4AAC-9B29-E4C7C6FCB25B}"/>
</file>

<file path=customXml/itemProps3.xml><?xml version="1.0" encoding="utf-8"?>
<ds:datastoreItem xmlns:ds="http://schemas.openxmlformats.org/officeDocument/2006/customXml" ds:itemID="{4AA07DC6-0E88-443E-A973-B121AE9BD480}"/>
</file>

<file path=customXml/itemProps4.xml><?xml version="1.0" encoding="utf-8"?>
<ds:datastoreItem xmlns:ds="http://schemas.openxmlformats.org/officeDocument/2006/customXml" ds:itemID="{DC220D82-EBE8-4030-B766-A282A2DDB849}"/>
</file>

<file path=docProps/app.xml><?xml version="1.0" encoding="utf-8"?>
<Properties xmlns="http://schemas.openxmlformats.org/officeDocument/2006/extended-properties" xmlns:vt="http://schemas.openxmlformats.org/officeDocument/2006/docPropsVTypes">
  <Template>Normal.dotm</Template>
  <TotalTime>158</TotalTime>
  <Pages>1</Pages>
  <Words>329</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Granulator</dc:title>
  <dc:subject/>
  <dc:creator>COOPER, Philip;CLARK, Brian</dc:creator>
  <cp:keywords>DETE, Education Queensland</cp:keywords>
  <cp:lastModifiedBy>OVERETT, Sophie</cp:lastModifiedBy>
  <cp:revision>9</cp:revision>
  <cp:lastPrinted>2012-01-05T01:06:00Z</cp:lastPrinted>
  <dcterms:created xsi:type="dcterms:W3CDTF">2018-08-22T02:02:00Z</dcterms:created>
  <dcterms:modified xsi:type="dcterms:W3CDTF">2018-08-22T05:22:00Z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