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AB631D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 w:rsidRPr="00703AA0">
              <w:rPr>
                <w:noProof/>
                <w:lang w:eastAsia="zh-TW"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14605</wp:posOffset>
                  </wp:positionV>
                  <wp:extent cx="6543675" cy="838200"/>
                  <wp:effectExtent l="0" t="0" r="9525" b="0"/>
                  <wp:wrapNone/>
                  <wp:docPr id="6" name="Picture 5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5F4F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372745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6A07E8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HOT </w:t>
                                  </w:r>
                                  <w:r w:rsidR="00AB631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AIR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3.45pt;margin-top:29.3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" filled="f" stroked="f">
                      <v:textbox>
                        <w:txbxContent>
                          <w:p w:rsidR="0040241D" w:rsidRPr="00FB1A06" w:rsidRDefault="006A07E8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HOT </w:t>
                            </w:r>
                            <w:r w:rsidR="00AB63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AIR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7B531E">
        <w:trPr>
          <w:trHeight w:hRule="exact" w:val="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7B531E">
        <w:trPr>
          <w:trHeight w:hRule="exact" w:val="874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E6760B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C52FFC" w:rsidP="00C52FF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86482" r:id="rId10"/>
              </w:object>
            </w:r>
            <w:r w:rsidR="000368C7">
              <w:rPr>
                <w:rFonts w:ascii="Arial" w:hAnsi="Arial" w:cs="Arial"/>
                <w:bCs/>
                <w:sz w:val="22"/>
                <w:szCs w:val="22"/>
              </w:rPr>
              <w:t>Approved s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afety glasses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must be worn at 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 xml:space="preserve">all times 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addition to a welding helmet</w:t>
            </w:r>
          </w:p>
        </w:tc>
        <w:tc>
          <w:tcPr>
            <w:tcW w:w="2515" w:type="pct"/>
            <w:vAlign w:val="center"/>
          </w:tcPr>
          <w:p w:rsidR="00B9730E" w:rsidRPr="006A07E8" w:rsidRDefault="006A07E8" w:rsidP="006A07E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7184" behindDoc="0" locked="0" layoutInCell="1" allowOverlap="1" wp14:anchorId="350AB770" wp14:editId="772C0D57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-8255</wp:posOffset>
                  </wp:positionV>
                  <wp:extent cx="423545" cy="4387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8C7" w:rsidRPr="004F12F1">
              <w:rPr>
                <w:rFonts w:ascii="Arial" w:hAnsi="Arial" w:cs="Arial"/>
                <w:b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032011F3" wp14:editId="005D3999">
                  <wp:extent cx="8255" cy="8255"/>
                  <wp:effectExtent l="0" t="0" r="0" b="0"/>
                  <wp:docPr id="120" name="Picture 1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68C7"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13775D68" wp14:editId="65471971">
                  <wp:extent cx="8255" cy="8255"/>
                  <wp:effectExtent l="0" t="0" r="0" b="0"/>
                  <wp:docPr id="121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suitable P2 or P3 filter mask </w:t>
            </w:r>
            <w:proofErr w:type="gram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must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be worn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whenever potentially toxic smoke and fumes are created. </w:t>
            </w:r>
          </w:p>
        </w:tc>
      </w:tr>
      <w:tr w:rsidR="00B9730E" w:rsidTr="00C52FFC">
        <w:trPr>
          <w:trHeight w:hRule="exact" w:val="925"/>
        </w:trPr>
        <w:tc>
          <w:tcPr>
            <w:tcW w:w="2485" w:type="pct"/>
            <w:vAlign w:val="center"/>
          </w:tcPr>
          <w:p w:rsidR="00B9730E" w:rsidRPr="004F12F1" w:rsidRDefault="004D5F4F" w:rsidP="00FB1A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="00FB1A06" w:rsidRPr="004F12F1">
              <w:rPr>
                <w:rFonts w:ascii="Arial" w:hAnsi="Arial" w:cs="Arial"/>
                <w:sz w:val="22"/>
                <w:szCs w:val="22"/>
              </w:rPr>
              <w:t>protective footwear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37C">
              <w:rPr>
                <w:rFonts w:ascii="Arial" w:hAnsi="Arial" w:cs="Arial"/>
                <w:sz w:val="22"/>
                <w:szCs w:val="22"/>
              </w:rPr>
              <w:t xml:space="preserve">with substantial uppers </w:t>
            </w:r>
            <w:proofErr w:type="gramStart"/>
            <w:r w:rsidR="00B9730E" w:rsidRPr="004F12F1">
              <w:rPr>
                <w:rFonts w:ascii="Arial" w:hAnsi="Arial" w:cs="Arial"/>
                <w:sz w:val="22"/>
                <w:szCs w:val="22"/>
              </w:rPr>
              <w:t>must be worn</w:t>
            </w:r>
            <w:proofErr w:type="gramEnd"/>
            <w:r w:rsidR="00B9730E" w:rsidRPr="004F12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4F12F1" w:rsidRDefault="0065180D" w:rsidP="006A07E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07E8">
              <w:rPr>
                <w:rFonts w:ascii="Arial" w:hAnsi="Arial" w:cs="Arial"/>
                <w:sz w:val="22"/>
                <w:szCs w:val="22"/>
              </w:rPr>
              <w:t xml:space="preserve">A suitable protective workshop apron and leather gloves are advisable.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666EA3" w:rsidRDefault="00C52FFC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Never touch the hot metal nozzle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4F12F1" w:rsidRDefault="009B10CB" w:rsidP="000D5C6C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6"/>
          <w:szCs w:val="26"/>
        </w:rPr>
      </w:pPr>
      <w:r w:rsidRPr="004F12F1">
        <w:rPr>
          <w:rFonts w:ascii="Arial" w:hAnsi="Arial"/>
          <w:b/>
          <w:color w:val="990033"/>
          <w:sz w:val="26"/>
          <w:szCs w:val="26"/>
        </w:rPr>
        <w:t>PRE-OPERATIONAL SAFETY CHECKS</w:t>
      </w:r>
    </w:p>
    <w:p w:rsidR="00C52FFC" w:rsidRDefault="006A07E8" w:rsidP="00C52FF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Examine the power lead and </w:t>
      </w:r>
      <w:r w:rsidR="00C52FFC">
        <w:rPr>
          <w:rFonts w:ascii="Arial" w:hAnsi="Arial"/>
          <w:b/>
          <w:sz w:val="22"/>
          <w:szCs w:val="22"/>
        </w:rPr>
        <w:t>machine for obvious damage</w:t>
      </w:r>
      <w:r w:rsidR="007A5B67">
        <w:rPr>
          <w:rFonts w:ascii="Arial" w:hAnsi="Arial"/>
          <w:b/>
          <w:sz w:val="22"/>
          <w:szCs w:val="22"/>
        </w:rPr>
        <w:t>.</w:t>
      </w:r>
    </w:p>
    <w:p w:rsidR="00C52FFC" w:rsidRDefault="00C52FFC" w:rsidP="00C52FF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that the cord does not create a slip/trip hazard.</w:t>
      </w:r>
    </w:p>
    <w:p w:rsidR="00C52FFC" w:rsidRDefault="00C52FFC" w:rsidP="00C52FF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Ensure the workspace </w:t>
      </w:r>
      <w:proofErr w:type="gramStart"/>
      <w:r>
        <w:rPr>
          <w:rFonts w:ascii="Arial" w:hAnsi="Arial"/>
          <w:b/>
          <w:sz w:val="22"/>
          <w:szCs w:val="22"/>
        </w:rPr>
        <w:t>is well ventilated</w:t>
      </w:r>
      <w:proofErr w:type="gramEnd"/>
      <w:r>
        <w:rPr>
          <w:rFonts w:ascii="Arial" w:hAnsi="Arial"/>
          <w:b/>
          <w:sz w:val="22"/>
          <w:szCs w:val="22"/>
        </w:rPr>
        <w:t>.</w:t>
      </w:r>
    </w:p>
    <w:p w:rsidR="00C52FFC" w:rsidRDefault="00C52FFC" w:rsidP="00C52FF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Avoid overheating and burning of acrylics, painted and pigmented surfaces or toxic timbers such as Western Red Cedar. These fumes are VERY toxic.</w:t>
      </w:r>
    </w:p>
    <w:p w:rsidR="00C52FFC" w:rsidRDefault="00C52FFC" w:rsidP="00C52FF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Children often show curiosity towards a hot, burning type apparatus. Never leave the machine unattended when turned on or still hot. Leave unplugged when not in use. </w:t>
      </w:r>
    </w:p>
    <w:p w:rsidR="007A5B67" w:rsidRPr="0063137C" w:rsidRDefault="00C52FFC" w:rsidP="00C52FF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Check for and remove all nearby flammable materials. </w:t>
      </w:r>
      <w:r w:rsidR="007A5B67">
        <w:rPr>
          <w:rFonts w:ascii="Arial" w:hAnsi="Arial"/>
          <w:b/>
          <w:sz w:val="22"/>
          <w:szCs w:val="22"/>
        </w:rPr>
        <w:t xml:space="preserve">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3E3FB2" w:rsidRDefault="009B10CB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9B10CB" w:rsidRPr="004F12F1" w:rsidRDefault="009B10CB" w:rsidP="000D5C6C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OPERATIONAL SAFETY CHECKS</w:t>
      </w:r>
    </w:p>
    <w:p w:rsidR="00C52FFC" w:rsidRDefault="00C52FFC" w:rsidP="00C52FF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This hot air gun can be used for the following purposes: hot air welding (PVC), softening and moulding plastics, curing epoxy resins, heat shrink tubing, removing decals and stickers, accelerating evaporation, etc.</w:t>
      </w:r>
    </w:p>
    <w:p w:rsidR="00C52FFC" w:rsidRDefault="00C52FFC" w:rsidP="00C52FF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 not use a hot air gun when in the proximity of any flammable materials, gases or vapours. </w:t>
      </w:r>
    </w:p>
    <w:p w:rsidR="00C52FFC" w:rsidRDefault="00C52FFC" w:rsidP="00C52FF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Keep in mind the presence</w:t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t xml:space="preserve"> and direction of the heat produced.</w:t>
      </w:r>
    </w:p>
    <w:p w:rsidR="00C52FFC" w:rsidRDefault="00C52FFC" w:rsidP="00C52FF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Never direct, or point, the hot air flow (200-500</w:t>
      </w:r>
      <w:r>
        <w:rPr>
          <w:rFonts w:ascii="Arial" w:hAnsi="Arial"/>
          <w:b/>
          <w:sz w:val="22"/>
          <w:szCs w:val="22"/>
        </w:rPr>
        <w:sym w:font="Symbol" w:char="F0B0"/>
      </w:r>
      <w:r>
        <w:rPr>
          <w:rFonts w:ascii="Arial" w:hAnsi="Arial"/>
          <w:b/>
          <w:sz w:val="22"/>
          <w:szCs w:val="22"/>
        </w:rPr>
        <w:t>C) towards the body or towards other people. Hot air is invisible and can extend 40-50mm from the tip.</w:t>
      </w:r>
    </w:p>
    <w:p w:rsidR="00C52FFC" w:rsidRDefault="00C52FFC" w:rsidP="00C52FF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Never touch the hot metal nozzle with clothing or skin.</w:t>
      </w:r>
    </w:p>
    <w:p w:rsidR="00C52FFC" w:rsidRDefault="00C52FFC" w:rsidP="00C52FF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Avoid prolonged use. This could overheat the heating element, causing it to fail or oxidise. </w:t>
      </w:r>
    </w:p>
    <w:p w:rsidR="00C52FFC" w:rsidRDefault="00C52FFC" w:rsidP="00C52FF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leave the hot air gun unattended when still switched ON or when </w:t>
      </w:r>
      <w:proofErr w:type="gramStart"/>
      <w:r>
        <w:rPr>
          <w:rFonts w:ascii="Arial" w:hAnsi="Arial"/>
          <w:b/>
          <w:sz w:val="22"/>
          <w:szCs w:val="22"/>
        </w:rPr>
        <w:t>switched OFF</w:t>
      </w:r>
      <w:proofErr w:type="gramEnd"/>
      <w:r>
        <w:rPr>
          <w:rFonts w:ascii="Arial" w:hAnsi="Arial"/>
          <w:b/>
          <w:sz w:val="22"/>
          <w:szCs w:val="22"/>
        </w:rPr>
        <w:t xml:space="preserve"> but still hot. </w:t>
      </w:r>
    </w:p>
    <w:p w:rsidR="00C52FFC" w:rsidRPr="00C52FFC" w:rsidRDefault="00C52FFC" w:rsidP="00C52FF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Turn off and wait until both the nozzle and heating element have completely cooled before storing the machine away.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p w:rsidR="009B10CB" w:rsidRPr="003E3FB2" w:rsidRDefault="009B10CB">
      <w:pPr>
        <w:rPr>
          <w:sz w:val="12"/>
          <w:szCs w:val="12"/>
        </w:rPr>
      </w:pPr>
    </w:p>
    <w:p w:rsidR="009B10CB" w:rsidRPr="004F12F1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HOUSEKEEPING</w:t>
      </w:r>
    </w:p>
    <w:p w:rsidR="003E694A" w:rsidRDefault="003E694A" w:rsidP="0065180D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Switch off, unplug and allow to cool down before storing. </w:t>
      </w:r>
    </w:p>
    <w:p w:rsidR="0065180D" w:rsidRPr="004F12F1" w:rsidRDefault="003E694A" w:rsidP="0065180D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Leave the work area in a safe, clean and tidy condition. </w:t>
      </w:r>
      <w:r w:rsidR="0065180D">
        <w:rPr>
          <w:rFonts w:ascii="Arial" w:hAnsi="Arial"/>
          <w:b/>
          <w:sz w:val="22"/>
          <w:szCs w:val="22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3E3FB2" w:rsidRDefault="009B10CB">
      <w:pPr>
        <w:pStyle w:val="Header"/>
        <w:rPr>
          <w:sz w:val="12"/>
          <w:szCs w:val="12"/>
        </w:rPr>
      </w:pPr>
    </w:p>
    <w:p w:rsidR="009B10CB" w:rsidRPr="004F12F1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 xml:space="preserve">POTENTIAL HAZARDS  </w:t>
      </w:r>
    </w:p>
    <w:p w:rsidR="00C52FFC" w:rsidRDefault="003E694A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Hot </w:t>
      </w:r>
      <w:r w:rsidR="00C52FFC">
        <w:rPr>
          <w:rFonts w:ascii="Arial" w:hAnsi="Arial"/>
          <w:b/>
          <w:sz w:val="22"/>
          <w:szCs w:val="22"/>
        </w:rPr>
        <w:t xml:space="preserve">elements, surfaces and air flow </w:t>
      </w:r>
      <w:r w:rsidR="00C52FFC">
        <w:rPr>
          <w:rFonts w:ascii="Arial" w:hAnsi="Arial"/>
          <w:b/>
          <w:sz w:val="22"/>
          <w:szCs w:val="22"/>
        </w:rPr>
        <w:t>(200-500</w:t>
      </w:r>
      <w:r w:rsidR="00C52FFC">
        <w:rPr>
          <w:rFonts w:ascii="Arial" w:hAnsi="Arial"/>
          <w:b/>
          <w:sz w:val="22"/>
          <w:szCs w:val="22"/>
        </w:rPr>
        <w:sym w:font="Symbol" w:char="F0B0"/>
      </w:r>
      <w:r w:rsidR="00C52FFC">
        <w:rPr>
          <w:rFonts w:ascii="Arial" w:hAnsi="Arial"/>
          <w:b/>
          <w:sz w:val="22"/>
          <w:szCs w:val="22"/>
        </w:rPr>
        <w:t xml:space="preserve">C) </w:t>
      </w:r>
      <w:r w:rsidR="00C52FFC">
        <w:rPr>
          <w:rFonts w:ascii="Arial" w:hAnsi="Arial"/>
          <w:b/>
          <w:sz w:val="22"/>
          <w:szCs w:val="22"/>
        </w:rPr>
        <w:t xml:space="preserve">               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 </w:t>
      </w:r>
      <w:r w:rsidR="0065180D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 xml:space="preserve"> </w:t>
      </w:r>
      <w:r w:rsidR="0065180D">
        <w:rPr>
          <w:rFonts w:ascii="Arial" w:hAnsi="Arial"/>
          <w:b/>
          <w:sz w:val="22"/>
          <w:szCs w:val="22"/>
        </w:rPr>
        <w:t xml:space="preserve">  </w:t>
      </w:r>
      <w:r w:rsidR="009B10CB" w:rsidRPr="004F12F1">
        <w:rPr>
          <w:rFonts w:ascii="Arial" w:hAnsi="Arial"/>
          <w:b/>
          <w:sz w:val="22"/>
          <w:szCs w:val="22"/>
        </w:rPr>
        <w:sym w:font="Wingdings" w:char="F06E"/>
      </w:r>
      <w:r w:rsidR="00BD2016" w:rsidRPr="004F12F1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>Burns</w:t>
      </w:r>
      <w:r w:rsidR="000368C7">
        <w:rPr>
          <w:rFonts w:ascii="Arial" w:hAnsi="Arial"/>
          <w:b/>
          <w:sz w:val="22"/>
          <w:szCs w:val="22"/>
        </w:rPr>
        <w:tab/>
      </w:r>
      <w:r w:rsidR="0063137C">
        <w:rPr>
          <w:rFonts w:ascii="Arial" w:hAnsi="Arial"/>
          <w:b/>
          <w:sz w:val="22"/>
          <w:szCs w:val="22"/>
        </w:rPr>
        <w:t xml:space="preserve">     </w:t>
      </w:r>
      <w:r>
        <w:rPr>
          <w:rFonts w:ascii="Arial" w:hAnsi="Arial"/>
          <w:b/>
          <w:sz w:val="22"/>
          <w:szCs w:val="22"/>
        </w:rPr>
        <w:t xml:space="preserve">  </w:t>
      </w:r>
      <w:r w:rsidR="007A5B67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 xml:space="preserve">       </w:t>
      </w:r>
      <w:r w:rsidR="00DF1D84">
        <w:rPr>
          <w:rFonts w:ascii="Arial" w:hAnsi="Arial"/>
          <w:b/>
          <w:sz w:val="22"/>
          <w:szCs w:val="22"/>
        </w:rPr>
        <w:t xml:space="preserve">              </w:t>
      </w:r>
      <w:r>
        <w:rPr>
          <w:rFonts w:ascii="Arial" w:hAnsi="Arial"/>
          <w:b/>
          <w:sz w:val="22"/>
          <w:szCs w:val="22"/>
        </w:rPr>
        <w:t xml:space="preserve">  </w:t>
      </w:r>
    </w:p>
    <w:p w:rsidR="003E694A" w:rsidRDefault="003E694A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Fire</w:t>
      </w:r>
      <w:r>
        <w:rPr>
          <w:rFonts w:ascii="Arial" w:hAnsi="Arial"/>
          <w:b/>
          <w:sz w:val="22"/>
          <w:szCs w:val="22"/>
        </w:rPr>
        <w:tab/>
        <w:t xml:space="preserve">              </w:t>
      </w:r>
      <w:r w:rsidRPr="004F12F1">
        <w:rPr>
          <w:rFonts w:ascii="Arial" w:hAnsi="Arial"/>
          <w:b/>
          <w:sz w:val="22"/>
          <w:szCs w:val="22"/>
        </w:rPr>
        <w:t xml:space="preserve">      </w:t>
      </w:r>
      <w:r w:rsidR="0063137C">
        <w:rPr>
          <w:rFonts w:ascii="Arial" w:hAnsi="Arial"/>
          <w:b/>
          <w:sz w:val="22"/>
          <w:szCs w:val="22"/>
        </w:rPr>
        <w:t xml:space="preserve">         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   </w:t>
      </w:r>
      <w:r w:rsidR="00C52FFC" w:rsidRPr="004F12F1">
        <w:rPr>
          <w:rFonts w:ascii="Arial" w:hAnsi="Arial"/>
          <w:b/>
          <w:sz w:val="22"/>
          <w:szCs w:val="22"/>
        </w:rPr>
        <w:sym w:font="Wingdings" w:char="F06E"/>
      </w:r>
      <w:r w:rsidR="00C52FFC" w:rsidRPr="004F12F1">
        <w:rPr>
          <w:rFonts w:ascii="Arial" w:hAnsi="Arial"/>
          <w:b/>
          <w:sz w:val="22"/>
          <w:szCs w:val="22"/>
        </w:rPr>
        <w:t xml:space="preserve">  </w:t>
      </w:r>
      <w:r w:rsidR="00C52FFC">
        <w:rPr>
          <w:rFonts w:ascii="Arial" w:hAnsi="Arial"/>
          <w:b/>
          <w:sz w:val="22"/>
          <w:szCs w:val="22"/>
        </w:rPr>
        <w:t>Toxic fumes</w:t>
      </w:r>
      <w:r w:rsidR="00C52FFC">
        <w:rPr>
          <w:rFonts w:ascii="Arial" w:hAnsi="Arial"/>
          <w:b/>
          <w:sz w:val="22"/>
          <w:szCs w:val="22"/>
        </w:rPr>
        <w:tab/>
        <w:t xml:space="preserve">                                </w:t>
      </w:r>
      <w:r w:rsidR="00C52FFC">
        <w:rPr>
          <w:rFonts w:ascii="Arial" w:hAnsi="Arial"/>
          <w:b/>
          <w:sz w:val="22"/>
          <w:szCs w:val="22"/>
        </w:rPr>
        <w:t xml:space="preserve">  </w:t>
      </w:r>
      <w:r w:rsidR="00C52FFC">
        <w:rPr>
          <w:rFonts w:ascii="Arial" w:hAnsi="Arial"/>
          <w:b/>
          <w:sz w:val="22"/>
          <w:szCs w:val="22"/>
        </w:rPr>
        <w:t xml:space="preserve"> </w:t>
      </w:r>
      <w:r w:rsidR="00C52FFC" w:rsidRPr="004F12F1">
        <w:rPr>
          <w:rFonts w:ascii="Arial" w:hAnsi="Arial"/>
          <w:b/>
          <w:sz w:val="22"/>
          <w:szCs w:val="22"/>
        </w:rPr>
        <w:sym w:font="Wingdings" w:char="F06E"/>
      </w:r>
      <w:r w:rsidR="00C52FFC" w:rsidRPr="004F12F1">
        <w:rPr>
          <w:rFonts w:ascii="Arial" w:hAnsi="Arial"/>
          <w:b/>
          <w:sz w:val="22"/>
          <w:szCs w:val="22"/>
        </w:rPr>
        <w:t xml:space="preserve">  </w:t>
      </w:r>
      <w:r w:rsidR="00C52FFC">
        <w:rPr>
          <w:rFonts w:ascii="Arial" w:hAnsi="Arial"/>
          <w:b/>
          <w:sz w:val="22"/>
          <w:szCs w:val="22"/>
        </w:rPr>
        <w:t>Trip and slip</w:t>
      </w:r>
      <w:r w:rsidR="00C52FFC">
        <w:rPr>
          <w:rFonts w:ascii="Arial" w:hAnsi="Arial"/>
          <w:b/>
          <w:sz w:val="22"/>
          <w:szCs w:val="22"/>
        </w:rPr>
        <w:tab/>
        <w:t xml:space="preserve">                                 </w:t>
      </w:r>
    </w:p>
    <w:p w:rsidR="0065180D" w:rsidRPr="00DF1D84" w:rsidRDefault="003E694A" w:rsidP="00287B39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2"/>
          <w:szCs w:val="22"/>
        </w:rPr>
      </w:pPr>
      <w:r w:rsidRPr="00DF1D84">
        <w:rPr>
          <w:rFonts w:ascii="Arial" w:hAnsi="Arial"/>
          <w:b/>
          <w:sz w:val="22"/>
          <w:szCs w:val="22"/>
        </w:rPr>
        <w:t xml:space="preserve">Electricity                         </w:t>
      </w:r>
      <w:r w:rsidR="004F12F1" w:rsidRPr="004F12F1">
        <w:rPr>
          <w:rFonts w:ascii="Arial" w:hAnsi="Arial"/>
          <w:b/>
          <w:sz w:val="22"/>
          <w:szCs w:val="22"/>
        </w:rPr>
        <w:sym w:font="Wingdings" w:char="F06E"/>
      </w:r>
      <w:r w:rsidR="004F12F1" w:rsidRPr="00DF1D84">
        <w:rPr>
          <w:rFonts w:ascii="Arial" w:hAnsi="Arial"/>
          <w:b/>
          <w:sz w:val="22"/>
          <w:szCs w:val="22"/>
        </w:rPr>
        <w:t xml:space="preserve">  </w:t>
      </w:r>
      <w:r w:rsidR="0063137C" w:rsidRPr="00DF1D84">
        <w:rPr>
          <w:rFonts w:ascii="Arial" w:hAnsi="Arial"/>
          <w:b/>
          <w:sz w:val="22"/>
          <w:szCs w:val="22"/>
        </w:rPr>
        <w:t>Eye injuries</w:t>
      </w:r>
      <w:r w:rsidR="00DF1D84" w:rsidRPr="00DF1D84">
        <w:rPr>
          <w:rFonts w:ascii="Arial" w:hAnsi="Arial"/>
          <w:b/>
          <w:sz w:val="22"/>
          <w:szCs w:val="22"/>
        </w:rPr>
        <w:t xml:space="preserve"> </w:t>
      </w:r>
      <w:r w:rsidR="00DF1D84">
        <w:rPr>
          <w:rFonts w:ascii="Arial" w:hAnsi="Arial"/>
          <w:b/>
          <w:sz w:val="22"/>
          <w:szCs w:val="22"/>
        </w:rPr>
        <w:t xml:space="preserve">                 </w:t>
      </w:r>
    </w:p>
    <w:p w:rsidR="009B10CB" w:rsidRPr="009B10CB" w:rsidRDefault="009346CC" w:rsidP="009B10CB">
      <w:pPr>
        <w:rPr>
          <w:rFonts w:ascii="Arial" w:hAnsi="Arial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6C0F38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50.5pt;margin-top:.65pt;width:501.7pt;height:23.6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" strokecolor="white">
                <v:textbox>
                  <w:txbxContent>
                    <w:p w:rsidR="0040241D" w:rsidRPr="006C0F38" w:rsidRDefault="0040241D" w:rsidP="0072258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0CB" w:rsidRPr="009B10CB" w:rsidSect="00722588">
      <w:footerReference w:type="default" r:id="rId15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D5C6C"/>
    <w:rsid w:val="00210924"/>
    <w:rsid w:val="00236874"/>
    <w:rsid w:val="002B7735"/>
    <w:rsid w:val="002C7644"/>
    <w:rsid w:val="002F297D"/>
    <w:rsid w:val="0036298C"/>
    <w:rsid w:val="003D2C1E"/>
    <w:rsid w:val="003E3FB2"/>
    <w:rsid w:val="003E694A"/>
    <w:rsid w:val="0040241D"/>
    <w:rsid w:val="00432CEC"/>
    <w:rsid w:val="004B68B3"/>
    <w:rsid w:val="004D5F4F"/>
    <w:rsid w:val="004F12F1"/>
    <w:rsid w:val="00555459"/>
    <w:rsid w:val="005941F6"/>
    <w:rsid w:val="005A342C"/>
    <w:rsid w:val="005B434A"/>
    <w:rsid w:val="005C4346"/>
    <w:rsid w:val="0063137C"/>
    <w:rsid w:val="0065180D"/>
    <w:rsid w:val="006657AD"/>
    <w:rsid w:val="00666EA3"/>
    <w:rsid w:val="006A07E8"/>
    <w:rsid w:val="006A0D69"/>
    <w:rsid w:val="00722588"/>
    <w:rsid w:val="00740C1B"/>
    <w:rsid w:val="007847C3"/>
    <w:rsid w:val="007A5B67"/>
    <w:rsid w:val="007B531E"/>
    <w:rsid w:val="00816522"/>
    <w:rsid w:val="00871E69"/>
    <w:rsid w:val="008B445A"/>
    <w:rsid w:val="008C208B"/>
    <w:rsid w:val="00901C60"/>
    <w:rsid w:val="00910662"/>
    <w:rsid w:val="009346CC"/>
    <w:rsid w:val="009B10CB"/>
    <w:rsid w:val="00A02EF0"/>
    <w:rsid w:val="00A67EA2"/>
    <w:rsid w:val="00A77C63"/>
    <w:rsid w:val="00AB631D"/>
    <w:rsid w:val="00B71248"/>
    <w:rsid w:val="00B9730E"/>
    <w:rsid w:val="00BA05CA"/>
    <w:rsid w:val="00BB1A2F"/>
    <w:rsid w:val="00BD2016"/>
    <w:rsid w:val="00BD6164"/>
    <w:rsid w:val="00C52FFC"/>
    <w:rsid w:val="00D3351A"/>
    <w:rsid w:val="00D340AE"/>
    <w:rsid w:val="00D93687"/>
    <w:rsid w:val="00DF1D84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6DDC49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4AC063DC-479E-433C-B919-9DDCA1F664FA}"/>
</file>

<file path=customXml/itemProps2.xml><?xml version="1.0" encoding="utf-8"?>
<ds:datastoreItem xmlns:ds="http://schemas.openxmlformats.org/officeDocument/2006/customXml" ds:itemID="{F4DC86DD-331C-4464-A19E-A4B6E65AD8AD}"/>
</file>

<file path=customXml/itemProps3.xml><?xml version="1.0" encoding="utf-8"?>
<ds:datastoreItem xmlns:ds="http://schemas.openxmlformats.org/officeDocument/2006/customXml" ds:itemID="{B31CB358-22BC-4446-9C79-C4CC33DEF833}"/>
</file>

<file path=customXml/itemProps4.xml><?xml version="1.0" encoding="utf-8"?>
<ds:datastoreItem xmlns:ds="http://schemas.openxmlformats.org/officeDocument/2006/customXml" ds:itemID="{CF61035C-1FDB-48FF-8083-56D94EBFE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Hot air welder</dc:title>
  <dc:subject/>
  <dc:creator>COOPER, Philip;CLARK, Brian</dc:creator>
  <cp:keywords>DETE, Education Queensland</cp:keywords>
  <cp:lastModifiedBy>OVERETT, Sophie</cp:lastModifiedBy>
  <cp:revision>3</cp:revision>
  <cp:lastPrinted>2012-01-05T01:06:00Z</cp:lastPrinted>
  <dcterms:created xsi:type="dcterms:W3CDTF">2018-08-27T04:36:00Z</dcterms:created>
  <dcterms:modified xsi:type="dcterms:W3CDTF">2018-08-27T04:43:00Z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