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A20B44" w:rsidTr="007C70FD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20B44" w:rsidRPr="00E6760B" w:rsidRDefault="00BA7570" w:rsidP="007C70FD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364490</wp:posOffset>
                      </wp:positionV>
                      <wp:extent cx="2276475" cy="380365"/>
                      <wp:effectExtent l="0" t="0" r="0" b="0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0B44" w:rsidRPr="00F87EFC" w:rsidRDefault="00F87EFC" w:rsidP="00F87E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WOOD</w:t>
                                  </w:r>
                                  <w:r w:rsidRPr="00F87EF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976BC" w:rsidRPr="00F87EF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LATHE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165.7pt;margin-top:28.7pt;width:179.25pt;height:2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" stroked="f">
                      <v:fill opacity="0"/>
                      <v:textbox>
                        <w:txbxContent>
                          <w:p w:rsidR="00A20B44" w:rsidRPr="00F87EFC" w:rsidRDefault="00F87EFC" w:rsidP="00F87E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WOOD</w:t>
                            </w:r>
                            <w:r w:rsidRPr="00F87EFC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76BC" w:rsidRPr="00F87EFC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LATHE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4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B44" w:rsidTr="007C70FD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20B44" w:rsidRPr="00E6760B" w:rsidRDefault="00A20B44" w:rsidP="007C70FD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A20B44" w:rsidTr="007C70FD">
        <w:trPr>
          <w:trHeight w:hRule="exact" w:val="851"/>
        </w:trPr>
        <w:tc>
          <w:tcPr>
            <w:tcW w:w="5000" w:type="pct"/>
            <w:gridSpan w:val="2"/>
            <w:shd w:val="clear" w:color="auto" w:fill="FFDE19"/>
            <w:vAlign w:val="center"/>
          </w:tcPr>
          <w:p w:rsidR="00A20B44" w:rsidRPr="00E6760B" w:rsidRDefault="00A20B44" w:rsidP="007C70FD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0548B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0548B0" w:rsidRPr="000548B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0548B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A20B44" w:rsidTr="000548B0">
        <w:trPr>
          <w:trHeight w:hRule="exact" w:val="171"/>
        </w:trPr>
        <w:tc>
          <w:tcPr>
            <w:tcW w:w="5000" w:type="pct"/>
            <w:gridSpan w:val="2"/>
            <w:vAlign w:val="center"/>
          </w:tcPr>
          <w:p w:rsidR="00A20B44" w:rsidRDefault="00A20B44" w:rsidP="007C70FD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A20B44" w:rsidTr="007C70FD">
        <w:trPr>
          <w:trHeight w:val="773"/>
        </w:trPr>
        <w:tc>
          <w:tcPr>
            <w:tcW w:w="2511" w:type="pct"/>
            <w:vAlign w:val="center"/>
          </w:tcPr>
          <w:p w:rsidR="00A20B44" w:rsidRPr="003D0A9B" w:rsidRDefault="005A3450" w:rsidP="007C70FD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6" DrawAspect="Content" ObjectID="_1589611291" r:id="rId9"/>
              </w:object>
            </w:r>
            <w:r w:rsidR="00A20B44" w:rsidRPr="003D0A9B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A20B44" w:rsidRPr="003D0A9B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A20B44" w:rsidRPr="003D0A9B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A20B44" w:rsidRPr="003D0A9B" w:rsidRDefault="00BA7570" w:rsidP="007C70FD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3D0A9B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5" name="Picture 25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B44" w:rsidRPr="003D0A9B">
              <w:rPr>
                <w:rFonts w:ascii="Arial" w:hAnsi="Arial" w:cs="Arial"/>
                <w:sz w:val="25"/>
                <w:szCs w:val="25"/>
              </w:rPr>
              <w:t>Long and loose hair must be contained or restra</w:t>
            </w:r>
            <w:bookmarkStart w:id="0" w:name="_GoBack"/>
            <w:bookmarkEnd w:id="0"/>
            <w:r w:rsidR="00A20B44" w:rsidRPr="003D0A9B">
              <w:rPr>
                <w:rFonts w:ascii="Arial" w:hAnsi="Arial" w:cs="Arial"/>
                <w:sz w:val="25"/>
                <w:szCs w:val="25"/>
              </w:rPr>
              <w:t>ined.</w:t>
            </w:r>
          </w:p>
        </w:tc>
      </w:tr>
      <w:tr w:rsidR="00A20B44" w:rsidTr="007C70FD">
        <w:trPr>
          <w:trHeight w:hRule="exact" w:val="822"/>
        </w:trPr>
        <w:tc>
          <w:tcPr>
            <w:tcW w:w="2511" w:type="pct"/>
            <w:vAlign w:val="center"/>
          </w:tcPr>
          <w:p w:rsidR="00A20B44" w:rsidRPr="003D0A9B" w:rsidRDefault="00BA7570" w:rsidP="007C70FD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3D0A9B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3" name="Picture 23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B44" w:rsidRPr="003D0A9B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000A73" w:rsidRPr="003D0A9B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A20B44" w:rsidRPr="003D0A9B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A20B44" w:rsidRPr="003D0A9B" w:rsidRDefault="00BA7570" w:rsidP="007C70FD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3D0A9B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4" name="Picture 24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AD1" w:rsidRPr="003D0A9B">
              <w:rPr>
                <w:rFonts w:ascii="Arial" w:hAnsi="Arial" w:cs="Arial"/>
                <w:sz w:val="25"/>
                <w:szCs w:val="25"/>
              </w:rPr>
              <w:t xml:space="preserve">Close fitting, </w:t>
            </w:r>
            <w:r w:rsidR="00A20B44" w:rsidRPr="003D0A9B">
              <w:rPr>
                <w:rFonts w:ascii="Arial" w:hAnsi="Arial" w:cs="Arial"/>
                <w:sz w:val="25"/>
                <w:szCs w:val="25"/>
              </w:rPr>
              <w:t xml:space="preserve">protective clothing </w:t>
            </w:r>
            <w:r w:rsidR="00DD6893" w:rsidRPr="003D0A9B">
              <w:rPr>
                <w:rFonts w:ascii="Arial" w:hAnsi="Arial" w:cs="Arial"/>
                <w:sz w:val="25"/>
                <w:szCs w:val="25"/>
              </w:rPr>
              <w:t>or a workshop</w:t>
            </w:r>
            <w:r w:rsidR="00A20B44" w:rsidRPr="003D0A9B">
              <w:rPr>
                <w:rFonts w:ascii="Arial" w:hAnsi="Arial" w:cs="Arial"/>
                <w:sz w:val="25"/>
                <w:szCs w:val="25"/>
              </w:rPr>
              <w:t xml:space="preserve"> apron is encouraged.</w:t>
            </w:r>
          </w:p>
        </w:tc>
      </w:tr>
      <w:tr w:rsidR="00A20B44" w:rsidTr="007C70FD">
        <w:trPr>
          <w:trHeight w:val="881"/>
        </w:trPr>
        <w:tc>
          <w:tcPr>
            <w:tcW w:w="2511" w:type="pct"/>
            <w:vAlign w:val="center"/>
          </w:tcPr>
          <w:p w:rsidR="00A20B44" w:rsidRPr="003D0A9B" w:rsidRDefault="00BA7570" w:rsidP="007C70FD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3D0A9B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6" name="Picture 26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0A9B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0B44" w:rsidRPr="003D0A9B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A20B44" w:rsidRPr="003D0A9B" w:rsidRDefault="00BA7570" w:rsidP="007C70FD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3D0A9B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-1033780</wp:posOffset>
                  </wp:positionH>
                  <wp:positionV relativeFrom="paragraph">
                    <wp:posOffset>-2292350</wp:posOffset>
                  </wp:positionV>
                  <wp:extent cx="478790" cy="501015"/>
                  <wp:effectExtent l="0" t="0" r="0" b="0"/>
                  <wp:wrapTight wrapText="bothSides">
                    <wp:wrapPolygon edited="0">
                      <wp:start x="0" y="0"/>
                      <wp:lineTo x="0" y="20532"/>
                      <wp:lineTo x="20626" y="20532"/>
                      <wp:lineTo x="20626" y="0"/>
                      <wp:lineTo x="0" y="0"/>
                    </wp:wrapPolygon>
                  </wp:wrapTight>
                  <wp:docPr id="28" name="Picture 18" descr="Description: 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6E0F" w:rsidRPr="003D0A9B">
              <w:rPr>
                <w:rFonts w:ascii="Arial" w:hAnsi="Arial" w:cs="Arial"/>
                <w:sz w:val="25"/>
                <w:szCs w:val="25"/>
              </w:rPr>
              <w:t>A mask must be worn when excessive airborne dust is created.</w:t>
            </w:r>
          </w:p>
        </w:tc>
      </w:tr>
      <w:tr w:rsidR="00A20B44" w:rsidTr="007C70FD">
        <w:trPr>
          <w:trHeight w:val="483"/>
        </w:trPr>
        <w:tc>
          <w:tcPr>
            <w:tcW w:w="5000" w:type="pct"/>
            <w:gridSpan w:val="2"/>
            <w:shd w:val="clear" w:color="auto" w:fill="FFDE19"/>
            <w:vAlign w:val="center"/>
          </w:tcPr>
          <w:p w:rsidR="00A20B44" w:rsidRPr="00DD3AC9" w:rsidRDefault="00D7274C" w:rsidP="007C70FD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Only one person may</w:t>
            </w:r>
            <w:r w:rsidR="00A20B44" w:rsidRPr="00DD3AC9">
              <w:rPr>
                <w:rFonts w:ascii="Arial" w:hAnsi="Arial" w:cs="Arial"/>
                <w:b/>
                <w:sz w:val="28"/>
                <w:szCs w:val="28"/>
              </w:rPr>
              <w:t xml:space="preserve"> operate this machine at any one time</w:t>
            </w:r>
          </w:p>
        </w:tc>
      </w:tr>
      <w:tr w:rsidR="00A20B44" w:rsidTr="007C70FD">
        <w:trPr>
          <w:trHeight w:hRule="exact" w:val="136"/>
        </w:trPr>
        <w:tc>
          <w:tcPr>
            <w:tcW w:w="5000" w:type="pct"/>
            <w:gridSpan w:val="2"/>
            <w:vAlign w:val="center"/>
          </w:tcPr>
          <w:p w:rsidR="00A20B44" w:rsidRPr="00B756BD" w:rsidRDefault="00A20B44" w:rsidP="007C70FD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4099E" w:rsidRPr="000548B0" w:rsidRDefault="0004099E">
      <w:pPr>
        <w:pStyle w:val="Heading3"/>
        <w:rPr>
          <w:rFonts w:ascii="Times New Roman" w:hAnsi="Times New Roman"/>
          <w:sz w:val="10"/>
          <w:szCs w:val="10"/>
          <w:lang w:val="en-AU"/>
        </w:rPr>
      </w:pPr>
    </w:p>
    <w:p w:rsidR="0038642E" w:rsidRPr="006873DF" w:rsidRDefault="0004099E" w:rsidP="00E85743">
      <w:pPr>
        <w:pStyle w:val="Heading3"/>
        <w:pBdr>
          <w:top w:val="single" w:sz="8" w:space="3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30"/>
          <w:szCs w:val="30"/>
        </w:rPr>
      </w:pPr>
      <w:r w:rsidRPr="006873DF">
        <w:rPr>
          <w:rFonts w:ascii="Arial" w:hAnsi="Arial"/>
          <w:b/>
          <w:color w:val="990033"/>
          <w:sz w:val="30"/>
          <w:szCs w:val="30"/>
        </w:rPr>
        <w:t>PRE-OPERATIONAL SAFETY CHECKS</w:t>
      </w:r>
      <w:r w:rsidR="0038642E" w:rsidRPr="006873DF">
        <w:rPr>
          <w:rFonts w:ascii="Arial" w:hAnsi="Arial"/>
          <w:b/>
          <w:sz w:val="30"/>
          <w:szCs w:val="30"/>
        </w:rPr>
        <w:t xml:space="preserve"> </w:t>
      </w:r>
    </w:p>
    <w:p w:rsidR="002B5B89" w:rsidRDefault="002B5B89" w:rsidP="006873DF">
      <w:pPr>
        <w:numPr>
          <w:ilvl w:val="0"/>
          <w:numId w:val="7"/>
        </w:numPr>
        <w:pBdr>
          <w:top w:val="single" w:sz="8" w:space="3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80" w:after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Work</w:t>
      </w:r>
      <w:r w:rsidR="00CA064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piece must be securely fastened to a faceplate, or held between centres.</w:t>
      </w:r>
    </w:p>
    <w:p w:rsidR="00526600" w:rsidRDefault="00526600" w:rsidP="00295BFA">
      <w:pPr>
        <w:numPr>
          <w:ilvl w:val="0"/>
          <w:numId w:val="7"/>
        </w:numPr>
        <w:pBdr>
          <w:top w:val="single" w:sz="8" w:space="3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20" w:after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Make adjustments to rotational speed to suit the intended machining operation.</w:t>
      </w:r>
    </w:p>
    <w:p w:rsidR="00526600" w:rsidRDefault="00526600" w:rsidP="00295BFA">
      <w:pPr>
        <w:numPr>
          <w:ilvl w:val="0"/>
          <w:numId w:val="7"/>
        </w:numPr>
        <w:pBdr>
          <w:top w:val="single" w:sz="8" w:space="3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20" w:after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Rotate the workpiece by hand to check clearances between the stock, the tool rest, and bed.</w:t>
      </w:r>
    </w:p>
    <w:p w:rsidR="00A13468" w:rsidRPr="00E85743" w:rsidRDefault="00E85743" w:rsidP="00295BFA">
      <w:pPr>
        <w:numPr>
          <w:ilvl w:val="0"/>
          <w:numId w:val="7"/>
        </w:numPr>
        <w:pBdr>
          <w:top w:val="single" w:sz="8" w:space="3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20" w:after="20"/>
        <w:ind w:left="357" w:hanging="357"/>
        <w:rPr>
          <w:rFonts w:ascii="Arial" w:hAnsi="Arial"/>
          <w:b/>
          <w:sz w:val="22"/>
          <w:szCs w:val="22"/>
        </w:rPr>
      </w:pPr>
      <w:r w:rsidRPr="00E85743">
        <w:rPr>
          <w:rFonts w:ascii="Arial" w:hAnsi="Arial"/>
          <w:b/>
          <w:sz w:val="22"/>
          <w:szCs w:val="22"/>
        </w:rPr>
        <w:t xml:space="preserve">Ensure that all </w:t>
      </w:r>
      <w:r w:rsidR="00406094">
        <w:rPr>
          <w:rFonts w:ascii="Arial" w:hAnsi="Arial"/>
          <w:b/>
          <w:sz w:val="22"/>
          <w:szCs w:val="22"/>
        </w:rPr>
        <w:t xml:space="preserve">the wood </w:t>
      </w:r>
      <w:r w:rsidR="00526600" w:rsidRPr="00E85743">
        <w:rPr>
          <w:rFonts w:ascii="Arial" w:hAnsi="Arial"/>
          <w:b/>
          <w:sz w:val="22"/>
          <w:szCs w:val="22"/>
        </w:rPr>
        <w:t>turning tools are sharp and in good condition.</w:t>
      </w:r>
    </w:p>
    <w:p w:rsidR="00E31FFA" w:rsidRPr="007D257A" w:rsidRDefault="00526600" w:rsidP="00295BFA">
      <w:pPr>
        <w:numPr>
          <w:ilvl w:val="0"/>
          <w:numId w:val="7"/>
        </w:numPr>
        <w:pBdr>
          <w:top w:val="single" w:sz="8" w:space="3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20" w:after="20"/>
        <w:ind w:left="357" w:hanging="357"/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>Check all stock to be turned</w:t>
      </w:r>
      <w:r w:rsidR="00A13468" w:rsidRPr="007D257A">
        <w:rPr>
          <w:rFonts w:ascii="Arial" w:hAnsi="Arial"/>
          <w:b/>
          <w:sz w:val="22"/>
          <w:szCs w:val="22"/>
        </w:rPr>
        <w:t xml:space="preserve"> for </w:t>
      </w:r>
      <w:r w:rsidR="00406094">
        <w:rPr>
          <w:rFonts w:ascii="Arial" w:hAnsi="Arial"/>
          <w:b/>
          <w:sz w:val="22"/>
          <w:szCs w:val="22"/>
        </w:rPr>
        <w:t xml:space="preserve">any </w:t>
      </w:r>
      <w:r w:rsidR="00A13468" w:rsidRPr="007D257A">
        <w:rPr>
          <w:rFonts w:ascii="Arial" w:hAnsi="Arial"/>
          <w:b/>
          <w:sz w:val="22"/>
          <w:szCs w:val="22"/>
        </w:rPr>
        <w:t xml:space="preserve">defects, loose knots and </w:t>
      </w:r>
      <w:r w:rsidR="003503AF" w:rsidRPr="007D257A">
        <w:rPr>
          <w:rFonts w:ascii="Arial" w:hAnsi="Arial"/>
          <w:b/>
          <w:sz w:val="22"/>
          <w:szCs w:val="22"/>
        </w:rPr>
        <w:t>foreign</w:t>
      </w:r>
      <w:r w:rsidR="00A13468" w:rsidRPr="007D257A">
        <w:rPr>
          <w:rFonts w:ascii="Arial" w:hAnsi="Arial"/>
          <w:b/>
          <w:sz w:val="22"/>
          <w:szCs w:val="22"/>
        </w:rPr>
        <w:t xml:space="preserve"> matter such as nails</w:t>
      </w:r>
      <w:r w:rsidR="00406094">
        <w:rPr>
          <w:rFonts w:ascii="Arial" w:hAnsi="Arial"/>
          <w:b/>
          <w:sz w:val="22"/>
          <w:szCs w:val="22"/>
        </w:rPr>
        <w:t>, etc.</w:t>
      </w:r>
    </w:p>
    <w:p w:rsidR="00956C3F" w:rsidRPr="00956C3F" w:rsidRDefault="00956C3F" w:rsidP="00295BFA">
      <w:pPr>
        <w:pBdr>
          <w:top w:val="single" w:sz="8" w:space="3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 w:after="40"/>
        <w:rPr>
          <w:rFonts w:ascii="Arial" w:hAnsi="Arial"/>
          <w:b/>
          <w:sz w:val="4"/>
          <w:szCs w:val="4"/>
        </w:rPr>
      </w:pPr>
    </w:p>
    <w:p w:rsidR="0004099E" w:rsidRDefault="0004099E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04099E" w:rsidRPr="006873DF" w:rsidRDefault="0004099E" w:rsidP="00EA533E">
      <w:pPr>
        <w:pStyle w:val="Heading4"/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6873DF">
        <w:rPr>
          <w:rFonts w:cs="Times New Roman"/>
          <w:color w:val="990033"/>
          <w:sz w:val="30"/>
          <w:szCs w:val="30"/>
        </w:rPr>
        <w:t>OPERATIONAL SAFETY CHECKS</w:t>
      </w:r>
    </w:p>
    <w:p w:rsidR="007D257A" w:rsidRPr="007D257A" w:rsidRDefault="00A8006B" w:rsidP="006873D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80" w:after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Lock </w:t>
      </w:r>
      <w:r w:rsidR="00E85743">
        <w:rPr>
          <w:rFonts w:ascii="Arial" w:hAnsi="Arial"/>
          <w:b/>
          <w:sz w:val="22"/>
          <w:szCs w:val="22"/>
        </w:rPr>
        <w:t xml:space="preserve">and secure </w:t>
      </w:r>
      <w:r>
        <w:rPr>
          <w:rFonts w:ascii="Arial" w:hAnsi="Arial"/>
          <w:b/>
          <w:sz w:val="22"/>
          <w:szCs w:val="22"/>
        </w:rPr>
        <w:t xml:space="preserve">all adjustable parts, including </w:t>
      </w:r>
      <w:r w:rsidR="00E85743">
        <w:rPr>
          <w:rFonts w:ascii="Arial" w:hAnsi="Arial"/>
          <w:b/>
          <w:sz w:val="22"/>
          <w:szCs w:val="22"/>
        </w:rPr>
        <w:t xml:space="preserve">the tail stock, tool rest and sanding </w:t>
      </w:r>
      <w:r w:rsidR="00406094">
        <w:rPr>
          <w:rFonts w:ascii="Arial" w:hAnsi="Arial"/>
          <w:b/>
          <w:sz w:val="22"/>
          <w:szCs w:val="22"/>
        </w:rPr>
        <w:t>table rest</w:t>
      </w:r>
      <w:r w:rsidR="00E85743">
        <w:rPr>
          <w:rFonts w:ascii="Arial" w:hAnsi="Arial"/>
          <w:b/>
          <w:sz w:val="22"/>
          <w:szCs w:val="22"/>
        </w:rPr>
        <w:t>.</w:t>
      </w:r>
    </w:p>
    <w:p w:rsidR="00551EDD" w:rsidRDefault="00551EDD" w:rsidP="00711D37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 w:after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Select </w:t>
      </w:r>
      <w:r w:rsidR="00A8006B">
        <w:rPr>
          <w:rFonts w:ascii="Arial" w:hAnsi="Arial"/>
          <w:b/>
          <w:sz w:val="22"/>
          <w:szCs w:val="22"/>
        </w:rPr>
        <w:t xml:space="preserve">the </w:t>
      </w:r>
      <w:r>
        <w:rPr>
          <w:rFonts w:ascii="Arial" w:hAnsi="Arial"/>
          <w:b/>
          <w:sz w:val="22"/>
          <w:szCs w:val="22"/>
        </w:rPr>
        <w:t>correct rot</w:t>
      </w:r>
      <w:r w:rsidR="00A8006B">
        <w:rPr>
          <w:rFonts w:ascii="Arial" w:hAnsi="Arial"/>
          <w:b/>
          <w:sz w:val="22"/>
          <w:szCs w:val="22"/>
        </w:rPr>
        <w:t>ational speed to suit the diameter of the stock and the</w:t>
      </w:r>
      <w:r w:rsidR="006873DF">
        <w:rPr>
          <w:rFonts w:ascii="Arial" w:hAnsi="Arial"/>
          <w:b/>
          <w:sz w:val="22"/>
          <w:szCs w:val="22"/>
        </w:rPr>
        <w:t xml:space="preserve"> particular turning operation.</w:t>
      </w:r>
    </w:p>
    <w:p w:rsidR="00526600" w:rsidRPr="00526600" w:rsidRDefault="00E85743" w:rsidP="00711D37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 w:after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When turning, never </w:t>
      </w:r>
      <w:r w:rsidR="00406094">
        <w:rPr>
          <w:rFonts w:ascii="Arial" w:hAnsi="Arial"/>
          <w:b/>
          <w:sz w:val="22"/>
          <w:szCs w:val="22"/>
        </w:rPr>
        <w:t xml:space="preserve">attempt </w:t>
      </w:r>
      <w:r>
        <w:rPr>
          <w:rFonts w:ascii="Arial" w:hAnsi="Arial"/>
          <w:b/>
          <w:sz w:val="22"/>
          <w:szCs w:val="22"/>
        </w:rPr>
        <w:t>sand turned stock while</w:t>
      </w:r>
      <w:r w:rsidR="00526600" w:rsidRPr="00526600">
        <w:rPr>
          <w:rFonts w:ascii="Arial" w:hAnsi="Arial"/>
          <w:b/>
          <w:sz w:val="22"/>
          <w:szCs w:val="22"/>
        </w:rPr>
        <w:t xml:space="preserve"> the tool rest </w:t>
      </w:r>
      <w:r>
        <w:rPr>
          <w:rFonts w:ascii="Arial" w:hAnsi="Arial"/>
          <w:b/>
          <w:sz w:val="22"/>
          <w:szCs w:val="22"/>
        </w:rPr>
        <w:t xml:space="preserve">is </w:t>
      </w:r>
      <w:r w:rsidR="00526600" w:rsidRPr="00526600">
        <w:rPr>
          <w:rFonts w:ascii="Arial" w:hAnsi="Arial"/>
          <w:b/>
          <w:sz w:val="22"/>
          <w:szCs w:val="22"/>
        </w:rPr>
        <w:t>still in position.</w:t>
      </w:r>
    </w:p>
    <w:p w:rsidR="00EA533E" w:rsidRDefault="00D92687" w:rsidP="00711D37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 w:after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</w:t>
      </w:r>
      <w:r w:rsidR="00406094">
        <w:rPr>
          <w:rFonts w:ascii="Arial" w:hAnsi="Arial"/>
          <w:b/>
          <w:sz w:val="22"/>
          <w:szCs w:val="22"/>
        </w:rPr>
        <w:t xml:space="preserve">attempt </w:t>
      </w:r>
      <w:r>
        <w:rPr>
          <w:rFonts w:ascii="Arial" w:hAnsi="Arial"/>
          <w:b/>
          <w:sz w:val="22"/>
          <w:szCs w:val="22"/>
        </w:rPr>
        <w:t xml:space="preserve">sweep away </w:t>
      </w:r>
      <w:r w:rsidR="00371AEC" w:rsidRPr="004036EF">
        <w:rPr>
          <w:rFonts w:ascii="Arial" w:hAnsi="Arial"/>
          <w:b/>
          <w:sz w:val="22"/>
          <w:szCs w:val="22"/>
        </w:rPr>
        <w:t>waste material</w:t>
      </w:r>
      <w:r w:rsidR="00EE20E5">
        <w:rPr>
          <w:rFonts w:ascii="Arial" w:hAnsi="Arial"/>
          <w:b/>
          <w:sz w:val="22"/>
          <w:szCs w:val="22"/>
        </w:rPr>
        <w:t>s</w:t>
      </w:r>
      <w:r w:rsidR="00371AEC" w:rsidRPr="004036EF">
        <w:rPr>
          <w:rFonts w:ascii="Arial" w:hAnsi="Arial"/>
          <w:b/>
          <w:sz w:val="22"/>
          <w:szCs w:val="22"/>
        </w:rPr>
        <w:t xml:space="preserve"> </w:t>
      </w:r>
      <w:r w:rsidR="007D257A">
        <w:rPr>
          <w:rFonts w:ascii="Arial" w:hAnsi="Arial"/>
          <w:b/>
          <w:sz w:val="22"/>
          <w:szCs w:val="22"/>
        </w:rPr>
        <w:t>or wood dust</w:t>
      </w:r>
      <w:r w:rsidR="00E85743">
        <w:rPr>
          <w:rFonts w:ascii="Arial" w:hAnsi="Arial"/>
          <w:b/>
          <w:sz w:val="22"/>
          <w:szCs w:val="22"/>
        </w:rPr>
        <w:t>s</w:t>
      </w:r>
      <w:r w:rsidR="007D257A">
        <w:rPr>
          <w:rFonts w:ascii="Arial" w:hAnsi="Arial"/>
          <w:b/>
          <w:sz w:val="22"/>
          <w:szCs w:val="22"/>
        </w:rPr>
        <w:t xml:space="preserve"> while the machine</w:t>
      </w:r>
      <w:r w:rsidR="00371AEC" w:rsidRPr="004036EF">
        <w:rPr>
          <w:rFonts w:ascii="Arial" w:hAnsi="Arial"/>
          <w:b/>
          <w:sz w:val="22"/>
          <w:szCs w:val="22"/>
        </w:rPr>
        <w:t xml:space="preserve"> is runn</w:t>
      </w:r>
      <w:r w:rsidR="004036EF" w:rsidRPr="004036EF">
        <w:rPr>
          <w:rFonts w:ascii="Arial" w:hAnsi="Arial"/>
          <w:b/>
          <w:sz w:val="22"/>
          <w:szCs w:val="22"/>
        </w:rPr>
        <w:t>ing.</w:t>
      </w:r>
    </w:p>
    <w:p w:rsidR="0004099E" w:rsidRPr="00B256EA" w:rsidRDefault="004036EF" w:rsidP="00711D37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5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leave the </w:t>
      </w:r>
      <w:r w:rsidR="007D257A">
        <w:rPr>
          <w:rFonts w:ascii="Arial" w:hAnsi="Arial"/>
          <w:b/>
          <w:sz w:val="22"/>
          <w:szCs w:val="22"/>
        </w:rPr>
        <w:t>machine</w:t>
      </w:r>
      <w:r w:rsidR="0070395B">
        <w:rPr>
          <w:rFonts w:ascii="Arial" w:hAnsi="Arial"/>
          <w:b/>
          <w:sz w:val="22"/>
          <w:szCs w:val="22"/>
        </w:rPr>
        <w:t xml:space="preserve"> </w:t>
      </w:r>
      <w:r w:rsidR="0004099E" w:rsidRPr="00B256EA">
        <w:rPr>
          <w:rFonts w:ascii="Arial" w:hAnsi="Arial"/>
          <w:b/>
          <w:sz w:val="22"/>
          <w:szCs w:val="22"/>
        </w:rPr>
        <w:t xml:space="preserve">running </w:t>
      </w:r>
      <w:r w:rsidR="00D53706">
        <w:rPr>
          <w:rFonts w:ascii="Arial" w:hAnsi="Arial"/>
          <w:b/>
          <w:sz w:val="22"/>
          <w:szCs w:val="22"/>
        </w:rPr>
        <w:t xml:space="preserve">while </w:t>
      </w:r>
      <w:r w:rsidR="0004099E" w:rsidRPr="00B256EA">
        <w:rPr>
          <w:rFonts w:ascii="Arial" w:hAnsi="Arial"/>
          <w:b/>
          <w:sz w:val="22"/>
          <w:szCs w:val="22"/>
        </w:rPr>
        <w:t xml:space="preserve">unattended. </w:t>
      </w:r>
    </w:p>
    <w:p w:rsidR="0004099E" w:rsidRDefault="0004099E">
      <w:pPr>
        <w:rPr>
          <w:sz w:val="16"/>
        </w:rPr>
      </w:pPr>
    </w:p>
    <w:p w:rsidR="0004099E" w:rsidRPr="006873DF" w:rsidRDefault="0004099E" w:rsidP="00A633BA">
      <w:pPr>
        <w:pStyle w:val="Heading4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6873DF">
        <w:rPr>
          <w:rFonts w:cs="Times New Roman"/>
          <w:color w:val="990033"/>
          <w:sz w:val="30"/>
          <w:szCs w:val="30"/>
        </w:rPr>
        <w:t>HOUSEKEEPING</w:t>
      </w:r>
    </w:p>
    <w:p w:rsidR="0004099E" w:rsidRDefault="003503AF" w:rsidP="00D53706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 w:after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 completion of the job</w:t>
      </w:r>
      <w:r w:rsidR="00134A02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turn </w:t>
      </w:r>
      <w:r w:rsidR="0004099E" w:rsidRPr="00B256EA">
        <w:rPr>
          <w:rFonts w:ascii="Arial" w:hAnsi="Arial"/>
          <w:b/>
          <w:sz w:val="22"/>
          <w:szCs w:val="22"/>
        </w:rPr>
        <w:t xml:space="preserve">off </w:t>
      </w:r>
      <w:r>
        <w:rPr>
          <w:rFonts w:ascii="Arial" w:hAnsi="Arial"/>
          <w:b/>
          <w:sz w:val="22"/>
          <w:szCs w:val="22"/>
        </w:rPr>
        <w:t xml:space="preserve">the isolation switch and leave the </w:t>
      </w:r>
      <w:r w:rsidR="00E85743">
        <w:rPr>
          <w:rFonts w:ascii="Arial" w:hAnsi="Arial"/>
          <w:b/>
          <w:sz w:val="22"/>
          <w:szCs w:val="22"/>
        </w:rPr>
        <w:t>lathe</w:t>
      </w:r>
      <w:r w:rsidR="00D53706">
        <w:rPr>
          <w:rFonts w:ascii="Arial" w:hAnsi="Arial"/>
          <w:b/>
          <w:sz w:val="22"/>
          <w:szCs w:val="22"/>
        </w:rPr>
        <w:t xml:space="preserve"> </w:t>
      </w:r>
      <w:r w:rsidR="00CF7585" w:rsidRPr="00D53706">
        <w:rPr>
          <w:rFonts w:ascii="Arial" w:hAnsi="Arial"/>
          <w:b/>
          <w:sz w:val="22"/>
          <w:szCs w:val="22"/>
        </w:rPr>
        <w:t xml:space="preserve">and floor </w:t>
      </w:r>
      <w:r w:rsidR="00134A02">
        <w:rPr>
          <w:rFonts w:ascii="Arial" w:hAnsi="Arial"/>
          <w:b/>
          <w:sz w:val="22"/>
          <w:szCs w:val="22"/>
        </w:rPr>
        <w:t xml:space="preserve">area </w:t>
      </w:r>
      <w:r w:rsidR="0004099E" w:rsidRPr="00D53706">
        <w:rPr>
          <w:rFonts w:ascii="Arial" w:hAnsi="Arial"/>
          <w:b/>
          <w:sz w:val="22"/>
          <w:szCs w:val="22"/>
        </w:rPr>
        <w:t>in a safe, clean and tidy state.</w:t>
      </w:r>
    </w:p>
    <w:p w:rsidR="00D53706" w:rsidRPr="00D53706" w:rsidRDefault="00D53706" w:rsidP="00711D37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after="40"/>
        <w:ind w:left="357" w:hanging="357"/>
        <w:rPr>
          <w:rFonts w:ascii="Arial" w:hAnsi="Arial"/>
          <w:b/>
          <w:sz w:val="22"/>
          <w:szCs w:val="22"/>
        </w:rPr>
      </w:pPr>
      <w:r w:rsidRPr="00D53706">
        <w:rPr>
          <w:rFonts w:ascii="Arial" w:hAnsi="Arial"/>
          <w:b/>
          <w:sz w:val="22"/>
          <w:szCs w:val="22"/>
        </w:rPr>
        <w:t>Make sure good housekeeping practices are in place to minimise any dust build-up.</w:t>
      </w:r>
    </w:p>
    <w:p w:rsidR="0004099E" w:rsidRDefault="0004099E">
      <w:pPr>
        <w:pStyle w:val="Header"/>
        <w:rPr>
          <w:sz w:val="16"/>
        </w:rPr>
      </w:pPr>
    </w:p>
    <w:p w:rsidR="0004099E" w:rsidRPr="006873DF" w:rsidRDefault="0004099E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6873DF">
        <w:rPr>
          <w:rFonts w:cs="Times New Roman"/>
          <w:color w:val="990033"/>
          <w:sz w:val="30"/>
          <w:szCs w:val="30"/>
        </w:rPr>
        <w:t xml:space="preserve">POTENTIAL HAZARDS  </w:t>
      </w:r>
    </w:p>
    <w:p w:rsidR="00CA064D" w:rsidRDefault="00DF41FB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="00CA064D">
        <w:rPr>
          <w:rFonts w:ascii="Arial" w:hAnsi="Arial"/>
          <w:b/>
          <w:sz w:val="22"/>
          <w:szCs w:val="22"/>
        </w:rPr>
        <w:t xml:space="preserve">   Entanglement</w:t>
      </w:r>
      <w:r w:rsidR="00CA064D">
        <w:rPr>
          <w:rFonts w:ascii="Arial" w:hAnsi="Arial"/>
          <w:b/>
          <w:sz w:val="22"/>
          <w:szCs w:val="22"/>
        </w:rPr>
        <w:tab/>
      </w:r>
      <w:r w:rsidR="00CA064D">
        <w:rPr>
          <w:rFonts w:ascii="Arial" w:hAnsi="Arial"/>
          <w:b/>
          <w:sz w:val="22"/>
          <w:szCs w:val="22"/>
        </w:rPr>
        <w:tab/>
      </w:r>
      <w:r w:rsidR="00531D92" w:rsidRPr="00B256EA">
        <w:rPr>
          <w:rFonts w:ascii="Arial" w:hAnsi="Arial"/>
          <w:b/>
          <w:sz w:val="22"/>
          <w:szCs w:val="22"/>
        </w:rPr>
        <w:sym w:font="Wingdings" w:char="F06E"/>
      </w:r>
      <w:r w:rsidR="00601D63">
        <w:rPr>
          <w:rFonts w:ascii="Arial" w:hAnsi="Arial"/>
          <w:b/>
          <w:sz w:val="22"/>
          <w:szCs w:val="22"/>
        </w:rPr>
        <w:t xml:space="preserve">   </w:t>
      </w:r>
      <w:r w:rsidR="00CA064D">
        <w:rPr>
          <w:rFonts w:ascii="Arial" w:hAnsi="Arial"/>
          <w:b/>
          <w:sz w:val="22"/>
          <w:szCs w:val="22"/>
        </w:rPr>
        <w:t>Pinch and</w:t>
      </w:r>
      <w:r w:rsidR="00601D63" w:rsidRPr="00B256EA">
        <w:rPr>
          <w:rFonts w:ascii="Arial" w:hAnsi="Arial"/>
          <w:b/>
          <w:sz w:val="22"/>
          <w:szCs w:val="22"/>
        </w:rPr>
        <w:t xml:space="preserve"> squash</w:t>
      </w:r>
      <w:r w:rsidR="00CA064D">
        <w:rPr>
          <w:rFonts w:ascii="Arial" w:hAnsi="Arial"/>
          <w:b/>
          <w:sz w:val="22"/>
          <w:szCs w:val="22"/>
        </w:rPr>
        <w:tab/>
      </w:r>
      <w:r w:rsidR="00CA064D">
        <w:rPr>
          <w:rFonts w:ascii="Arial" w:hAnsi="Arial"/>
          <w:b/>
          <w:sz w:val="22"/>
          <w:szCs w:val="22"/>
        </w:rPr>
        <w:tab/>
      </w:r>
      <w:r w:rsidR="0004099E" w:rsidRPr="00B256EA">
        <w:rPr>
          <w:rFonts w:ascii="Arial" w:hAnsi="Arial"/>
          <w:b/>
          <w:sz w:val="22"/>
          <w:szCs w:val="22"/>
        </w:rPr>
        <w:sym w:font="Wingdings" w:char="F06E"/>
      </w:r>
      <w:r w:rsidR="000B4025" w:rsidRPr="00B256EA">
        <w:rPr>
          <w:rFonts w:ascii="Arial" w:hAnsi="Arial"/>
          <w:b/>
          <w:sz w:val="22"/>
          <w:szCs w:val="22"/>
        </w:rPr>
        <w:t xml:space="preserve"> </w:t>
      </w:r>
      <w:r w:rsidR="00956C3F">
        <w:rPr>
          <w:rFonts w:ascii="Arial" w:hAnsi="Arial"/>
          <w:b/>
          <w:sz w:val="22"/>
          <w:szCs w:val="22"/>
        </w:rPr>
        <w:t xml:space="preserve"> </w:t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601D63" w:rsidRPr="00B256EA">
        <w:rPr>
          <w:rFonts w:ascii="Arial" w:hAnsi="Arial"/>
          <w:b/>
          <w:sz w:val="22"/>
          <w:szCs w:val="22"/>
        </w:rPr>
        <w:t>Ejected waste</w:t>
      </w:r>
      <w:r w:rsidR="00CA064D">
        <w:rPr>
          <w:rFonts w:ascii="Arial" w:hAnsi="Arial"/>
          <w:b/>
          <w:sz w:val="22"/>
          <w:szCs w:val="22"/>
        </w:rPr>
        <w:tab/>
      </w:r>
      <w:r w:rsidR="00CA064D">
        <w:rPr>
          <w:rFonts w:ascii="Arial" w:hAnsi="Arial"/>
          <w:b/>
          <w:sz w:val="22"/>
          <w:szCs w:val="22"/>
        </w:rPr>
        <w:tab/>
      </w:r>
      <w:r w:rsidR="00CA064D">
        <w:rPr>
          <w:rFonts w:ascii="Arial" w:hAnsi="Arial"/>
          <w:b/>
          <w:sz w:val="22"/>
          <w:szCs w:val="22"/>
        </w:rPr>
        <w:tab/>
      </w:r>
      <w:r w:rsidR="00531D92" w:rsidRPr="00B256EA">
        <w:rPr>
          <w:rFonts w:ascii="Arial" w:hAnsi="Arial"/>
          <w:b/>
          <w:sz w:val="22"/>
          <w:szCs w:val="22"/>
        </w:rPr>
        <w:sym w:font="Wingdings" w:char="F06E"/>
      </w:r>
      <w:r w:rsidR="00531D92" w:rsidRPr="00B256EA">
        <w:rPr>
          <w:rFonts w:ascii="Arial" w:hAnsi="Arial"/>
          <w:b/>
          <w:sz w:val="22"/>
          <w:szCs w:val="22"/>
        </w:rPr>
        <w:t xml:space="preserve">   </w:t>
      </w:r>
      <w:r w:rsidR="00601D63" w:rsidRPr="00B256EA">
        <w:rPr>
          <w:rFonts w:ascii="Arial" w:hAnsi="Arial"/>
          <w:b/>
          <w:sz w:val="22"/>
          <w:szCs w:val="22"/>
        </w:rPr>
        <w:t xml:space="preserve">Eye injury   </w:t>
      </w:r>
      <w:r>
        <w:rPr>
          <w:rFonts w:ascii="Arial" w:hAnsi="Arial"/>
          <w:b/>
          <w:sz w:val="22"/>
          <w:szCs w:val="22"/>
        </w:rPr>
        <w:t xml:space="preserve"> </w:t>
      </w:r>
      <w:r w:rsidR="00601D63" w:rsidRPr="00B256E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</w:t>
      </w:r>
      <w:r w:rsidR="00601D63" w:rsidRPr="00B256EA">
        <w:rPr>
          <w:rFonts w:ascii="Arial" w:hAnsi="Arial"/>
          <w:b/>
          <w:sz w:val="22"/>
          <w:szCs w:val="22"/>
        </w:rPr>
        <w:t xml:space="preserve"> </w:t>
      </w:r>
    </w:p>
    <w:p w:rsidR="0004099E" w:rsidRPr="00B256EA" w:rsidRDefault="00531D92" w:rsidP="00CA064D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Pr="00B256EA">
        <w:rPr>
          <w:rFonts w:ascii="Arial" w:hAnsi="Arial"/>
          <w:b/>
          <w:sz w:val="22"/>
          <w:szCs w:val="22"/>
        </w:rPr>
        <w:t xml:space="preserve">   </w:t>
      </w:r>
      <w:r w:rsidR="00601D63" w:rsidRPr="00B256EA">
        <w:rPr>
          <w:rFonts w:ascii="Arial" w:hAnsi="Arial"/>
          <w:b/>
          <w:sz w:val="22"/>
          <w:szCs w:val="22"/>
        </w:rPr>
        <w:t>Wood dust</w:t>
      </w:r>
      <w:r w:rsidR="00CA064D">
        <w:rPr>
          <w:rFonts w:ascii="Arial" w:hAnsi="Arial"/>
          <w:b/>
          <w:sz w:val="22"/>
          <w:szCs w:val="22"/>
        </w:rPr>
        <w:tab/>
      </w:r>
      <w:r w:rsidR="00CA064D">
        <w:rPr>
          <w:rFonts w:ascii="Arial" w:hAnsi="Arial"/>
          <w:b/>
          <w:sz w:val="22"/>
          <w:szCs w:val="22"/>
        </w:rPr>
        <w:tab/>
      </w:r>
      <w:r w:rsidR="00CA064D">
        <w:rPr>
          <w:rFonts w:ascii="Arial" w:hAnsi="Arial"/>
          <w:b/>
          <w:sz w:val="22"/>
          <w:szCs w:val="22"/>
        </w:rPr>
        <w:tab/>
      </w:r>
      <w:r w:rsidR="00CA064D" w:rsidRPr="00B256EA">
        <w:rPr>
          <w:rFonts w:ascii="Arial" w:hAnsi="Arial"/>
          <w:b/>
          <w:sz w:val="22"/>
          <w:szCs w:val="22"/>
        </w:rPr>
        <w:sym w:font="Wingdings" w:char="F06E"/>
      </w:r>
      <w:r w:rsidR="00CA064D" w:rsidRPr="00B256EA">
        <w:rPr>
          <w:rFonts w:ascii="Arial" w:hAnsi="Arial"/>
          <w:b/>
          <w:sz w:val="22"/>
          <w:szCs w:val="22"/>
        </w:rPr>
        <w:t xml:space="preserve">   </w:t>
      </w:r>
      <w:r w:rsidR="00CA064D">
        <w:rPr>
          <w:rFonts w:ascii="Arial" w:hAnsi="Arial"/>
          <w:b/>
          <w:sz w:val="22"/>
          <w:szCs w:val="22"/>
        </w:rPr>
        <w:t>Exposure to m</w:t>
      </w:r>
      <w:r w:rsidR="00CA064D" w:rsidRPr="00B256EA">
        <w:rPr>
          <w:rFonts w:ascii="Arial" w:hAnsi="Arial"/>
          <w:b/>
          <w:sz w:val="22"/>
          <w:szCs w:val="22"/>
        </w:rPr>
        <w:t xml:space="preserve">oving </w:t>
      </w:r>
      <w:r w:rsidR="00CA064D">
        <w:rPr>
          <w:rFonts w:ascii="Arial" w:hAnsi="Arial"/>
          <w:b/>
          <w:sz w:val="22"/>
          <w:szCs w:val="22"/>
        </w:rPr>
        <w:t>and</w:t>
      </w:r>
      <w:r w:rsidR="00CA064D" w:rsidRPr="00B256EA">
        <w:rPr>
          <w:rFonts w:ascii="Arial" w:hAnsi="Arial"/>
          <w:b/>
          <w:sz w:val="22"/>
          <w:szCs w:val="22"/>
        </w:rPr>
        <w:t xml:space="preserve"> rotating components</w:t>
      </w:r>
      <w:r w:rsidR="00CA064D">
        <w:rPr>
          <w:rFonts w:ascii="Arial" w:hAnsi="Arial"/>
          <w:b/>
          <w:sz w:val="22"/>
          <w:szCs w:val="22"/>
        </w:rPr>
        <w:tab/>
      </w:r>
      <w:r w:rsidR="00CA064D" w:rsidRPr="00B256EA">
        <w:rPr>
          <w:rFonts w:ascii="Arial" w:hAnsi="Arial"/>
          <w:b/>
          <w:sz w:val="22"/>
          <w:szCs w:val="22"/>
        </w:rPr>
        <w:sym w:font="Wingdings" w:char="F06E"/>
      </w:r>
      <w:r w:rsidR="00CA064D" w:rsidRPr="00B256EA">
        <w:rPr>
          <w:rFonts w:ascii="Arial" w:hAnsi="Arial"/>
          <w:b/>
          <w:sz w:val="22"/>
          <w:szCs w:val="22"/>
        </w:rPr>
        <w:t xml:space="preserve">   </w:t>
      </w:r>
      <w:r w:rsidR="00CA064D">
        <w:rPr>
          <w:rFonts w:ascii="Arial" w:hAnsi="Arial"/>
          <w:b/>
          <w:sz w:val="22"/>
          <w:szCs w:val="22"/>
        </w:rPr>
        <w:t>Splinters</w:t>
      </w:r>
    </w:p>
    <w:p w:rsidR="00DD3AC9" w:rsidRPr="00A633BA" w:rsidRDefault="00DD3AC9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8"/>
          <w:szCs w:val="8"/>
        </w:rPr>
        <w:tab/>
      </w:r>
      <w:r>
        <w:rPr>
          <w:rFonts w:ascii="Arial" w:hAnsi="Arial"/>
          <w:b/>
          <w:sz w:val="8"/>
          <w:szCs w:val="8"/>
        </w:rPr>
        <w:tab/>
      </w:r>
    </w:p>
    <w:tbl>
      <w:tblPr>
        <w:tblpPr w:leftFromText="180" w:rightFromText="180" w:vertAnchor="text" w:horzAnchor="margin" w:tblpXSpec="center" w:tblpY="543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4187"/>
      </w:tblGrid>
      <w:tr w:rsidR="00BC7A2F" w:rsidTr="00BC7A2F">
        <w:trPr>
          <w:trHeight w:hRule="exact" w:val="280"/>
        </w:trPr>
        <w:tc>
          <w:tcPr>
            <w:tcW w:w="2093" w:type="dxa"/>
            <w:tcBorders>
              <w:right w:val="nil"/>
            </w:tcBorders>
          </w:tcPr>
          <w:p w:rsidR="00BC7A2F" w:rsidRDefault="00BC7A2F" w:rsidP="00BC7A2F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C7A2F" w:rsidRDefault="00BC7A2F" w:rsidP="00BC7A2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4187" w:type="dxa"/>
            <w:tcBorders>
              <w:left w:val="nil"/>
            </w:tcBorders>
          </w:tcPr>
          <w:p w:rsidR="00BC7A2F" w:rsidRDefault="00BC7A2F" w:rsidP="00BC7A2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DD3AC9" w:rsidRPr="00DD3AC9" w:rsidRDefault="00DD3AC9" w:rsidP="00DD3AC9">
      <w:pPr>
        <w:rPr>
          <w:rFonts w:ascii="Arial" w:hAnsi="Arial" w:cs="Arial"/>
          <w:sz w:val="22"/>
          <w:szCs w:val="22"/>
        </w:rPr>
      </w:pPr>
    </w:p>
    <w:sectPr w:rsidR="00DD3AC9" w:rsidRPr="00DD3AC9" w:rsidSect="007C70FD">
      <w:footerReference w:type="default" r:id="rId16"/>
      <w:pgSz w:w="11906" w:h="16838" w:code="9"/>
      <w:pgMar w:top="568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7F" w:rsidRDefault="00F23C7F">
      <w:r>
        <w:separator/>
      </w:r>
    </w:p>
  </w:endnote>
  <w:endnote w:type="continuationSeparator" w:id="0">
    <w:p w:rsidR="00F23C7F" w:rsidRDefault="00F2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D7" w:rsidRPr="00CA064D" w:rsidRDefault="00BA7570" w:rsidP="00CA064D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-85725</wp:posOffset>
          </wp:positionH>
          <wp:positionV relativeFrom="page">
            <wp:posOffset>9707245</wp:posOffset>
          </wp:positionV>
          <wp:extent cx="7556500" cy="97155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1697990</wp:posOffset>
              </wp:positionH>
              <wp:positionV relativeFrom="paragraph">
                <wp:posOffset>-151130</wp:posOffset>
              </wp:positionV>
              <wp:extent cx="2590800" cy="4000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064D" w:rsidRPr="00441B93" w:rsidRDefault="00CA064D" w:rsidP="00CA064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CA064D" w:rsidRPr="00441B93" w:rsidRDefault="00CA064D" w:rsidP="00CA064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33.7pt;margin-top:-11.9pt;width:204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" strokecolor="white">
              <v:textbox>
                <w:txbxContent>
                  <w:p w:rsidR="00CA064D" w:rsidRPr="00441B93" w:rsidRDefault="00CA064D" w:rsidP="00CA064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CA064D" w:rsidRPr="00441B93" w:rsidRDefault="00CA064D" w:rsidP="00CA064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-179705</wp:posOffset>
              </wp:positionV>
              <wp:extent cx="1552575" cy="4953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064D" w:rsidRPr="00156BAB" w:rsidRDefault="00CA064D" w:rsidP="00CA064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Reviewed June 2018 V3</w:t>
                          </w:r>
                        </w:p>
                        <w:p w:rsidR="00CA064D" w:rsidRPr="00156BAB" w:rsidRDefault="00CA064D" w:rsidP="00CA064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-18.55pt;margin-top:-14.15pt;width:122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" strokecolor="white">
              <v:textbox>
                <w:txbxContent>
                  <w:p w:rsidR="00CA064D" w:rsidRPr="00156BAB" w:rsidRDefault="00CA064D" w:rsidP="00CA06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Reviewed June 2018 V3</w:t>
                    </w:r>
                  </w:p>
                  <w:p w:rsidR="00CA064D" w:rsidRPr="00156BAB" w:rsidRDefault="00CA064D" w:rsidP="00CA064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7F" w:rsidRDefault="00F23C7F">
      <w:r>
        <w:separator/>
      </w:r>
    </w:p>
  </w:footnote>
  <w:footnote w:type="continuationSeparator" w:id="0">
    <w:p w:rsidR="00F23C7F" w:rsidRDefault="00F2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6BB0A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0814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E225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7B8EF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FEE0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C635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7E13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5A3B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18CA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D7768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46D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D4D1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E42C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866B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6FC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42C8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AECDB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53E33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E22A2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949158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451A4C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205A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EEFB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1643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1C1D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107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7E45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2E2E51"/>
    <w:multiLevelType w:val="hybridMultilevel"/>
    <w:tmpl w:val="1AEEA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20518"/>
    <w:multiLevelType w:val="hybridMultilevel"/>
    <w:tmpl w:val="12CA38D0"/>
    <w:lvl w:ilvl="0" w:tplc="E0860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B49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5ED7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E223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CA33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DCBB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4AD7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189E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8AC0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10BC4"/>
    <w:multiLevelType w:val="hybridMultilevel"/>
    <w:tmpl w:val="3530E824"/>
    <w:lvl w:ilvl="0" w:tplc="FFF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224D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96C1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340E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1A7D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1AAE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0D0CE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32D6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E815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9"/>
    <w:rsid w:val="00000A73"/>
    <w:rsid w:val="00017B66"/>
    <w:rsid w:val="0004099E"/>
    <w:rsid w:val="00044B26"/>
    <w:rsid w:val="000548B0"/>
    <w:rsid w:val="00090244"/>
    <w:rsid w:val="000914A2"/>
    <w:rsid w:val="000B4025"/>
    <w:rsid w:val="000C69A3"/>
    <w:rsid w:val="000F5A39"/>
    <w:rsid w:val="00134A02"/>
    <w:rsid w:val="00137529"/>
    <w:rsid w:val="00205D34"/>
    <w:rsid w:val="00227F13"/>
    <w:rsid w:val="002303AD"/>
    <w:rsid w:val="002406C2"/>
    <w:rsid w:val="00241F8F"/>
    <w:rsid w:val="00295BFA"/>
    <w:rsid w:val="00297E10"/>
    <w:rsid w:val="002B5B89"/>
    <w:rsid w:val="002E0C5A"/>
    <w:rsid w:val="002F0F58"/>
    <w:rsid w:val="003503AF"/>
    <w:rsid w:val="00352C86"/>
    <w:rsid w:val="00361FC7"/>
    <w:rsid w:val="00371AEC"/>
    <w:rsid w:val="00382788"/>
    <w:rsid w:val="0038642E"/>
    <w:rsid w:val="00390013"/>
    <w:rsid w:val="003D0A9B"/>
    <w:rsid w:val="003F0E2A"/>
    <w:rsid w:val="004036EF"/>
    <w:rsid w:val="00406094"/>
    <w:rsid w:val="0044515D"/>
    <w:rsid w:val="00455F99"/>
    <w:rsid w:val="00471AE3"/>
    <w:rsid w:val="004B395D"/>
    <w:rsid w:val="004C4C3D"/>
    <w:rsid w:val="004C772C"/>
    <w:rsid w:val="004D01A3"/>
    <w:rsid w:val="00526600"/>
    <w:rsid w:val="00531D92"/>
    <w:rsid w:val="00550CD0"/>
    <w:rsid w:val="00551EDD"/>
    <w:rsid w:val="00552836"/>
    <w:rsid w:val="00573513"/>
    <w:rsid w:val="00573DFD"/>
    <w:rsid w:val="00574952"/>
    <w:rsid w:val="0057713C"/>
    <w:rsid w:val="0058704C"/>
    <w:rsid w:val="005A3450"/>
    <w:rsid w:val="005E10CA"/>
    <w:rsid w:val="005F3129"/>
    <w:rsid w:val="005F7AB3"/>
    <w:rsid w:val="00601D63"/>
    <w:rsid w:val="00642702"/>
    <w:rsid w:val="0065329E"/>
    <w:rsid w:val="006873DF"/>
    <w:rsid w:val="00695ECD"/>
    <w:rsid w:val="006A32B3"/>
    <w:rsid w:val="006A3FF1"/>
    <w:rsid w:val="006A68D6"/>
    <w:rsid w:val="006B5F11"/>
    <w:rsid w:val="006F2AD1"/>
    <w:rsid w:val="0070395B"/>
    <w:rsid w:val="00711D37"/>
    <w:rsid w:val="0071596F"/>
    <w:rsid w:val="00716E0F"/>
    <w:rsid w:val="0074523F"/>
    <w:rsid w:val="007534B5"/>
    <w:rsid w:val="007976BC"/>
    <w:rsid w:val="007A0DA9"/>
    <w:rsid w:val="007C70FD"/>
    <w:rsid w:val="007D257A"/>
    <w:rsid w:val="007F7319"/>
    <w:rsid w:val="008601D5"/>
    <w:rsid w:val="008611C3"/>
    <w:rsid w:val="008A5221"/>
    <w:rsid w:val="008B1F14"/>
    <w:rsid w:val="008C4832"/>
    <w:rsid w:val="00900367"/>
    <w:rsid w:val="009141F7"/>
    <w:rsid w:val="00956C3F"/>
    <w:rsid w:val="009728FA"/>
    <w:rsid w:val="009977E8"/>
    <w:rsid w:val="00A0362C"/>
    <w:rsid w:val="00A13468"/>
    <w:rsid w:val="00A13757"/>
    <w:rsid w:val="00A20B44"/>
    <w:rsid w:val="00A633BA"/>
    <w:rsid w:val="00A77D74"/>
    <w:rsid w:val="00A8006B"/>
    <w:rsid w:val="00A94836"/>
    <w:rsid w:val="00AC2172"/>
    <w:rsid w:val="00AC2ABE"/>
    <w:rsid w:val="00AC532F"/>
    <w:rsid w:val="00AD689F"/>
    <w:rsid w:val="00B256EA"/>
    <w:rsid w:val="00B47DA0"/>
    <w:rsid w:val="00B528CC"/>
    <w:rsid w:val="00BA1E5F"/>
    <w:rsid w:val="00BA7570"/>
    <w:rsid w:val="00BC018F"/>
    <w:rsid w:val="00BC7A2F"/>
    <w:rsid w:val="00BE4650"/>
    <w:rsid w:val="00C0367F"/>
    <w:rsid w:val="00C16706"/>
    <w:rsid w:val="00C72D84"/>
    <w:rsid w:val="00C74B84"/>
    <w:rsid w:val="00C7715B"/>
    <w:rsid w:val="00CA064D"/>
    <w:rsid w:val="00CA0B08"/>
    <w:rsid w:val="00CC66B5"/>
    <w:rsid w:val="00CF7585"/>
    <w:rsid w:val="00D20293"/>
    <w:rsid w:val="00D24FED"/>
    <w:rsid w:val="00D53706"/>
    <w:rsid w:val="00D708A9"/>
    <w:rsid w:val="00D7274C"/>
    <w:rsid w:val="00D83C9C"/>
    <w:rsid w:val="00D875BD"/>
    <w:rsid w:val="00D90257"/>
    <w:rsid w:val="00D92687"/>
    <w:rsid w:val="00DA43E9"/>
    <w:rsid w:val="00DD3AC9"/>
    <w:rsid w:val="00DD6893"/>
    <w:rsid w:val="00DE7550"/>
    <w:rsid w:val="00DF41FB"/>
    <w:rsid w:val="00E04499"/>
    <w:rsid w:val="00E31FFA"/>
    <w:rsid w:val="00E44A74"/>
    <w:rsid w:val="00E71A1F"/>
    <w:rsid w:val="00E85743"/>
    <w:rsid w:val="00EA533E"/>
    <w:rsid w:val="00EB270C"/>
    <w:rsid w:val="00ED1AD7"/>
    <w:rsid w:val="00EE20E5"/>
    <w:rsid w:val="00EF5738"/>
    <w:rsid w:val="00F07975"/>
    <w:rsid w:val="00F23C7F"/>
    <w:rsid w:val="00F24836"/>
    <w:rsid w:val="00F41C13"/>
    <w:rsid w:val="00F438E6"/>
    <w:rsid w:val="00F8729A"/>
    <w:rsid w:val="00F87EFC"/>
    <w:rsid w:val="00F90168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D8EED6A-CD58-4AAD-961A-0DD58C0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A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900F9709-7F9A-4E3C-A918-BD48F3A63042}"/>
</file>

<file path=customXml/itemProps2.xml><?xml version="1.0" encoding="utf-8"?>
<ds:datastoreItem xmlns:ds="http://schemas.openxmlformats.org/officeDocument/2006/customXml" ds:itemID="{7FB7B9BB-F255-4E31-B0DB-C45C9258BAE5}"/>
</file>

<file path=customXml/itemProps3.xml><?xml version="1.0" encoding="utf-8"?>
<ds:datastoreItem xmlns:ds="http://schemas.openxmlformats.org/officeDocument/2006/customXml" ds:itemID="{C312B283-2478-4C52-84DA-C25EA20786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Lathe wood</dc:title>
  <dc:subject/>
  <dc:creator>COOPER, Philip;CLARK, Brian</dc:creator>
  <cp:keywords>DETE, Education Queensland</cp:keywords>
  <cp:lastModifiedBy>OVERETT, Sophie</cp:lastModifiedBy>
  <cp:revision>4</cp:revision>
  <cp:lastPrinted>2011-11-22T04:47:00Z</cp:lastPrinted>
  <dcterms:created xsi:type="dcterms:W3CDTF">2018-06-03T23:36:00Z</dcterms:created>
  <dcterms:modified xsi:type="dcterms:W3CDTF">2018-06-03T23:53:00Z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