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745CF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METAL NIBBLER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745CF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METAL NIBBLER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E5465C" w:rsidP="000368C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539621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and face shield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D6367C" w:rsidRDefault="00A2756A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6400" behindDoc="0" locked="0" layoutInCell="1" allowOverlap="1">
                  <wp:simplePos x="3873096" y="188704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Contain or restrain long and loose hair and remove exposed rings or jewellery.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756A"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Wear close fitting protective clothing, overalls or a suitable workshop apron.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D6367C">
        <w:trPr>
          <w:trHeight w:hRule="exact" w:val="740"/>
        </w:trPr>
        <w:tc>
          <w:tcPr>
            <w:tcW w:w="2485" w:type="pct"/>
            <w:vAlign w:val="center"/>
          </w:tcPr>
          <w:p w:rsidR="005874D1" w:rsidRPr="00C428BA" w:rsidRDefault="005874D1" w:rsidP="005874D1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9232" behindDoc="0" locked="0" layoutInCell="1" allowOverlap="1" wp14:anchorId="75D30537" wp14:editId="3B7C1015">
                  <wp:simplePos x="546100" y="3022600"/>
                  <wp:positionH relativeFrom="margin">
                    <wp:posOffset>-37465</wp:posOffset>
                  </wp:positionH>
                  <wp:positionV relativeFrom="margin">
                    <wp:posOffset>33020</wp:posOffset>
                  </wp:positionV>
                  <wp:extent cx="396240" cy="396240"/>
                  <wp:effectExtent l="0" t="0" r="3810" b="3810"/>
                  <wp:wrapSquare wrapText="bothSides"/>
                  <wp:docPr id="111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8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Hearing protection </w:t>
            </w:r>
            <w:r w:rsidR="00C428BA"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should </w:t>
            </w:r>
            <w:r w:rsidR="00C428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be worn when noise levels are excessive. </w:t>
            </w:r>
          </w:p>
        </w:tc>
        <w:tc>
          <w:tcPr>
            <w:tcW w:w="2515" w:type="pct"/>
            <w:vAlign w:val="center"/>
          </w:tcPr>
          <w:p w:rsidR="005874D1" w:rsidRPr="00D6367C" w:rsidRDefault="00A2756A" w:rsidP="005874D1">
            <w:pPr>
              <w:spacing w:before="80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8448" behindDoc="0" locked="0" layoutInCell="1" allowOverlap="1" wp14:anchorId="468EBB15" wp14:editId="6CABF2A9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-39370</wp:posOffset>
                  </wp:positionV>
                  <wp:extent cx="396240" cy="396240"/>
                  <wp:effectExtent l="0" t="0" r="3810" b="3810"/>
                  <wp:wrapSquare wrapText="bothSides"/>
                  <wp:docPr id="108" name="Picture 95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Protective leather welding gloves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must </w:t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be worn when using this equipment. 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2458B4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5874D1" w:rsidRPr="002458B4" w:rsidRDefault="005874D1" w:rsidP="002458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Ensure </w:t>
      </w:r>
      <w:r w:rsidR="00A2756A" w:rsidRPr="002458B4">
        <w:rPr>
          <w:rFonts w:ascii="Arial" w:hAnsi="Arial"/>
          <w:b/>
          <w:sz w:val="21"/>
          <w:szCs w:val="21"/>
        </w:rPr>
        <w:t xml:space="preserve">this power tool has a suitable safe work area. </w:t>
      </w:r>
    </w:p>
    <w:p w:rsidR="00A2756A" w:rsidRPr="002458B4" w:rsidRDefault="00A2756A" w:rsidP="002458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Ensure the blade is intact and suits the material to be cut.</w:t>
      </w:r>
    </w:p>
    <w:p w:rsidR="00A2756A" w:rsidRPr="002458B4" w:rsidRDefault="00A2756A" w:rsidP="002458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Ensure all required blade guarding is in place. </w:t>
      </w:r>
    </w:p>
    <w:p w:rsidR="00A2756A" w:rsidRPr="002458B4" w:rsidRDefault="00A2756A" w:rsidP="002458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Examine the power lead and plug for obvious damage.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852C26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Check that the reciprocating cutting blade runs ‘true’. Listen for noisy or worn gearing problems.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Ensure the sheet metal is secure and well supported.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Do not plug in until all adjustments have been made.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Ensure the power cord is well clear of the cutter blade.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Check the underside of the cut to ensure that the blade will not cause any damage or be obstructed.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Allow the nibbler to reach full speed before cutting.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Always cut at a moderate rate. Do not apply excessive force to the sheet material being cut.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Keep hands well away from the cutting operation. Off-cut material will usually be very sharp. Always wear leather gloves to protect your hands.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Take particular care when handling any sheet metal.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Take care when cutting tighter curves or corrugated metals to ensure that the blade does not bind. 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If the blade binds, release the switch immediately – free the cutter blade and inspect for any damage.</w:t>
      </w:r>
    </w:p>
    <w:p w:rsidR="00A2756A" w:rsidRPr="002458B4" w:rsidRDefault="00A2756A" w:rsidP="002458B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On completion, wait for the reciprocating cutter blade to stop moving before resting the nibbler on its side.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A2756A" w:rsidP="00E5465C">
            <w:pPr>
              <w:snapToGrid w:val="0"/>
              <w:spacing w:before="80" w:after="12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Ensure the blade runs ‘true’ and does not wobble.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2458B4" w:rsidRDefault="00A2756A" w:rsidP="002458B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Return this tool to the appropriate storage cupboard.</w:t>
      </w:r>
      <w:bookmarkStart w:id="0" w:name="_GoBack"/>
      <w:bookmarkEnd w:id="0"/>
    </w:p>
    <w:p w:rsidR="00A2756A" w:rsidRPr="002458B4" w:rsidRDefault="00A2756A" w:rsidP="002458B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2458B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2458B4" w:rsidRDefault="000F721B" w:rsidP="002458B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21"/>
        </w:rPr>
      </w:pPr>
      <w:r w:rsidRPr="002458B4">
        <w:rPr>
          <w:rFonts w:ascii="Arial" w:hAnsi="Arial"/>
          <w:b/>
          <w:sz w:val="21"/>
          <w:szCs w:val="21"/>
        </w:rPr>
        <w:t>Moving, rotating and sharp parts</w:t>
      </w:r>
      <w:r w:rsidR="00BD2016" w:rsidRPr="002458B4">
        <w:rPr>
          <w:rFonts w:ascii="Arial" w:hAnsi="Arial"/>
          <w:b/>
          <w:sz w:val="21"/>
          <w:szCs w:val="21"/>
        </w:rPr>
        <w:t xml:space="preserve">   </w:t>
      </w:r>
      <w:r w:rsidR="0065180D" w:rsidRPr="002458B4">
        <w:rPr>
          <w:rFonts w:ascii="Arial" w:hAnsi="Arial"/>
          <w:b/>
          <w:sz w:val="21"/>
          <w:szCs w:val="21"/>
        </w:rPr>
        <w:t xml:space="preserve">   </w:t>
      </w:r>
      <w:r w:rsidR="003E694A" w:rsidRPr="002458B4">
        <w:rPr>
          <w:rFonts w:ascii="Arial" w:hAnsi="Arial"/>
          <w:b/>
          <w:sz w:val="21"/>
          <w:szCs w:val="21"/>
        </w:rPr>
        <w:t xml:space="preserve"> </w:t>
      </w:r>
      <w:r w:rsidR="0065180D" w:rsidRPr="002458B4">
        <w:rPr>
          <w:rFonts w:ascii="Arial" w:hAnsi="Arial"/>
          <w:b/>
          <w:sz w:val="21"/>
          <w:szCs w:val="21"/>
        </w:rPr>
        <w:t xml:space="preserve"> </w:t>
      </w:r>
      <w:r w:rsidRPr="002458B4">
        <w:rPr>
          <w:rFonts w:ascii="Arial" w:hAnsi="Arial"/>
          <w:b/>
          <w:sz w:val="21"/>
          <w:szCs w:val="21"/>
        </w:rPr>
        <w:t xml:space="preserve">      </w:t>
      </w:r>
      <w:r w:rsidR="009B10CB" w:rsidRPr="002458B4">
        <w:rPr>
          <w:rFonts w:ascii="Arial" w:hAnsi="Arial"/>
          <w:b/>
          <w:sz w:val="21"/>
          <w:szCs w:val="21"/>
        </w:rPr>
        <w:sym w:font="Wingdings" w:char="F06E"/>
      </w:r>
      <w:r w:rsidR="00BD2016" w:rsidRPr="002458B4">
        <w:rPr>
          <w:rFonts w:ascii="Arial" w:hAnsi="Arial"/>
          <w:b/>
          <w:sz w:val="21"/>
          <w:szCs w:val="21"/>
        </w:rPr>
        <w:t xml:space="preserve">  </w:t>
      </w:r>
      <w:r w:rsidR="00D13BE2" w:rsidRPr="002458B4">
        <w:rPr>
          <w:rFonts w:ascii="Arial" w:hAnsi="Arial"/>
          <w:b/>
          <w:sz w:val="21"/>
          <w:szCs w:val="21"/>
        </w:rPr>
        <w:t xml:space="preserve">Eye injuries    </w:t>
      </w:r>
      <w:r w:rsidR="003E694A" w:rsidRPr="002458B4">
        <w:rPr>
          <w:rFonts w:ascii="Arial" w:hAnsi="Arial"/>
          <w:b/>
          <w:sz w:val="21"/>
          <w:szCs w:val="21"/>
        </w:rPr>
        <w:t xml:space="preserve">  </w:t>
      </w:r>
      <w:r w:rsidR="00DF1D84" w:rsidRPr="002458B4">
        <w:rPr>
          <w:rFonts w:ascii="Arial" w:hAnsi="Arial"/>
          <w:b/>
          <w:sz w:val="21"/>
          <w:szCs w:val="21"/>
        </w:rPr>
        <w:t xml:space="preserve">              </w:t>
      </w:r>
      <w:r w:rsidR="00D13BE2" w:rsidRPr="002458B4">
        <w:rPr>
          <w:rFonts w:ascii="Arial" w:hAnsi="Arial"/>
          <w:b/>
          <w:sz w:val="21"/>
          <w:szCs w:val="21"/>
        </w:rPr>
        <w:t xml:space="preserve">       </w:t>
      </w:r>
      <w:r w:rsidR="00852C26" w:rsidRPr="002458B4">
        <w:rPr>
          <w:rFonts w:ascii="Arial" w:hAnsi="Arial"/>
          <w:b/>
          <w:sz w:val="21"/>
          <w:szCs w:val="21"/>
        </w:rPr>
        <w:t xml:space="preserve"> </w:t>
      </w:r>
      <w:r w:rsidR="003E694A" w:rsidRPr="002458B4">
        <w:rPr>
          <w:rFonts w:ascii="Arial" w:hAnsi="Arial"/>
          <w:b/>
          <w:sz w:val="21"/>
          <w:szCs w:val="21"/>
        </w:rPr>
        <w:sym w:font="Wingdings" w:char="F06E"/>
      </w:r>
      <w:r w:rsidR="003E694A" w:rsidRPr="002458B4">
        <w:rPr>
          <w:rFonts w:ascii="Arial" w:hAnsi="Arial"/>
          <w:b/>
          <w:sz w:val="21"/>
          <w:szCs w:val="21"/>
        </w:rPr>
        <w:t xml:space="preserve">  </w:t>
      </w:r>
      <w:r w:rsidR="00D13BE2" w:rsidRPr="002458B4">
        <w:rPr>
          <w:rFonts w:ascii="Arial" w:hAnsi="Arial"/>
          <w:b/>
          <w:sz w:val="21"/>
          <w:szCs w:val="21"/>
        </w:rPr>
        <w:t>Electricity</w:t>
      </w:r>
      <w:r w:rsidR="003E694A" w:rsidRPr="002458B4">
        <w:rPr>
          <w:rFonts w:ascii="Arial" w:hAnsi="Arial"/>
          <w:b/>
          <w:sz w:val="21"/>
          <w:szCs w:val="21"/>
        </w:rPr>
        <w:tab/>
        <w:t xml:space="preserve">                    </w:t>
      </w:r>
      <w:r w:rsidR="0063137C" w:rsidRPr="002458B4">
        <w:rPr>
          <w:rFonts w:ascii="Arial" w:hAnsi="Arial"/>
          <w:b/>
          <w:sz w:val="21"/>
          <w:szCs w:val="21"/>
        </w:rPr>
        <w:t xml:space="preserve">         </w:t>
      </w:r>
      <w:r w:rsidR="009B10CB" w:rsidRPr="002458B4">
        <w:rPr>
          <w:rFonts w:ascii="Arial" w:hAnsi="Arial"/>
          <w:b/>
          <w:sz w:val="21"/>
          <w:szCs w:val="21"/>
        </w:rPr>
        <w:t xml:space="preserve"> </w:t>
      </w:r>
      <w:r w:rsidR="00BD2016" w:rsidRPr="002458B4">
        <w:rPr>
          <w:rFonts w:ascii="Arial" w:hAnsi="Arial"/>
          <w:b/>
          <w:sz w:val="21"/>
          <w:szCs w:val="21"/>
        </w:rPr>
        <w:t xml:space="preserve">     </w:t>
      </w:r>
    </w:p>
    <w:p w:rsidR="009B10CB" w:rsidRPr="002458B4" w:rsidRDefault="002458B4" w:rsidP="002458B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2458B4">
        <w:rPr>
          <w:rFonts w:ascii="Arial" w:hAnsi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61116</wp:posOffset>
                </wp:positionH>
                <wp:positionV relativeFrom="paragraph">
                  <wp:posOffset>324677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.8pt;margin-top:25.5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5FJ5Xt0AAAAIAQAADwAAAGRycy9kb3du&#10;cmV2LnhtbEyPwU7DMBBE70j8g7VIXBC1k4qqTeNUVQXi3MKFmxtvk4h4ncRuk/L1bE9wXL3R7Jt8&#10;M7lWXHAIjScNyUyBQCq9bajS8Pnx9rwEEaIha1pPqOGKATbF/V1uMutH2uPlECvBJRQyo6GOscuk&#10;DGWNzoSZ75CYnfzgTORzqKQdzMjlrpWpUgvpTEP8oTYd7mosvw9np8GPr1fnsVfp09ePe99t+/0p&#10;7bV+fJi2axARp/gXhps+q0PBTkd/JhtEq2G14KCGlyQBccMqmfO2I4PlHGSRy/8Dil8A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5FJ5Xt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1B" w:rsidRPr="002458B4">
        <w:rPr>
          <w:rFonts w:ascii="Arial" w:hAnsi="Arial"/>
          <w:b/>
          <w:sz w:val="21"/>
          <w:szCs w:val="21"/>
        </w:rPr>
        <w:t xml:space="preserve">Dust </w:t>
      </w:r>
      <w:r w:rsidR="00D13BE2" w:rsidRPr="002458B4">
        <w:rPr>
          <w:rFonts w:ascii="Arial" w:hAnsi="Arial"/>
          <w:b/>
          <w:sz w:val="21"/>
          <w:szCs w:val="21"/>
        </w:rPr>
        <w:t xml:space="preserve">                                                             </w:t>
      </w:r>
      <w:r w:rsidR="004F12F1" w:rsidRPr="002458B4">
        <w:rPr>
          <w:rFonts w:ascii="Arial" w:hAnsi="Arial"/>
          <w:b/>
          <w:sz w:val="21"/>
          <w:szCs w:val="21"/>
        </w:rPr>
        <w:sym w:font="Wingdings" w:char="F06E"/>
      </w:r>
      <w:r w:rsidR="004F12F1" w:rsidRPr="002458B4">
        <w:rPr>
          <w:rFonts w:ascii="Arial" w:hAnsi="Arial"/>
          <w:b/>
          <w:sz w:val="21"/>
          <w:szCs w:val="21"/>
        </w:rPr>
        <w:t xml:space="preserve">  </w:t>
      </w:r>
      <w:r w:rsidR="00D13BE2" w:rsidRPr="002458B4">
        <w:rPr>
          <w:rFonts w:ascii="Arial" w:hAnsi="Arial"/>
          <w:b/>
          <w:sz w:val="21"/>
          <w:szCs w:val="21"/>
        </w:rPr>
        <w:t xml:space="preserve">Burns                        </w:t>
      </w:r>
      <w:r w:rsidR="000F721B" w:rsidRPr="002458B4">
        <w:rPr>
          <w:rFonts w:ascii="Arial" w:hAnsi="Arial"/>
          <w:b/>
          <w:sz w:val="21"/>
          <w:szCs w:val="21"/>
        </w:rPr>
        <w:t xml:space="preserve"> </w:t>
      </w:r>
      <w:r w:rsidR="00DF1D84" w:rsidRPr="002458B4">
        <w:rPr>
          <w:rFonts w:ascii="Arial" w:hAnsi="Arial"/>
          <w:b/>
          <w:sz w:val="21"/>
          <w:szCs w:val="21"/>
        </w:rPr>
        <w:t xml:space="preserve">             </w:t>
      </w:r>
      <w:r w:rsidR="00DF1D84" w:rsidRPr="002458B4">
        <w:rPr>
          <w:rFonts w:ascii="Arial" w:hAnsi="Arial"/>
          <w:b/>
          <w:sz w:val="21"/>
          <w:szCs w:val="21"/>
        </w:rPr>
        <w:sym w:font="Wingdings" w:char="F06E"/>
      </w:r>
      <w:r w:rsidR="00DF1D84" w:rsidRPr="002458B4">
        <w:rPr>
          <w:rFonts w:ascii="Arial" w:hAnsi="Arial"/>
          <w:b/>
          <w:sz w:val="21"/>
          <w:szCs w:val="21"/>
        </w:rPr>
        <w:t xml:space="preserve">  </w:t>
      </w:r>
      <w:r w:rsidR="000F721B" w:rsidRPr="002458B4">
        <w:rPr>
          <w:rFonts w:ascii="Arial" w:hAnsi="Arial"/>
          <w:b/>
          <w:sz w:val="21"/>
          <w:szCs w:val="21"/>
        </w:rPr>
        <w:t>Ejected material</w:t>
      </w:r>
      <w:r w:rsidR="0065180D" w:rsidRPr="002458B4">
        <w:rPr>
          <w:rFonts w:ascii="Arial" w:hAnsi="Arial"/>
          <w:b/>
          <w:sz w:val="21"/>
          <w:szCs w:val="21"/>
        </w:rPr>
        <w:t xml:space="preserve"> </w:t>
      </w:r>
    </w:p>
    <w:sectPr w:rsidR="009B10CB" w:rsidRPr="002458B4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2100E9"/>
    <w:rsid w:val="00210924"/>
    <w:rsid w:val="00236874"/>
    <w:rsid w:val="002458B4"/>
    <w:rsid w:val="002B7735"/>
    <w:rsid w:val="002C7644"/>
    <w:rsid w:val="002F297D"/>
    <w:rsid w:val="0036298C"/>
    <w:rsid w:val="003D2C1E"/>
    <w:rsid w:val="003E3FB2"/>
    <w:rsid w:val="003E694A"/>
    <w:rsid w:val="00400E23"/>
    <w:rsid w:val="0040241D"/>
    <w:rsid w:val="00432CEC"/>
    <w:rsid w:val="004B68B3"/>
    <w:rsid w:val="004D5F4F"/>
    <w:rsid w:val="004F12F1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45CF7"/>
    <w:rsid w:val="007847C3"/>
    <w:rsid w:val="007A5B67"/>
    <w:rsid w:val="007B531E"/>
    <w:rsid w:val="00816522"/>
    <w:rsid w:val="00852C26"/>
    <w:rsid w:val="00871E69"/>
    <w:rsid w:val="008B445A"/>
    <w:rsid w:val="008C208B"/>
    <w:rsid w:val="00901C60"/>
    <w:rsid w:val="00910662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428BA"/>
    <w:rsid w:val="00D13BE2"/>
    <w:rsid w:val="00D3351A"/>
    <w:rsid w:val="00D340AE"/>
    <w:rsid w:val="00D412BA"/>
    <w:rsid w:val="00D6367C"/>
    <w:rsid w:val="00D93687"/>
    <w:rsid w:val="00DF1D84"/>
    <w:rsid w:val="00DF7B11"/>
    <w:rsid w:val="00E5465C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BDB4EB1-E361-4007-A5D2-07A2ABB69429}"/>
</file>

<file path=customXml/itemProps2.xml><?xml version="1.0" encoding="utf-8"?>
<ds:datastoreItem xmlns:ds="http://schemas.openxmlformats.org/officeDocument/2006/customXml" ds:itemID="{651720B2-0905-47C5-A1B4-DD3E1514B72A}"/>
</file>

<file path=customXml/itemProps3.xml><?xml version="1.0" encoding="utf-8"?>
<ds:datastoreItem xmlns:ds="http://schemas.openxmlformats.org/officeDocument/2006/customXml" ds:itemID="{864B91E3-6643-4774-A743-0A92B9186BE2}"/>
</file>

<file path=customXml/itemProps4.xml><?xml version="1.0" encoding="utf-8"?>
<ds:datastoreItem xmlns:ds="http://schemas.openxmlformats.org/officeDocument/2006/customXml" ds:itemID="{7179044D-FA01-4A00-BCFB-78002673B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Metal nibbler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2018-08-17T00:08:00Z</dcterms:created>
  <dcterms:modified xsi:type="dcterms:W3CDTF">2018-08-23T04:27:00Z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