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F20264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3764943</wp:posOffset>
                </wp:positionH>
                <wp:positionV relativeFrom="paragraph">
                  <wp:posOffset>1451113</wp:posOffset>
                </wp:positionV>
                <wp:extent cx="2729230" cy="578059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5780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253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36C1F" w:rsidRPr="00E36C1F" w:rsidRDefault="00E36C1F" w:rsidP="00E36C1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This hot air gun can be used for the following purposes: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before="60" w:after="60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hot air welding (PVC), softening and moulding plastics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before="60" w:after="60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curing epoxy resins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before="60" w:after="60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heat shrink tubing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before="60" w:after="60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removing decals and stickers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before="60" w:after="60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to accelerate evaporation, etc.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Do not use a hot air gun when in the proximity of any flammable materials, gases or vapours.   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Keep in mind the presence and direction of the heat produced. 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Never direct, or point, the hot air flow (200-500</w:t>
                                  </w: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sym w:font="Symbol" w:char="F0B0"/>
                                  </w: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C) towards the body or towards other people. Hot air is invisible and can extend 40-50mm from the tip. 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Never touch the hot metal nozzle with clothing or skin.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Avoid prolonged use. This could overheat the heating element causing it to fail or oxidise. 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Never leave the hot air gun unattended when still switched ON or when switched OFF but still hot.</w:t>
                                  </w:r>
                                </w:p>
                                <w:p w:rsidR="007E4F02" w:rsidRPr="00F847F2" w:rsidRDefault="00E36C1F" w:rsidP="00E36C1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Turn off and wait until both the nozzle and heating element have completely cooled before storing the machine away correctly. </w:t>
                                  </w:r>
                                  <w:r w:rsidR="00D45516"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="007E4F02" w:rsidRPr="00E36C1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E36C1F" w:rsidP="00A54C6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Never touch the hot metal nozzle</w:t>
                                  </w:r>
                                </w:p>
                              </w:tc>
                            </w:tr>
                            <w:tr w:rsidR="006E5A55" w:rsidTr="00A54C6F">
                              <w:trPr>
                                <w:trHeight w:val="1862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36C1F" w:rsidRPr="00E36C1F" w:rsidRDefault="00E36C1F" w:rsidP="00E36C1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E36C1F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E36C1F" w:rsidRPr="00296199" w:rsidRDefault="00E36C1F" w:rsidP="00E36C1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Switch off, unplug and allow to cool down before storing. </w:t>
                                  </w:r>
                                </w:p>
                                <w:p w:rsidR="00E36C1F" w:rsidRPr="00296199" w:rsidRDefault="00E36C1F" w:rsidP="00E36C1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36C1F" w:rsidRPr="00E36C1F" w:rsidRDefault="00E36C1F" w:rsidP="00E36C1F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E36C1F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E36C1F" w:rsidRDefault="00E36C1F" w:rsidP="00E36C1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Hot element, surfaces and air flow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(200-500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sym w:font="Symbol" w:char="F0B0"/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C)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</w:t>
                                  </w:r>
                                </w:p>
                                <w:p w:rsidR="00116098" w:rsidRPr="008D3CFC" w:rsidRDefault="00E36C1F" w:rsidP="00E36C1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Burns                    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      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Eye injuries                       </w:t>
                                  </w: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Toxic fumes                       </w:t>
                                  </w: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Trip and slip                      </w:t>
                                  </w: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Fire                                                </w:t>
                                  </w:r>
                                </w:p>
                                <w:p w:rsidR="00544A1A" w:rsidRPr="008D3CFC" w:rsidRDefault="00544A1A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F847F2" w:rsidRPr="008D3CFC" w:rsidRDefault="00F847F2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45pt;margin-top:114.25pt;width:214.9pt;height:45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253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36C1F" w:rsidRPr="00E36C1F" w:rsidRDefault="00E36C1F" w:rsidP="00E36C1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This hot air gun can be used for the following purposes:</w:t>
                            </w:r>
                          </w:p>
                          <w:p w:rsidR="00E36C1F" w:rsidRPr="00E36C1F" w:rsidRDefault="00E36C1F" w:rsidP="00E36C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60" w:after="60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hot air welding (PVC), softening and moulding plastics</w:t>
                            </w:r>
                          </w:p>
                          <w:p w:rsidR="00E36C1F" w:rsidRPr="00E36C1F" w:rsidRDefault="00E36C1F" w:rsidP="00E36C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60" w:after="60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curing epoxy resins</w:t>
                            </w:r>
                          </w:p>
                          <w:p w:rsidR="00E36C1F" w:rsidRPr="00E36C1F" w:rsidRDefault="00E36C1F" w:rsidP="00E36C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60" w:after="60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heat shrink tubing</w:t>
                            </w:r>
                          </w:p>
                          <w:p w:rsidR="00E36C1F" w:rsidRPr="00E36C1F" w:rsidRDefault="00E36C1F" w:rsidP="00E36C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60" w:after="60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removing decals and stickers</w:t>
                            </w:r>
                          </w:p>
                          <w:p w:rsidR="00E36C1F" w:rsidRPr="00E36C1F" w:rsidRDefault="00E36C1F" w:rsidP="00E36C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60" w:after="60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to accelerate evaporation, etc.</w:t>
                            </w:r>
                          </w:p>
                          <w:p w:rsidR="00E36C1F" w:rsidRPr="00E36C1F" w:rsidRDefault="00E36C1F" w:rsidP="00E36C1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Do not use a hot air gun when in the proximity of any flammable materials, gases or vapours.   </w:t>
                            </w:r>
                          </w:p>
                          <w:p w:rsidR="00E36C1F" w:rsidRPr="00E36C1F" w:rsidRDefault="00E36C1F" w:rsidP="00E36C1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Keep in mind the presence and direction of the heat produced. </w:t>
                            </w:r>
                          </w:p>
                          <w:p w:rsidR="00E36C1F" w:rsidRPr="00E36C1F" w:rsidRDefault="00E36C1F" w:rsidP="00E36C1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Never direct, or point, the hot air flow (200-500</w:t>
                            </w: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sym w:font="Symbol" w:char="F0B0"/>
                            </w: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C) towards the body or towards other people. Hot air is invisible and can extend 40-50mm from the tip. </w:t>
                            </w:r>
                          </w:p>
                          <w:p w:rsidR="00E36C1F" w:rsidRPr="00E36C1F" w:rsidRDefault="00E36C1F" w:rsidP="00E36C1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Never touch the hot metal nozzle with clothing or skin.</w:t>
                            </w:r>
                          </w:p>
                          <w:p w:rsidR="00E36C1F" w:rsidRPr="00E36C1F" w:rsidRDefault="00E36C1F" w:rsidP="00E36C1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Avoid prolonged use. This could overheat the heating element causing it to fail or oxidise. </w:t>
                            </w:r>
                          </w:p>
                          <w:p w:rsidR="00E36C1F" w:rsidRPr="00E36C1F" w:rsidRDefault="00E36C1F" w:rsidP="00E36C1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Never leave the hot air gun unattended when still switched ON or when switched OFF but still hot.</w:t>
                            </w:r>
                          </w:p>
                          <w:p w:rsidR="007E4F02" w:rsidRPr="00F847F2" w:rsidRDefault="00E36C1F" w:rsidP="00E36C1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Turn off and wait until both the nozzle and heating element have completely cooled before storing the machine away correctly. </w:t>
                            </w:r>
                            <w:r w:rsidR="00D45516"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7E4F02" w:rsidRPr="00E36C1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E36C1F" w:rsidP="00A54C6F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Never touch the hot metal nozzle</w:t>
                            </w:r>
                          </w:p>
                        </w:tc>
                      </w:tr>
                      <w:tr w:rsidR="006E5A55" w:rsidTr="00A54C6F">
                        <w:trPr>
                          <w:trHeight w:val="1862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</w:tcBorders>
                          </w:tcPr>
                          <w:p w:rsidR="00E36C1F" w:rsidRPr="00E36C1F" w:rsidRDefault="00E36C1F" w:rsidP="00E36C1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E36C1F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E36C1F" w:rsidRPr="00296199" w:rsidRDefault="00E36C1F" w:rsidP="00E36C1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Switch off, unplug and allow to cool down before storing. </w:t>
                            </w:r>
                          </w:p>
                          <w:p w:rsidR="00E36C1F" w:rsidRPr="00296199" w:rsidRDefault="00E36C1F" w:rsidP="00E36C1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36C1F" w:rsidRPr="00E36C1F" w:rsidRDefault="00E36C1F" w:rsidP="00E36C1F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E36C1F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E36C1F" w:rsidRDefault="00E36C1F" w:rsidP="00E36C1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Hot element, surfaces and air flow 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(200-500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sym w:font="Symbol" w:char="F0B0"/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C)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</w:t>
                            </w:r>
                          </w:p>
                          <w:p w:rsidR="00116098" w:rsidRPr="008D3CFC" w:rsidRDefault="00E36C1F" w:rsidP="00E36C1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Burns                    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      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Eye injuries                       </w:t>
                            </w: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Toxic fumes                       </w:t>
                            </w: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Trip and slip                      </w:t>
                            </w: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Fire                                                </w:t>
                            </w:r>
                          </w:p>
                          <w:p w:rsidR="00544A1A" w:rsidRPr="008D3CFC" w:rsidRDefault="00544A1A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F847F2" w:rsidRPr="008D3CFC" w:rsidRDefault="00F847F2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7F3E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99391</wp:posOffset>
                </wp:positionH>
                <wp:positionV relativeFrom="paragraph">
                  <wp:posOffset>1427259</wp:posOffset>
                </wp:positionV>
                <wp:extent cx="2860675" cy="596347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963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571"/>
                            </w:tblGrid>
                            <w:tr w:rsidR="006E348D" w:rsidTr="000C328D">
                              <w:trPr>
                                <w:trHeight w:val="128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0C328D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0C328D">
                              <w:trPr>
                                <w:trHeight w:val="625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B8041C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</w:t>
                                  </w:r>
                                  <w:r w:rsidR="00B8041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in addition to a welding helmet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F847F2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E36C1F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F1A9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7A4BD800" wp14:editId="4AAA767B">
                                        <wp:extent cx="425364" cy="439200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5364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E36C1F" w:rsidRDefault="00E36C1F" w:rsidP="0086535C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P2 or P3 filter mask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whenever potentially toxic smoke and fumes are created. </w:t>
                                  </w:r>
                                </w:p>
                              </w:tc>
                            </w:tr>
                            <w:tr w:rsidR="00F847F2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002C1D" w:rsidRDefault="00E36C1F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protective workshop apron and leather gloves are advisable. </w:t>
                                  </w:r>
                                </w:p>
                              </w:tc>
                            </w:tr>
                            <w:tr w:rsidR="008666D3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002C1D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E36C1F" w:rsidRPr="00E36C1F" w:rsidRDefault="00E36C1F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power lead and machine for obvious damage</w:t>
                                  </w:r>
                                  <w:r w:rsidR="00002C1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E36C1F" w:rsidRPr="00E36C1F" w:rsidRDefault="00E36C1F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that the cord does n</w:t>
                                  </w:r>
                                  <w:r w:rsidR="0008342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 create a slip/trip hazard.</w:t>
                                  </w:r>
                                  <w:bookmarkStart w:id="0" w:name="_GoBack"/>
                                  <w:bookmarkEnd w:id="0"/>
                                </w:p>
                                <w:p w:rsidR="00E36C1F" w:rsidRPr="00E36C1F" w:rsidRDefault="00E36C1F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workspace is well ventilated. </w:t>
                                  </w:r>
                                </w:p>
                                <w:p w:rsidR="00002C1D" w:rsidRPr="00E36C1F" w:rsidRDefault="00E36C1F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Avoid overheating and burning of acrylics, painted and pigmented surfaces or toxic timbers such as Western Red Cedar. These fumes are VERY toxic. </w:t>
                                  </w:r>
                                  <w:r w:rsidR="00002C1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36C1F" w:rsidRPr="00E36C1F" w:rsidRDefault="00E36C1F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Children often show curiosity towards a hot, burning type apparatus. Never leave the machine unattended when turned on or still hot. Leave unplugged when not in use.</w:t>
                                  </w:r>
                                </w:p>
                                <w:p w:rsidR="00E36C1F" w:rsidRPr="00F847F2" w:rsidRDefault="00E36C1F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for and remove all nearby flammable materials.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.85pt;margin-top:112.4pt;width:225.25pt;height:46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53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571"/>
                      </w:tblGrid>
                      <w:tr w:rsidR="006E348D" w:rsidTr="000C328D">
                        <w:trPr>
                          <w:trHeight w:val="128"/>
                        </w:trPr>
                        <w:tc>
                          <w:tcPr>
                            <w:tcW w:w="4537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0C328D">
                        <w:trPr>
                          <w:trHeight w:hRule="exact" w:val="130"/>
                        </w:trPr>
                        <w:tc>
                          <w:tcPr>
                            <w:tcW w:w="4537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0C328D">
                        <w:trPr>
                          <w:trHeight w:val="625"/>
                        </w:trPr>
                        <w:tc>
                          <w:tcPr>
                            <w:tcW w:w="45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B8041C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</w:t>
                            </w:r>
                            <w:r w:rsidR="00B8041C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in addition to a welding helmet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F847F2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E36C1F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F1A9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7A4BD800" wp14:editId="4AAA767B">
                                  <wp:extent cx="425364" cy="4392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364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E36C1F" w:rsidRDefault="00E36C1F" w:rsidP="0086535C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P2 or P3 filter mask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whenever potentially toxic smoke and fumes are created. </w:t>
                            </w:r>
                          </w:p>
                        </w:tc>
                      </w:tr>
                      <w:tr w:rsidR="00F847F2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002C1D" w:rsidRDefault="00E36C1F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protective workshop apron and leather gloves are advisable. </w:t>
                            </w:r>
                          </w:p>
                        </w:tc>
                      </w:tr>
                      <w:tr w:rsidR="008666D3" w:rsidTr="000C328D">
                        <w:trPr>
                          <w:trHeight w:val="784"/>
                        </w:trPr>
                        <w:tc>
                          <w:tcPr>
                            <w:tcW w:w="45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002C1D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E36C1F" w:rsidRPr="00E36C1F" w:rsidRDefault="00E36C1F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power lead and machine for obvious damage</w:t>
                            </w:r>
                            <w:r w:rsidR="00002C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36C1F" w:rsidRPr="00E36C1F" w:rsidRDefault="00E36C1F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that the cord does n</w:t>
                            </w:r>
                            <w:r w:rsidR="000834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 create a slip/trip hazard.</w:t>
                            </w:r>
                            <w:bookmarkStart w:id="1" w:name="_GoBack"/>
                            <w:bookmarkEnd w:id="1"/>
                          </w:p>
                          <w:p w:rsidR="00E36C1F" w:rsidRPr="00E36C1F" w:rsidRDefault="00E36C1F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workspace is well ventilated. </w:t>
                            </w:r>
                          </w:p>
                          <w:p w:rsidR="00002C1D" w:rsidRPr="00E36C1F" w:rsidRDefault="00E36C1F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Avoid overheating and burning of acrylics, painted and pigmented surfaces or toxic timbers such as Western Red Cedar. These fumes are VERY toxic. </w:t>
                            </w:r>
                            <w:r w:rsidR="00002C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36C1F" w:rsidRPr="00E36C1F" w:rsidRDefault="00E36C1F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Children often show curiosity towards a hot, burning type apparatus. Never leave the machine unattended when turned on or still hot. Leave unplugged when not in use.</w:t>
                            </w:r>
                          </w:p>
                          <w:p w:rsidR="00E36C1F" w:rsidRPr="00F847F2" w:rsidRDefault="00E36C1F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for and remove all nearby flammable materials.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1752BE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Hot Air Welder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1752BE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Hot Air Welder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1752BE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Hot Air Welder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1752BE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Hot Air Welder</w:t>
                      </w:r>
                    </w:p>
                  </w:txbxContent>
                </v:textbox>
              </v:shape>
            </w:pict>
          </mc:Fallback>
        </mc:AlternateContent>
      </w:r>
      <w:r w:rsidR="000C328D" w:rsidRPr="000C328D">
        <w:rPr>
          <w:noProof/>
        </w:rPr>
        <w:drawing>
          <wp:inline distT="0" distB="0" distL="0" distR="0">
            <wp:extent cx="6645910" cy="7530860"/>
            <wp:effectExtent l="0" t="0" r="2540" b="0"/>
            <wp:docPr id="1" name="Picture 1" descr="C:\Users\seove0\AppData\Local\Microsoft\Windows\INetCache\Content.Outlook\X1CTR45W\Portable and equipment ORANGE SO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ove0\AppData\Local\Microsoft\Windows\INetCache\Content.Outlook\X1CTR45W\Portable and equipment ORANGE SOP ta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8D" w:rsidRPr="00A331C5" w:rsidRDefault="006E348D" w:rsidP="00414B7B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B772B1" w:rsidRPr="00A331C5" w:rsidRDefault="00B772B1" w:rsidP="00B772B1">
      <w:pPr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Assembly 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B772B1" w:rsidRPr="00A331C5" w:rsidRDefault="00B772B1" w:rsidP="00B772B1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B772B1" w:rsidRPr="00A331C5" w:rsidRDefault="00B772B1" w:rsidP="00B772B1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This should align ‘f</w:t>
      </w:r>
      <w:r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B772B1" w:rsidRPr="00A331C5" w:rsidRDefault="00B772B1" w:rsidP="00B772B1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</w:t>
      </w:r>
      <w:r>
        <w:rPr>
          <w:rFonts w:ascii="Arial" w:hAnsi="Arial" w:cs="Arial"/>
          <w:color w:val="365F91"/>
        </w:rPr>
        <w:t>tted outlines indicated on the ‘f</w:t>
      </w:r>
      <w:r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B772B1" w:rsidRPr="00A331C5" w:rsidRDefault="00B772B1" w:rsidP="00B772B1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Pr="00A331C5">
        <w:rPr>
          <w:rFonts w:ascii="Arial" w:hAnsi="Arial" w:cs="Arial"/>
          <w:color w:val="365F91"/>
        </w:rPr>
        <w:t xml:space="preserve"> trim to size with a clear 2mm border</w:t>
      </w:r>
    </w:p>
    <w:p w:rsidR="00B772B1" w:rsidRPr="00AB4A30" w:rsidRDefault="00B772B1" w:rsidP="00B772B1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53629B" w:rsidRPr="00E36C1F" w:rsidRDefault="0053629B" w:rsidP="00B772B1">
      <w:pPr>
        <w:rPr>
          <w:rFonts w:ascii="Arial" w:hAnsi="Arial" w:cs="Arial"/>
          <w:color w:val="365F91"/>
        </w:rPr>
      </w:pPr>
    </w:p>
    <w:sectPr w:rsidR="0053629B" w:rsidRPr="00E36C1F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112035C6"/>
    <w:lvl w:ilvl="0" w:tplc="60D427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2C1D"/>
    <w:rsid w:val="0004752B"/>
    <w:rsid w:val="0007183E"/>
    <w:rsid w:val="00083422"/>
    <w:rsid w:val="000A2B63"/>
    <w:rsid w:val="000C328D"/>
    <w:rsid w:val="00105554"/>
    <w:rsid w:val="00116098"/>
    <w:rsid w:val="00154B09"/>
    <w:rsid w:val="00154DCA"/>
    <w:rsid w:val="001752BE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14B7B"/>
    <w:rsid w:val="004269C7"/>
    <w:rsid w:val="00431475"/>
    <w:rsid w:val="004E2E34"/>
    <w:rsid w:val="0053629B"/>
    <w:rsid w:val="00544A1A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E4F02"/>
    <w:rsid w:val="007F3E1B"/>
    <w:rsid w:val="007F42FB"/>
    <w:rsid w:val="007F4F90"/>
    <w:rsid w:val="0086535C"/>
    <w:rsid w:val="008666D3"/>
    <w:rsid w:val="008744C6"/>
    <w:rsid w:val="00890B4D"/>
    <w:rsid w:val="00897BE8"/>
    <w:rsid w:val="008A34D5"/>
    <w:rsid w:val="008C022A"/>
    <w:rsid w:val="008D3CFC"/>
    <w:rsid w:val="008E6EF3"/>
    <w:rsid w:val="00913CCF"/>
    <w:rsid w:val="00921E36"/>
    <w:rsid w:val="009C1A9F"/>
    <w:rsid w:val="009C79D1"/>
    <w:rsid w:val="00A1316D"/>
    <w:rsid w:val="00A363C9"/>
    <w:rsid w:val="00A51578"/>
    <w:rsid w:val="00A54C6F"/>
    <w:rsid w:val="00A85102"/>
    <w:rsid w:val="00AA088F"/>
    <w:rsid w:val="00AC0F7C"/>
    <w:rsid w:val="00B76ACA"/>
    <w:rsid w:val="00B772B1"/>
    <w:rsid w:val="00B8041C"/>
    <w:rsid w:val="00BE1015"/>
    <w:rsid w:val="00C14234"/>
    <w:rsid w:val="00C24D75"/>
    <w:rsid w:val="00C34C6D"/>
    <w:rsid w:val="00CC2B41"/>
    <w:rsid w:val="00CD24EF"/>
    <w:rsid w:val="00D06E30"/>
    <w:rsid w:val="00D144FB"/>
    <w:rsid w:val="00D45516"/>
    <w:rsid w:val="00D84373"/>
    <w:rsid w:val="00E145BE"/>
    <w:rsid w:val="00E15158"/>
    <w:rsid w:val="00E36C1F"/>
    <w:rsid w:val="00E40C98"/>
    <w:rsid w:val="00E944B6"/>
    <w:rsid w:val="00E9733E"/>
    <w:rsid w:val="00F20264"/>
    <w:rsid w:val="00F22BED"/>
    <w:rsid w:val="00F847F2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76EDA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085314E-EC0F-4EFB-AC65-189A056F2F9A}"/>
</file>

<file path=customXml/itemProps2.xml><?xml version="1.0" encoding="utf-8"?>
<ds:datastoreItem xmlns:ds="http://schemas.openxmlformats.org/officeDocument/2006/customXml" ds:itemID="{B41DC399-C525-4B06-8212-2A53E62B342D}"/>
</file>

<file path=customXml/itemProps3.xml><?xml version="1.0" encoding="utf-8"?>
<ds:datastoreItem xmlns:ds="http://schemas.openxmlformats.org/officeDocument/2006/customXml" ds:itemID="{4BE887E0-CE92-4208-A8A2-6DF15CA59BB3}"/>
</file>

<file path=customXml/itemProps4.xml><?xml version="1.0" encoding="utf-8"?>
<ds:datastoreItem xmlns:ds="http://schemas.openxmlformats.org/officeDocument/2006/customXml" ds:itemID="{21AB2B51-1432-4CFF-9E06-FC8C947F2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Hot airgun (Tag)</dc:title>
  <dc:subject/>
  <dc:creator>CULPEPPER, Kristyn</dc:creator>
  <cp:keywords/>
  <dc:description/>
  <cp:lastModifiedBy>OVERETT, Sophie</cp:lastModifiedBy>
  <cp:revision>5</cp:revision>
  <cp:lastPrinted>2018-06-27T05:39:00Z</cp:lastPrinted>
  <dcterms:created xsi:type="dcterms:W3CDTF">2018-08-27T04:29:00Z</dcterms:created>
  <dcterms:modified xsi:type="dcterms:W3CDTF">2018-08-27T04:51:00Z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