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1E5F" w14:textId="77777777" w:rsidR="00932D0C" w:rsidRDefault="001F2C00">
      <w:pPr>
        <w:pStyle w:val="BodyText"/>
        <w:rPr>
          <w:rFonts w:ascii="Times New Roman"/>
          <w:sz w:val="20"/>
        </w:rPr>
      </w:pPr>
      <w:r>
        <w:rPr>
          <w:noProof/>
        </w:rPr>
        <w:drawing>
          <wp:anchor distT="0" distB="0" distL="0" distR="0" simplePos="0" relativeHeight="487489024" behindDoc="1" locked="0" layoutInCell="1" allowOverlap="1" wp14:anchorId="75589620" wp14:editId="628450CB">
            <wp:simplePos x="0" y="0"/>
            <wp:positionH relativeFrom="page">
              <wp:posOffset>245488</wp:posOffset>
            </wp:positionH>
            <wp:positionV relativeFrom="page">
              <wp:posOffset>92550</wp:posOffset>
            </wp:positionV>
            <wp:extent cx="7095623" cy="138890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7095623" cy="1388904"/>
                    </a:xfrm>
                    <a:prstGeom prst="rect">
                      <a:avLst/>
                    </a:prstGeom>
                  </pic:spPr>
                </pic:pic>
              </a:graphicData>
            </a:graphic>
          </wp:anchor>
        </w:drawing>
      </w:r>
    </w:p>
    <w:p w14:paraId="5B3ADADB" w14:textId="77777777" w:rsidR="00932D0C" w:rsidRDefault="00932D0C">
      <w:pPr>
        <w:pStyle w:val="BodyText"/>
        <w:rPr>
          <w:rFonts w:ascii="Times New Roman"/>
          <w:sz w:val="20"/>
        </w:rPr>
      </w:pPr>
    </w:p>
    <w:p w14:paraId="7BEAF42C" w14:textId="77777777" w:rsidR="00932D0C" w:rsidRDefault="00932D0C">
      <w:pPr>
        <w:pStyle w:val="BodyText"/>
        <w:rPr>
          <w:rFonts w:ascii="Times New Roman"/>
          <w:sz w:val="20"/>
        </w:rPr>
      </w:pPr>
    </w:p>
    <w:p w14:paraId="7FA63C68" w14:textId="77777777" w:rsidR="00932D0C" w:rsidRDefault="00932D0C">
      <w:pPr>
        <w:pStyle w:val="BodyText"/>
        <w:rPr>
          <w:rFonts w:ascii="Times New Roman"/>
          <w:sz w:val="20"/>
        </w:rPr>
      </w:pPr>
    </w:p>
    <w:p w14:paraId="27686EE0" w14:textId="77777777" w:rsidR="00932D0C" w:rsidRDefault="00932D0C">
      <w:pPr>
        <w:pStyle w:val="BodyText"/>
        <w:rPr>
          <w:rFonts w:ascii="Times New Roman"/>
          <w:sz w:val="20"/>
        </w:rPr>
      </w:pPr>
    </w:p>
    <w:p w14:paraId="6C723C0C" w14:textId="77777777" w:rsidR="00932D0C" w:rsidRDefault="00932D0C">
      <w:pPr>
        <w:pStyle w:val="BodyText"/>
        <w:rPr>
          <w:rFonts w:ascii="Times New Roman"/>
          <w:sz w:val="20"/>
        </w:rPr>
      </w:pPr>
    </w:p>
    <w:p w14:paraId="1E213A3C" w14:textId="77777777" w:rsidR="00932D0C" w:rsidRDefault="001F2C00">
      <w:pPr>
        <w:pStyle w:val="Title"/>
      </w:pPr>
      <w:r>
        <w:rPr>
          <w:color w:val="9F121B"/>
        </w:rPr>
        <w:t>Home</w:t>
      </w:r>
      <w:r>
        <w:rPr>
          <w:color w:val="9F121B"/>
          <w:spacing w:val="-6"/>
        </w:rPr>
        <w:t xml:space="preserve"> </w:t>
      </w:r>
      <w:r>
        <w:rPr>
          <w:color w:val="9F121B"/>
        </w:rPr>
        <w:t>Education</w:t>
      </w:r>
      <w:r>
        <w:rPr>
          <w:color w:val="9F121B"/>
          <w:spacing w:val="-5"/>
        </w:rPr>
        <w:t xml:space="preserve"> </w:t>
      </w:r>
      <w:r>
        <w:rPr>
          <w:color w:val="9F121B"/>
        </w:rPr>
        <w:t>fact</w:t>
      </w:r>
      <w:r>
        <w:rPr>
          <w:color w:val="9F121B"/>
          <w:spacing w:val="-5"/>
        </w:rPr>
        <w:t xml:space="preserve"> </w:t>
      </w:r>
      <w:r>
        <w:rPr>
          <w:color w:val="9F121B"/>
          <w:spacing w:val="-2"/>
        </w:rPr>
        <w:t>sheet</w:t>
      </w:r>
    </w:p>
    <w:p w14:paraId="7BC3C19F" w14:textId="77777777" w:rsidR="00932D0C" w:rsidRDefault="001F2C00">
      <w:pPr>
        <w:pStyle w:val="Heading1"/>
        <w:spacing w:before="1"/>
      </w:pPr>
      <w:r>
        <w:t>What</w:t>
      </w:r>
      <w:r>
        <w:rPr>
          <w:spacing w:val="-8"/>
        </w:rPr>
        <w:t xml:space="preserve"> </w:t>
      </w:r>
      <w:r>
        <w:t>is</w:t>
      </w:r>
      <w:r>
        <w:rPr>
          <w:spacing w:val="-7"/>
        </w:rPr>
        <w:t xml:space="preserve"> </w:t>
      </w:r>
      <w:r>
        <w:t>home</w:t>
      </w:r>
      <w:r>
        <w:rPr>
          <w:spacing w:val="-6"/>
        </w:rPr>
        <w:t xml:space="preserve"> </w:t>
      </w:r>
      <w:r>
        <w:rPr>
          <w:spacing w:val="-2"/>
        </w:rPr>
        <w:t>education?</w:t>
      </w:r>
    </w:p>
    <w:p w14:paraId="1FE7E8F3" w14:textId="77777777" w:rsidR="00932D0C" w:rsidRDefault="001F2C00">
      <w:pPr>
        <w:pStyle w:val="BodyText"/>
        <w:ind w:left="112"/>
      </w:pPr>
      <w:r>
        <w:rPr>
          <w:color w:val="010101"/>
        </w:rPr>
        <w:t>Home</w:t>
      </w:r>
      <w:r>
        <w:rPr>
          <w:color w:val="010101"/>
          <w:spacing w:val="-3"/>
        </w:rPr>
        <w:t xml:space="preserve"> </w:t>
      </w:r>
      <w:r>
        <w:rPr>
          <w:color w:val="010101"/>
        </w:rPr>
        <w:t>education</w:t>
      </w:r>
      <w:r>
        <w:rPr>
          <w:color w:val="010101"/>
          <w:spacing w:val="-3"/>
        </w:rPr>
        <w:t xml:space="preserve"> </w:t>
      </w:r>
      <w:r>
        <w:rPr>
          <w:color w:val="010101"/>
        </w:rPr>
        <w:t>is</w:t>
      </w:r>
      <w:r>
        <w:rPr>
          <w:color w:val="010101"/>
          <w:spacing w:val="-3"/>
        </w:rPr>
        <w:t xml:space="preserve"> </w:t>
      </w:r>
      <w:r>
        <w:rPr>
          <w:color w:val="010101"/>
        </w:rPr>
        <w:t>a</w:t>
      </w:r>
      <w:r>
        <w:rPr>
          <w:color w:val="010101"/>
          <w:spacing w:val="-6"/>
        </w:rPr>
        <w:t xml:space="preserve"> </w:t>
      </w:r>
      <w:r>
        <w:rPr>
          <w:color w:val="010101"/>
        </w:rPr>
        <w:t>legal</w:t>
      </w:r>
      <w:r>
        <w:rPr>
          <w:color w:val="010101"/>
          <w:spacing w:val="-4"/>
        </w:rPr>
        <w:t xml:space="preserve"> </w:t>
      </w:r>
      <w:r>
        <w:rPr>
          <w:color w:val="010101"/>
        </w:rPr>
        <w:t>learning</w:t>
      </w:r>
      <w:r>
        <w:rPr>
          <w:color w:val="010101"/>
          <w:spacing w:val="-3"/>
        </w:rPr>
        <w:t xml:space="preserve"> </w:t>
      </w:r>
      <w:r>
        <w:rPr>
          <w:color w:val="010101"/>
        </w:rPr>
        <w:t>option</w:t>
      </w:r>
      <w:r>
        <w:rPr>
          <w:color w:val="010101"/>
          <w:spacing w:val="-3"/>
        </w:rPr>
        <w:t xml:space="preserve"> </w:t>
      </w:r>
      <w:r>
        <w:rPr>
          <w:color w:val="010101"/>
        </w:rPr>
        <w:t>available</w:t>
      </w:r>
      <w:r>
        <w:rPr>
          <w:color w:val="010101"/>
          <w:spacing w:val="-3"/>
        </w:rPr>
        <w:t xml:space="preserve"> </w:t>
      </w:r>
      <w:r>
        <w:rPr>
          <w:color w:val="010101"/>
        </w:rPr>
        <w:t>to</w:t>
      </w:r>
      <w:r>
        <w:rPr>
          <w:color w:val="010101"/>
          <w:spacing w:val="-3"/>
        </w:rPr>
        <w:t xml:space="preserve"> </w:t>
      </w:r>
      <w:r>
        <w:rPr>
          <w:color w:val="010101"/>
        </w:rPr>
        <w:t>Queensland</w:t>
      </w:r>
      <w:r>
        <w:rPr>
          <w:color w:val="010101"/>
          <w:spacing w:val="-3"/>
        </w:rPr>
        <w:t xml:space="preserve"> </w:t>
      </w:r>
      <w:r>
        <w:rPr>
          <w:color w:val="010101"/>
        </w:rPr>
        <w:t>parents</w:t>
      </w:r>
      <w:r>
        <w:rPr>
          <w:color w:val="010101"/>
          <w:spacing w:val="-3"/>
        </w:rPr>
        <w:t xml:space="preserve"> </w:t>
      </w:r>
      <w:r>
        <w:rPr>
          <w:color w:val="010101"/>
        </w:rPr>
        <w:t>when</w:t>
      </w:r>
      <w:r>
        <w:rPr>
          <w:color w:val="010101"/>
          <w:spacing w:val="-3"/>
        </w:rPr>
        <w:t xml:space="preserve"> </w:t>
      </w:r>
      <w:r>
        <w:rPr>
          <w:color w:val="010101"/>
        </w:rPr>
        <w:t>making</w:t>
      </w:r>
      <w:r>
        <w:rPr>
          <w:color w:val="010101"/>
          <w:spacing w:val="-3"/>
        </w:rPr>
        <w:t xml:space="preserve"> </w:t>
      </w:r>
      <w:r>
        <w:rPr>
          <w:color w:val="010101"/>
        </w:rPr>
        <w:t>decisions</w:t>
      </w:r>
      <w:r>
        <w:rPr>
          <w:color w:val="010101"/>
          <w:spacing w:val="-3"/>
        </w:rPr>
        <w:t xml:space="preserve"> </w:t>
      </w:r>
      <w:r>
        <w:rPr>
          <w:color w:val="010101"/>
        </w:rPr>
        <w:t>about</w:t>
      </w:r>
      <w:r>
        <w:rPr>
          <w:color w:val="010101"/>
          <w:spacing w:val="-4"/>
        </w:rPr>
        <w:t xml:space="preserve"> </w:t>
      </w:r>
      <w:r>
        <w:rPr>
          <w:color w:val="010101"/>
        </w:rPr>
        <w:t>the best form of education for their children.</w:t>
      </w:r>
    </w:p>
    <w:p w14:paraId="1EE0733E" w14:textId="77777777" w:rsidR="00932D0C" w:rsidRDefault="00932D0C">
      <w:pPr>
        <w:pStyle w:val="BodyText"/>
      </w:pPr>
    </w:p>
    <w:p w14:paraId="23B1D782" w14:textId="77777777" w:rsidR="00932D0C" w:rsidRDefault="001F2C00">
      <w:pPr>
        <w:pStyle w:val="BodyText"/>
        <w:ind w:left="112"/>
      </w:pPr>
      <w:r>
        <w:rPr>
          <w:color w:val="010101"/>
        </w:rPr>
        <w:t>Registration</w:t>
      </w:r>
      <w:r>
        <w:rPr>
          <w:color w:val="010101"/>
          <w:spacing w:val="-2"/>
        </w:rPr>
        <w:t xml:space="preserve"> </w:t>
      </w:r>
      <w:r>
        <w:rPr>
          <w:color w:val="010101"/>
        </w:rPr>
        <w:t>for</w:t>
      </w:r>
      <w:r>
        <w:rPr>
          <w:color w:val="010101"/>
          <w:spacing w:val="-3"/>
        </w:rPr>
        <w:t xml:space="preserve"> </w:t>
      </w:r>
      <w:r>
        <w:rPr>
          <w:color w:val="010101"/>
        </w:rPr>
        <w:t>home</w:t>
      </w:r>
      <w:r>
        <w:rPr>
          <w:color w:val="010101"/>
          <w:spacing w:val="-2"/>
        </w:rPr>
        <w:t xml:space="preserve"> </w:t>
      </w:r>
      <w:r>
        <w:rPr>
          <w:color w:val="010101"/>
        </w:rPr>
        <w:t>education</w:t>
      </w:r>
      <w:r>
        <w:rPr>
          <w:color w:val="010101"/>
          <w:spacing w:val="-4"/>
        </w:rPr>
        <w:t xml:space="preserve"> </w:t>
      </w:r>
      <w:r>
        <w:rPr>
          <w:color w:val="010101"/>
        </w:rPr>
        <w:t>is</w:t>
      </w:r>
      <w:r>
        <w:rPr>
          <w:color w:val="010101"/>
          <w:spacing w:val="-2"/>
        </w:rPr>
        <w:t xml:space="preserve"> </w:t>
      </w:r>
      <w:r>
        <w:rPr>
          <w:color w:val="010101"/>
        </w:rPr>
        <w:t>a</w:t>
      </w:r>
      <w:r>
        <w:rPr>
          <w:color w:val="010101"/>
          <w:spacing w:val="-2"/>
        </w:rPr>
        <w:t xml:space="preserve"> </w:t>
      </w:r>
      <w:r>
        <w:rPr>
          <w:color w:val="010101"/>
        </w:rPr>
        <w:t>full-time</w:t>
      </w:r>
      <w:r>
        <w:rPr>
          <w:color w:val="010101"/>
          <w:spacing w:val="-2"/>
        </w:rPr>
        <w:t xml:space="preserve"> </w:t>
      </w:r>
      <w:r>
        <w:rPr>
          <w:color w:val="010101"/>
        </w:rPr>
        <w:t>option</w:t>
      </w:r>
      <w:r>
        <w:rPr>
          <w:color w:val="010101"/>
          <w:spacing w:val="-2"/>
        </w:rPr>
        <w:t xml:space="preserve"> </w:t>
      </w:r>
      <w:r>
        <w:rPr>
          <w:color w:val="010101"/>
        </w:rPr>
        <w:t>available</w:t>
      </w:r>
      <w:r>
        <w:rPr>
          <w:color w:val="010101"/>
          <w:spacing w:val="-2"/>
        </w:rPr>
        <w:t xml:space="preserve"> </w:t>
      </w:r>
      <w:r>
        <w:rPr>
          <w:color w:val="010101"/>
        </w:rPr>
        <w:t>for</w:t>
      </w:r>
      <w:r>
        <w:rPr>
          <w:color w:val="010101"/>
          <w:spacing w:val="-3"/>
        </w:rPr>
        <w:t xml:space="preserve"> </w:t>
      </w:r>
      <w:r>
        <w:rPr>
          <w:color w:val="010101"/>
        </w:rPr>
        <w:t>parents</w:t>
      </w:r>
      <w:r>
        <w:rPr>
          <w:color w:val="010101"/>
          <w:spacing w:val="-2"/>
        </w:rPr>
        <w:t xml:space="preserve"> </w:t>
      </w:r>
      <w:r>
        <w:rPr>
          <w:color w:val="010101"/>
        </w:rPr>
        <w:t>to</w:t>
      </w:r>
      <w:r>
        <w:rPr>
          <w:color w:val="010101"/>
          <w:spacing w:val="-2"/>
        </w:rPr>
        <w:t xml:space="preserve"> </w:t>
      </w:r>
      <w:r>
        <w:rPr>
          <w:color w:val="010101"/>
        </w:rPr>
        <w:t>educate</w:t>
      </w:r>
      <w:r>
        <w:rPr>
          <w:color w:val="010101"/>
          <w:spacing w:val="-2"/>
        </w:rPr>
        <w:t xml:space="preserve"> </w:t>
      </w:r>
      <w:r>
        <w:rPr>
          <w:color w:val="010101"/>
        </w:rPr>
        <w:t>their</w:t>
      </w:r>
      <w:r>
        <w:rPr>
          <w:color w:val="010101"/>
          <w:spacing w:val="-3"/>
        </w:rPr>
        <w:t xml:space="preserve"> </w:t>
      </w:r>
      <w:r>
        <w:rPr>
          <w:color w:val="010101"/>
        </w:rPr>
        <w:t>child.</w:t>
      </w:r>
      <w:r>
        <w:rPr>
          <w:color w:val="010101"/>
          <w:spacing w:val="-3"/>
        </w:rPr>
        <w:t xml:space="preserve"> </w:t>
      </w:r>
      <w:r>
        <w:rPr>
          <w:color w:val="010101"/>
        </w:rPr>
        <w:t>Other educational options include enrolment in either:</w:t>
      </w:r>
    </w:p>
    <w:p w14:paraId="78A562BA" w14:textId="77777777" w:rsidR="00932D0C" w:rsidRDefault="00DC612D">
      <w:pPr>
        <w:pStyle w:val="ListParagraph"/>
        <w:numPr>
          <w:ilvl w:val="0"/>
          <w:numId w:val="1"/>
        </w:numPr>
        <w:tabs>
          <w:tab w:val="left" w:pos="832"/>
        </w:tabs>
        <w:spacing w:before="3"/>
        <w:rPr>
          <w:rFonts w:ascii="Symbol" w:hAnsi="Symbol"/>
          <w:color w:val="333333"/>
          <w:sz w:val="20"/>
        </w:rPr>
      </w:pPr>
      <w:hyperlink r:id="rId8">
        <w:r w:rsidR="001F2C00">
          <w:rPr>
            <w:color w:val="0068B3"/>
            <w:sz w:val="21"/>
            <w:u w:val="single" w:color="0068B3"/>
          </w:rPr>
          <w:t>a</w:t>
        </w:r>
        <w:r w:rsidR="001F2C00">
          <w:rPr>
            <w:color w:val="0068B3"/>
            <w:spacing w:val="-9"/>
            <w:sz w:val="21"/>
            <w:u w:val="single" w:color="0068B3"/>
          </w:rPr>
          <w:t xml:space="preserve"> </w:t>
        </w:r>
        <w:r w:rsidR="001F2C00">
          <w:rPr>
            <w:color w:val="0068B3"/>
            <w:sz w:val="21"/>
            <w:u w:val="single" w:color="0068B3"/>
          </w:rPr>
          <w:t>mainstream</w:t>
        </w:r>
        <w:r w:rsidR="001F2C00">
          <w:rPr>
            <w:color w:val="0068B3"/>
            <w:spacing w:val="-5"/>
            <w:sz w:val="21"/>
            <w:u w:val="single" w:color="0068B3"/>
          </w:rPr>
          <w:t xml:space="preserve"> </w:t>
        </w:r>
        <w:r w:rsidR="001F2C00">
          <w:rPr>
            <w:color w:val="0068B3"/>
            <w:sz w:val="21"/>
            <w:u w:val="single" w:color="0068B3"/>
          </w:rPr>
          <w:t>school</w:t>
        </w:r>
      </w:hyperlink>
      <w:r w:rsidR="001F2C00">
        <w:rPr>
          <w:color w:val="0068B3"/>
          <w:spacing w:val="-4"/>
          <w:sz w:val="21"/>
        </w:rPr>
        <w:t xml:space="preserve"> </w:t>
      </w:r>
      <w:r w:rsidR="001F2C00">
        <w:rPr>
          <w:color w:val="333333"/>
          <w:sz w:val="21"/>
        </w:rPr>
        <w:t>(either</w:t>
      </w:r>
      <w:r w:rsidR="001F2C00">
        <w:rPr>
          <w:color w:val="333333"/>
          <w:spacing w:val="-7"/>
          <w:sz w:val="21"/>
        </w:rPr>
        <w:t xml:space="preserve"> </w:t>
      </w:r>
      <w:r w:rsidR="001F2C00">
        <w:rPr>
          <w:color w:val="333333"/>
          <w:sz w:val="21"/>
        </w:rPr>
        <w:t>state</w:t>
      </w:r>
      <w:r w:rsidR="001F2C00">
        <w:rPr>
          <w:color w:val="333333"/>
          <w:spacing w:val="-6"/>
          <w:sz w:val="21"/>
        </w:rPr>
        <w:t xml:space="preserve"> </w:t>
      </w:r>
      <w:r w:rsidR="001F2C00">
        <w:rPr>
          <w:color w:val="333333"/>
          <w:sz w:val="21"/>
        </w:rPr>
        <w:t>or</w:t>
      </w:r>
      <w:r w:rsidR="001F2C00">
        <w:rPr>
          <w:color w:val="333333"/>
          <w:spacing w:val="-8"/>
          <w:sz w:val="21"/>
        </w:rPr>
        <w:t xml:space="preserve"> </w:t>
      </w:r>
      <w:r w:rsidR="001F2C00">
        <w:rPr>
          <w:color w:val="333333"/>
          <w:sz w:val="21"/>
        </w:rPr>
        <w:t>non-state);</w:t>
      </w:r>
      <w:r w:rsidR="001F2C00">
        <w:rPr>
          <w:color w:val="333333"/>
          <w:spacing w:val="-7"/>
          <w:sz w:val="21"/>
        </w:rPr>
        <w:t xml:space="preserve"> </w:t>
      </w:r>
      <w:r w:rsidR="001F2C00">
        <w:rPr>
          <w:color w:val="333333"/>
          <w:spacing w:val="-5"/>
          <w:sz w:val="21"/>
        </w:rPr>
        <w:t>or</w:t>
      </w:r>
    </w:p>
    <w:p w14:paraId="7BC964DD" w14:textId="77777777" w:rsidR="00932D0C" w:rsidRDefault="00DC612D">
      <w:pPr>
        <w:pStyle w:val="ListParagraph"/>
        <w:numPr>
          <w:ilvl w:val="0"/>
          <w:numId w:val="1"/>
        </w:numPr>
        <w:tabs>
          <w:tab w:val="left" w:pos="832"/>
        </w:tabs>
        <w:rPr>
          <w:rFonts w:ascii="Symbol" w:hAnsi="Symbol"/>
          <w:color w:val="333333"/>
          <w:sz w:val="20"/>
        </w:rPr>
      </w:pPr>
      <w:hyperlink r:id="rId9">
        <w:r w:rsidR="001F2C00">
          <w:rPr>
            <w:color w:val="0068B3"/>
            <w:sz w:val="21"/>
            <w:u w:val="single" w:color="0068B3"/>
          </w:rPr>
          <w:t>a</w:t>
        </w:r>
        <w:r w:rsidR="001F2C00">
          <w:rPr>
            <w:color w:val="0068B3"/>
            <w:spacing w:val="-6"/>
            <w:sz w:val="21"/>
            <w:u w:val="single" w:color="0068B3"/>
          </w:rPr>
          <w:t xml:space="preserve"> </w:t>
        </w:r>
        <w:r w:rsidR="001F2C00">
          <w:rPr>
            <w:color w:val="0068B3"/>
            <w:sz w:val="21"/>
            <w:u w:val="single" w:color="0068B3"/>
          </w:rPr>
          <w:t>school</w:t>
        </w:r>
        <w:r w:rsidR="001F2C00">
          <w:rPr>
            <w:color w:val="0068B3"/>
            <w:spacing w:val="-4"/>
            <w:sz w:val="21"/>
            <w:u w:val="single" w:color="0068B3"/>
          </w:rPr>
          <w:t xml:space="preserve"> </w:t>
        </w:r>
        <w:r w:rsidR="001F2C00">
          <w:rPr>
            <w:color w:val="0068B3"/>
            <w:sz w:val="21"/>
            <w:u w:val="single" w:color="0068B3"/>
          </w:rPr>
          <w:t>of</w:t>
        </w:r>
        <w:r w:rsidR="001F2C00">
          <w:rPr>
            <w:color w:val="0068B3"/>
            <w:spacing w:val="-5"/>
            <w:sz w:val="21"/>
            <w:u w:val="single" w:color="0068B3"/>
          </w:rPr>
          <w:t xml:space="preserve"> </w:t>
        </w:r>
        <w:r w:rsidR="001F2C00">
          <w:rPr>
            <w:color w:val="0068B3"/>
            <w:sz w:val="21"/>
            <w:u w:val="single" w:color="0068B3"/>
          </w:rPr>
          <w:t>distance</w:t>
        </w:r>
        <w:r w:rsidR="001F2C00">
          <w:rPr>
            <w:color w:val="0068B3"/>
            <w:spacing w:val="-5"/>
            <w:sz w:val="21"/>
            <w:u w:val="single" w:color="0068B3"/>
          </w:rPr>
          <w:t xml:space="preserve"> </w:t>
        </w:r>
        <w:r w:rsidR="001F2C00">
          <w:rPr>
            <w:color w:val="0068B3"/>
            <w:spacing w:val="-2"/>
            <w:sz w:val="21"/>
            <w:u w:val="single" w:color="0068B3"/>
          </w:rPr>
          <w:t>education</w:t>
        </w:r>
      </w:hyperlink>
      <w:r w:rsidR="001F2C00">
        <w:rPr>
          <w:color w:val="333333"/>
          <w:spacing w:val="-2"/>
          <w:sz w:val="21"/>
        </w:rPr>
        <w:t>.</w:t>
      </w:r>
    </w:p>
    <w:p w14:paraId="782F76AE" w14:textId="77777777" w:rsidR="00932D0C" w:rsidRDefault="00932D0C">
      <w:pPr>
        <w:pStyle w:val="BodyText"/>
        <w:spacing w:before="8"/>
        <w:rPr>
          <w:sz w:val="12"/>
        </w:rPr>
      </w:pPr>
    </w:p>
    <w:p w14:paraId="4FE8EFEA" w14:textId="77777777" w:rsidR="00932D0C" w:rsidRDefault="001F2C00">
      <w:pPr>
        <w:pStyle w:val="BodyText"/>
        <w:spacing w:before="95"/>
        <w:ind w:left="112" w:right="194"/>
      </w:pPr>
      <w:r>
        <w:rPr>
          <w:color w:val="010101"/>
        </w:rPr>
        <w:t>When</w:t>
      </w:r>
      <w:r>
        <w:rPr>
          <w:color w:val="010101"/>
          <w:spacing w:val="-1"/>
        </w:rPr>
        <w:t xml:space="preserve"> </w:t>
      </w:r>
      <w:r>
        <w:rPr>
          <w:color w:val="010101"/>
        </w:rPr>
        <w:t>choosing</w:t>
      </w:r>
      <w:r>
        <w:rPr>
          <w:color w:val="010101"/>
          <w:spacing w:val="-1"/>
        </w:rPr>
        <w:t xml:space="preserve"> </w:t>
      </w:r>
      <w:r>
        <w:rPr>
          <w:color w:val="010101"/>
        </w:rPr>
        <w:t>to</w:t>
      </w:r>
      <w:r>
        <w:rPr>
          <w:color w:val="010101"/>
          <w:spacing w:val="-1"/>
        </w:rPr>
        <w:t xml:space="preserve"> </w:t>
      </w:r>
      <w:r>
        <w:rPr>
          <w:color w:val="010101"/>
        </w:rPr>
        <w:t>home</w:t>
      </w:r>
      <w:r>
        <w:rPr>
          <w:color w:val="010101"/>
          <w:spacing w:val="-1"/>
        </w:rPr>
        <w:t xml:space="preserve"> </w:t>
      </w:r>
      <w:r>
        <w:rPr>
          <w:color w:val="010101"/>
        </w:rPr>
        <w:t>educate,</w:t>
      </w:r>
      <w:r>
        <w:rPr>
          <w:color w:val="010101"/>
          <w:spacing w:val="-3"/>
        </w:rPr>
        <w:t xml:space="preserve"> </w:t>
      </w:r>
      <w:r>
        <w:rPr>
          <w:color w:val="010101"/>
        </w:rPr>
        <w:t>parents</w:t>
      </w:r>
      <w:r>
        <w:rPr>
          <w:color w:val="010101"/>
          <w:spacing w:val="-1"/>
        </w:rPr>
        <w:t xml:space="preserve"> </w:t>
      </w:r>
      <w:r>
        <w:rPr>
          <w:color w:val="010101"/>
        </w:rPr>
        <w:t>accept</w:t>
      </w:r>
      <w:r>
        <w:rPr>
          <w:color w:val="010101"/>
          <w:spacing w:val="-2"/>
        </w:rPr>
        <w:t xml:space="preserve"> </w:t>
      </w:r>
      <w:r>
        <w:rPr>
          <w:color w:val="010101"/>
        </w:rPr>
        <w:t>responsibility</w:t>
      </w:r>
      <w:r>
        <w:rPr>
          <w:color w:val="010101"/>
          <w:spacing w:val="-4"/>
        </w:rPr>
        <w:t xml:space="preserve"> </w:t>
      </w:r>
      <w:r>
        <w:rPr>
          <w:color w:val="010101"/>
        </w:rPr>
        <w:t>for</w:t>
      </w:r>
      <w:r>
        <w:rPr>
          <w:color w:val="010101"/>
          <w:spacing w:val="-2"/>
        </w:rPr>
        <w:t xml:space="preserve"> </w:t>
      </w:r>
      <w:r>
        <w:rPr>
          <w:color w:val="010101"/>
        </w:rPr>
        <w:t>planning,</w:t>
      </w:r>
      <w:r>
        <w:rPr>
          <w:color w:val="010101"/>
          <w:spacing w:val="-2"/>
        </w:rPr>
        <w:t xml:space="preserve"> </w:t>
      </w:r>
      <w:r>
        <w:rPr>
          <w:color w:val="010101"/>
        </w:rPr>
        <w:t>implementing,</w:t>
      </w:r>
      <w:r>
        <w:rPr>
          <w:color w:val="010101"/>
          <w:spacing w:val="-2"/>
        </w:rPr>
        <w:t xml:space="preserve"> </w:t>
      </w:r>
      <w:r>
        <w:rPr>
          <w:color w:val="010101"/>
        </w:rPr>
        <w:t>and</w:t>
      </w:r>
      <w:r>
        <w:rPr>
          <w:color w:val="010101"/>
          <w:spacing w:val="-3"/>
        </w:rPr>
        <w:t xml:space="preserve"> </w:t>
      </w:r>
      <w:r>
        <w:rPr>
          <w:color w:val="010101"/>
        </w:rPr>
        <w:t>monitoring their child's educational progress. Parents who choose to home educate provide a suitable learning environment and resources necessary</w:t>
      </w:r>
      <w:r>
        <w:rPr>
          <w:color w:val="010101"/>
          <w:spacing w:val="-1"/>
        </w:rPr>
        <w:t xml:space="preserve"> </w:t>
      </w:r>
      <w:r>
        <w:rPr>
          <w:color w:val="010101"/>
        </w:rPr>
        <w:t>to support their child's educational program. A parent choosing this educational</w:t>
      </w:r>
      <w:r>
        <w:rPr>
          <w:color w:val="010101"/>
          <w:spacing w:val="-1"/>
        </w:rPr>
        <w:t xml:space="preserve"> </w:t>
      </w:r>
      <w:r>
        <w:rPr>
          <w:color w:val="010101"/>
        </w:rPr>
        <w:t>option</w:t>
      </w:r>
      <w:r>
        <w:rPr>
          <w:color w:val="010101"/>
          <w:spacing w:val="-2"/>
        </w:rPr>
        <w:t xml:space="preserve"> </w:t>
      </w:r>
      <w:r>
        <w:rPr>
          <w:color w:val="010101"/>
        </w:rPr>
        <w:t>is</w:t>
      </w:r>
      <w:r>
        <w:rPr>
          <w:color w:val="010101"/>
          <w:spacing w:val="-2"/>
        </w:rPr>
        <w:t xml:space="preserve"> </w:t>
      </w:r>
      <w:r>
        <w:rPr>
          <w:color w:val="010101"/>
        </w:rPr>
        <w:t>required</w:t>
      </w:r>
      <w:r>
        <w:rPr>
          <w:color w:val="010101"/>
          <w:spacing w:val="-2"/>
        </w:rPr>
        <w:t xml:space="preserve"> </w:t>
      </w:r>
      <w:r>
        <w:rPr>
          <w:color w:val="010101"/>
        </w:rPr>
        <w:t>to</w:t>
      </w:r>
      <w:r>
        <w:rPr>
          <w:color w:val="010101"/>
          <w:spacing w:val="-2"/>
        </w:rPr>
        <w:t xml:space="preserve"> </w:t>
      </w:r>
      <w:r>
        <w:rPr>
          <w:color w:val="010101"/>
        </w:rPr>
        <w:t>provide</w:t>
      </w:r>
      <w:r>
        <w:rPr>
          <w:color w:val="010101"/>
          <w:spacing w:val="-2"/>
        </w:rPr>
        <w:t xml:space="preserve"> </w:t>
      </w:r>
      <w:r>
        <w:rPr>
          <w:color w:val="010101"/>
        </w:rPr>
        <w:t>a</w:t>
      </w:r>
      <w:r>
        <w:rPr>
          <w:color w:val="010101"/>
          <w:spacing w:val="-2"/>
        </w:rPr>
        <w:t xml:space="preserve"> </w:t>
      </w:r>
      <w:r>
        <w:rPr>
          <w:color w:val="010101"/>
        </w:rPr>
        <w:t>high-quality</w:t>
      </w:r>
      <w:r>
        <w:rPr>
          <w:color w:val="010101"/>
          <w:spacing w:val="-5"/>
        </w:rPr>
        <w:t xml:space="preserve"> </w:t>
      </w:r>
      <w:r>
        <w:rPr>
          <w:color w:val="010101"/>
        </w:rPr>
        <w:t>education</w:t>
      </w:r>
      <w:r>
        <w:rPr>
          <w:color w:val="010101"/>
          <w:spacing w:val="-2"/>
        </w:rPr>
        <w:t xml:space="preserve"> </w:t>
      </w:r>
      <w:r>
        <w:rPr>
          <w:color w:val="010101"/>
        </w:rPr>
        <w:t>for</w:t>
      </w:r>
      <w:r>
        <w:rPr>
          <w:color w:val="010101"/>
          <w:spacing w:val="-3"/>
        </w:rPr>
        <w:t xml:space="preserve"> </w:t>
      </w:r>
      <w:r>
        <w:rPr>
          <w:color w:val="010101"/>
        </w:rPr>
        <w:t>their</w:t>
      </w:r>
      <w:r>
        <w:rPr>
          <w:color w:val="010101"/>
          <w:spacing w:val="-3"/>
        </w:rPr>
        <w:t xml:space="preserve"> </w:t>
      </w:r>
      <w:r>
        <w:rPr>
          <w:color w:val="010101"/>
        </w:rPr>
        <w:t>child</w:t>
      </w:r>
      <w:r>
        <w:rPr>
          <w:color w:val="010101"/>
          <w:spacing w:val="-5"/>
        </w:rPr>
        <w:t xml:space="preserve"> </w:t>
      </w:r>
      <w:r>
        <w:rPr>
          <w:color w:val="010101"/>
        </w:rPr>
        <w:t>and report</w:t>
      </w:r>
      <w:r>
        <w:rPr>
          <w:color w:val="010101"/>
          <w:spacing w:val="-4"/>
        </w:rPr>
        <w:t xml:space="preserve"> </w:t>
      </w:r>
      <w:r>
        <w:rPr>
          <w:color w:val="010101"/>
        </w:rPr>
        <w:t>annually</w:t>
      </w:r>
      <w:r>
        <w:rPr>
          <w:color w:val="010101"/>
          <w:spacing w:val="-5"/>
        </w:rPr>
        <w:t xml:space="preserve"> </w:t>
      </w:r>
      <w:r>
        <w:rPr>
          <w:color w:val="010101"/>
        </w:rPr>
        <w:t>on</w:t>
      </w:r>
      <w:r>
        <w:rPr>
          <w:color w:val="010101"/>
          <w:spacing w:val="-2"/>
        </w:rPr>
        <w:t xml:space="preserve"> </w:t>
      </w:r>
      <w:r>
        <w:rPr>
          <w:color w:val="010101"/>
        </w:rPr>
        <w:t>their child's educational progress.</w:t>
      </w:r>
    </w:p>
    <w:p w14:paraId="3648C3D8" w14:textId="77777777" w:rsidR="00932D0C" w:rsidRDefault="00932D0C">
      <w:pPr>
        <w:pStyle w:val="BodyText"/>
        <w:spacing w:before="10"/>
        <w:rPr>
          <w:sz w:val="20"/>
        </w:rPr>
      </w:pPr>
    </w:p>
    <w:p w14:paraId="208DF529" w14:textId="77777777" w:rsidR="00932D0C" w:rsidRDefault="001F2C00">
      <w:pPr>
        <w:pStyle w:val="BodyText"/>
        <w:ind w:left="112"/>
      </w:pPr>
      <w:r>
        <w:rPr>
          <w:color w:val="010101"/>
        </w:rPr>
        <w:t>The</w:t>
      </w:r>
      <w:r>
        <w:rPr>
          <w:color w:val="010101"/>
          <w:spacing w:val="-2"/>
        </w:rPr>
        <w:t xml:space="preserve"> </w:t>
      </w:r>
      <w:r>
        <w:rPr>
          <w:color w:val="010101"/>
        </w:rPr>
        <w:t>home</w:t>
      </w:r>
      <w:r>
        <w:rPr>
          <w:color w:val="010101"/>
          <w:spacing w:val="-2"/>
        </w:rPr>
        <w:t xml:space="preserve"> </w:t>
      </w:r>
      <w:r>
        <w:rPr>
          <w:color w:val="010101"/>
        </w:rPr>
        <w:t>education</w:t>
      </w:r>
      <w:r>
        <w:rPr>
          <w:color w:val="010101"/>
          <w:spacing w:val="-2"/>
        </w:rPr>
        <w:t xml:space="preserve"> </w:t>
      </w:r>
      <w:r>
        <w:rPr>
          <w:color w:val="010101"/>
        </w:rPr>
        <w:t>of</w:t>
      </w:r>
      <w:r>
        <w:rPr>
          <w:color w:val="010101"/>
          <w:spacing w:val="-1"/>
        </w:rPr>
        <w:t xml:space="preserve"> </w:t>
      </w:r>
      <w:r>
        <w:rPr>
          <w:color w:val="010101"/>
        </w:rPr>
        <w:t>a</w:t>
      </w:r>
      <w:r>
        <w:rPr>
          <w:color w:val="010101"/>
          <w:spacing w:val="-5"/>
        </w:rPr>
        <w:t xml:space="preserve"> </w:t>
      </w:r>
      <w:r>
        <w:rPr>
          <w:color w:val="010101"/>
        </w:rPr>
        <w:t>child</w:t>
      </w:r>
      <w:r>
        <w:rPr>
          <w:color w:val="010101"/>
          <w:spacing w:val="-5"/>
        </w:rPr>
        <w:t xml:space="preserve"> </w:t>
      </w:r>
      <w:r>
        <w:rPr>
          <w:color w:val="010101"/>
        </w:rPr>
        <w:t>must</w:t>
      </w:r>
      <w:r>
        <w:rPr>
          <w:color w:val="010101"/>
          <w:spacing w:val="-3"/>
        </w:rPr>
        <w:t xml:space="preserve"> </w:t>
      </w:r>
      <w:r>
        <w:rPr>
          <w:color w:val="010101"/>
        </w:rPr>
        <w:t>be</w:t>
      </w:r>
      <w:r>
        <w:rPr>
          <w:color w:val="010101"/>
          <w:spacing w:val="-2"/>
        </w:rPr>
        <w:t xml:space="preserve"> </w:t>
      </w:r>
      <w:r>
        <w:rPr>
          <w:color w:val="010101"/>
        </w:rPr>
        <w:t>provided</w:t>
      </w:r>
      <w:r>
        <w:rPr>
          <w:color w:val="010101"/>
          <w:spacing w:val="-1"/>
        </w:rPr>
        <w:t xml:space="preserve"> </w:t>
      </w:r>
      <w:r>
        <w:rPr>
          <w:color w:val="010101"/>
        </w:rPr>
        <w:t>by</w:t>
      </w:r>
      <w:r>
        <w:rPr>
          <w:color w:val="010101"/>
          <w:spacing w:val="-5"/>
        </w:rPr>
        <w:t xml:space="preserve"> </w:t>
      </w:r>
      <w:r>
        <w:rPr>
          <w:color w:val="010101"/>
        </w:rPr>
        <w:t>one</w:t>
      </w:r>
      <w:r>
        <w:rPr>
          <w:color w:val="010101"/>
          <w:spacing w:val="-1"/>
        </w:rPr>
        <w:t xml:space="preserve"> </w:t>
      </w:r>
      <w:r>
        <w:rPr>
          <w:color w:val="010101"/>
        </w:rPr>
        <w:t>or</w:t>
      </w:r>
      <w:r>
        <w:rPr>
          <w:color w:val="010101"/>
          <w:spacing w:val="-3"/>
        </w:rPr>
        <w:t xml:space="preserve"> </w:t>
      </w:r>
      <w:r>
        <w:rPr>
          <w:color w:val="010101"/>
        </w:rPr>
        <w:t>both</w:t>
      </w:r>
      <w:r>
        <w:rPr>
          <w:color w:val="010101"/>
          <w:spacing w:val="-2"/>
        </w:rPr>
        <w:t xml:space="preserve"> </w:t>
      </w:r>
      <w:r>
        <w:rPr>
          <w:color w:val="010101"/>
        </w:rPr>
        <w:t>of</w:t>
      </w:r>
      <w:r>
        <w:rPr>
          <w:color w:val="010101"/>
          <w:spacing w:val="-1"/>
        </w:rPr>
        <w:t xml:space="preserve"> </w:t>
      </w:r>
      <w:r>
        <w:rPr>
          <w:color w:val="010101"/>
        </w:rPr>
        <w:t>the</w:t>
      </w:r>
      <w:r>
        <w:rPr>
          <w:color w:val="010101"/>
          <w:spacing w:val="-2"/>
        </w:rPr>
        <w:t xml:space="preserve"> </w:t>
      </w:r>
      <w:r>
        <w:rPr>
          <w:color w:val="010101"/>
        </w:rPr>
        <w:t>child's</w:t>
      </w:r>
      <w:r>
        <w:rPr>
          <w:color w:val="010101"/>
          <w:spacing w:val="-5"/>
        </w:rPr>
        <w:t xml:space="preserve"> </w:t>
      </w:r>
      <w:r>
        <w:rPr>
          <w:color w:val="010101"/>
        </w:rPr>
        <w:t>parents</w:t>
      </w:r>
      <w:r>
        <w:rPr>
          <w:color w:val="010101"/>
          <w:spacing w:val="-2"/>
        </w:rPr>
        <w:t xml:space="preserve"> </w:t>
      </w:r>
      <w:r>
        <w:rPr>
          <w:color w:val="010101"/>
        </w:rPr>
        <w:t>or</w:t>
      </w:r>
      <w:r>
        <w:rPr>
          <w:color w:val="010101"/>
          <w:spacing w:val="-3"/>
        </w:rPr>
        <w:t xml:space="preserve"> </w:t>
      </w:r>
      <w:r>
        <w:rPr>
          <w:color w:val="010101"/>
        </w:rPr>
        <w:t>a</w:t>
      </w:r>
      <w:r>
        <w:rPr>
          <w:color w:val="010101"/>
          <w:spacing w:val="-2"/>
        </w:rPr>
        <w:t xml:space="preserve"> </w:t>
      </w:r>
      <w:r>
        <w:rPr>
          <w:color w:val="010101"/>
        </w:rPr>
        <w:t>Queensland registered teacher and must take place primarily at a child's usual place of residence.</w:t>
      </w:r>
    </w:p>
    <w:p w14:paraId="0102E883" w14:textId="77777777" w:rsidR="00932D0C" w:rsidRDefault="00932D0C">
      <w:pPr>
        <w:pStyle w:val="BodyText"/>
      </w:pPr>
    </w:p>
    <w:p w14:paraId="679E890F" w14:textId="4EDD37F0" w:rsidR="00932D0C" w:rsidRDefault="001F2C00">
      <w:pPr>
        <w:pStyle w:val="BodyText"/>
        <w:ind w:left="112"/>
      </w:pPr>
      <w:r>
        <w:rPr>
          <w:b/>
          <w:color w:val="010101"/>
        </w:rPr>
        <w:t xml:space="preserve">Please note: </w:t>
      </w:r>
      <w:r>
        <w:rPr>
          <w:color w:val="010101"/>
        </w:rPr>
        <w:t>There may be some group situations such as a weekly swimming lesson or a community art lesson</w:t>
      </w:r>
      <w:r>
        <w:rPr>
          <w:color w:val="010101"/>
          <w:spacing w:val="-2"/>
        </w:rPr>
        <w:t xml:space="preserve"> </w:t>
      </w:r>
      <w:r>
        <w:rPr>
          <w:color w:val="010101"/>
        </w:rPr>
        <w:t>that</w:t>
      </w:r>
      <w:r>
        <w:rPr>
          <w:color w:val="010101"/>
          <w:spacing w:val="-6"/>
        </w:rPr>
        <w:t xml:space="preserve"> </w:t>
      </w:r>
      <w:r>
        <w:rPr>
          <w:color w:val="010101"/>
        </w:rPr>
        <w:t>may</w:t>
      </w:r>
      <w:r>
        <w:rPr>
          <w:color w:val="010101"/>
          <w:spacing w:val="-5"/>
        </w:rPr>
        <w:t xml:space="preserve"> </w:t>
      </w:r>
      <w:r>
        <w:rPr>
          <w:color w:val="010101"/>
        </w:rPr>
        <w:t>be</w:t>
      </w:r>
      <w:r>
        <w:rPr>
          <w:color w:val="010101"/>
          <w:spacing w:val="-2"/>
        </w:rPr>
        <w:t xml:space="preserve"> </w:t>
      </w:r>
      <w:r>
        <w:rPr>
          <w:color w:val="010101"/>
        </w:rPr>
        <w:t>included</w:t>
      </w:r>
      <w:r>
        <w:rPr>
          <w:color w:val="010101"/>
          <w:spacing w:val="-2"/>
        </w:rPr>
        <w:t xml:space="preserve"> </w:t>
      </w:r>
      <w:r>
        <w:rPr>
          <w:color w:val="010101"/>
        </w:rPr>
        <w:t>in</w:t>
      </w:r>
      <w:r>
        <w:rPr>
          <w:color w:val="010101"/>
          <w:spacing w:val="-2"/>
        </w:rPr>
        <w:t xml:space="preserve"> </w:t>
      </w:r>
      <w:r>
        <w:rPr>
          <w:color w:val="010101"/>
        </w:rPr>
        <w:t>your</w:t>
      </w:r>
      <w:r>
        <w:rPr>
          <w:color w:val="010101"/>
          <w:spacing w:val="-3"/>
        </w:rPr>
        <w:t xml:space="preserve"> </w:t>
      </w:r>
      <w:r>
        <w:rPr>
          <w:color w:val="010101"/>
        </w:rPr>
        <w:t>child's</w:t>
      </w:r>
      <w:r>
        <w:rPr>
          <w:color w:val="010101"/>
          <w:spacing w:val="-2"/>
        </w:rPr>
        <w:t xml:space="preserve"> </w:t>
      </w:r>
      <w:r>
        <w:rPr>
          <w:color w:val="010101"/>
        </w:rPr>
        <w:t>program</w:t>
      </w:r>
      <w:r>
        <w:rPr>
          <w:color w:val="010101"/>
          <w:spacing w:val="-3"/>
        </w:rPr>
        <w:t xml:space="preserve"> </w:t>
      </w:r>
      <w:r>
        <w:rPr>
          <w:color w:val="010101"/>
        </w:rPr>
        <w:t>without</w:t>
      </w:r>
      <w:r>
        <w:rPr>
          <w:color w:val="010101"/>
          <w:spacing w:val="-3"/>
        </w:rPr>
        <w:t xml:space="preserve"> </w:t>
      </w:r>
      <w:r>
        <w:rPr>
          <w:color w:val="010101"/>
        </w:rPr>
        <w:t>you</w:t>
      </w:r>
      <w:r>
        <w:rPr>
          <w:color w:val="010101"/>
          <w:spacing w:val="-2"/>
        </w:rPr>
        <w:t xml:space="preserve"> </w:t>
      </w:r>
      <w:r>
        <w:rPr>
          <w:color w:val="010101"/>
        </w:rPr>
        <w:t>having</w:t>
      </w:r>
      <w:r>
        <w:rPr>
          <w:color w:val="010101"/>
          <w:spacing w:val="-2"/>
        </w:rPr>
        <w:t xml:space="preserve"> </w:t>
      </w:r>
      <w:r>
        <w:rPr>
          <w:color w:val="010101"/>
        </w:rPr>
        <w:t>to</w:t>
      </w:r>
      <w:r>
        <w:rPr>
          <w:color w:val="010101"/>
          <w:spacing w:val="-2"/>
        </w:rPr>
        <w:t xml:space="preserve"> </w:t>
      </w:r>
      <w:r>
        <w:rPr>
          <w:color w:val="010101"/>
        </w:rPr>
        <w:t>be</w:t>
      </w:r>
      <w:r>
        <w:rPr>
          <w:color w:val="010101"/>
          <w:spacing w:val="-2"/>
        </w:rPr>
        <w:t xml:space="preserve"> </w:t>
      </w:r>
      <w:r>
        <w:rPr>
          <w:color w:val="010101"/>
        </w:rPr>
        <w:t>the</w:t>
      </w:r>
      <w:r>
        <w:rPr>
          <w:color w:val="010101"/>
          <w:spacing w:val="-2"/>
        </w:rPr>
        <w:t xml:space="preserve"> </w:t>
      </w:r>
      <w:r>
        <w:rPr>
          <w:color w:val="010101"/>
        </w:rPr>
        <w:t>teacher.</w:t>
      </w:r>
      <w:r>
        <w:rPr>
          <w:color w:val="010101"/>
          <w:spacing w:val="-4"/>
        </w:rPr>
        <w:t xml:space="preserve"> </w:t>
      </w:r>
      <w:r>
        <w:rPr>
          <w:color w:val="010101"/>
        </w:rPr>
        <w:t>It</w:t>
      </w:r>
      <w:r>
        <w:rPr>
          <w:color w:val="010101"/>
          <w:spacing w:val="-3"/>
        </w:rPr>
        <w:t xml:space="preserve"> </w:t>
      </w:r>
      <w:r>
        <w:rPr>
          <w:color w:val="010101"/>
        </w:rPr>
        <w:t>is</w:t>
      </w:r>
      <w:r>
        <w:rPr>
          <w:color w:val="010101"/>
          <w:spacing w:val="-2"/>
        </w:rPr>
        <w:t xml:space="preserve"> </w:t>
      </w:r>
      <w:r>
        <w:rPr>
          <w:color w:val="010101"/>
        </w:rPr>
        <w:t>possible</w:t>
      </w:r>
      <w:r>
        <w:rPr>
          <w:color w:val="010101"/>
          <w:spacing w:val="-2"/>
        </w:rPr>
        <w:t xml:space="preserve"> </w:t>
      </w:r>
      <w:r>
        <w:rPr>
          <w:color w:val="010101"/>
        </w:rPr>
        <w:t>that</w:t>
      </w:r>
      <w:r>
        <w:rPr>
          <w:color w:val="010101"/>
          <w:spacing w:val="-3"/>
        </w:rPr>
        <w:t xml:space="preserve"> </w:t>
      </w:r>
      <w:r>
        <w:rPr>
          <w:color w:val="010101"/>
        </w:rPr>
        <w:t>a registered</w:t>
      </w:r>
      <w:r>
        <w:rPr>
          <w:color w:val="010101"/>
          <w:spacing w:val="-1"/>
        </w:rPr>
        <w:t xml:space="preserve"> </w:t>
      </w:r>
      <w:r>
        <w:rPr>
          <w:color w:val="010101"/>
        </w:rPr>
        <w:t>teacher</w:t>
      </w:r>
      <w:r>
        <w:rPr>
          <w:color w:val="010101"/>
          <w:spacing w:val="-2"/>
        </w:rPr>
        <w:t xml:space="preserve"> </w:t>
      </w:r>
      <w:r>
        <w:rPr>
          <w:color w:val="010101"/>
        </w:rPr>
        <w:t>setting</w:t>
      </w:r>
      <w:r>
        <w:rPr>
          <w:color w:val="010101"/>
          <w:spacing w:val="-1"/>
        </w:rPr>
        <w:t xml:space="preserve"> </w:t>
      </w:r>
      <w:r>
        <w:rPr>
          <w:color w:val="010101"/>
        </w:rPr>
        <w:t>up</w:t>
      </w:r>
      <w:r>
        <w:rPr>
          <w:color w:val="010101"/>
          <w:spacing w:val="-1"/>
        </w:rPr>
        <w:t xml:space="preserve"> </w:t>
      </w:r>
      <w:r>
        <w:rPr>
          <w:color w:val="010101"/>
        </w:rPr>
        <w:t>group</w:t>
      </w:r>
      <w:r>
        <w:rPr>
          <w:color w:val="010101"/>
          <w:spacing w:val="-1"/>
        </w:rPr>
        <w:t xml:space="preserve"> </w:t>
      </w:r>
      <w:r>
        <w:rPr>
          <w:color w:val="010101"/>
        </w:rPr>
        <w:t>learning</w:t>
      </w:r>
      <w:r>
        <w:rPr>
          <w:color w:val="010101"/>
          <w:spacing w:val="-1"/>
        </w:rPr>
        <w:t xml:space="preserve"> </w:t>
      </w:r>
      <w:r>
        <w:rPr>
          <w:color w:val="010101"/>
        </w:rPr>
        <w:t>for</w:t>
      </w:r>
      <w:r>
        <w:rPr>
          <w:color w:val="010101"/>
          <w:spacing w:val="-2"/>
        </w:rPr>
        <w:t xml:space="preserve"> </w:t>
      </w:r>
      <w:r>
        <w:rPr>
          <w:color w:val="010101"/>
        </w:rPr>
        <w:t>home</w:t>
      </w:r>
      <w:r>
        <w:rPr>
          <w:color w:val="010101"/>
          <w:spacing w:val="-1"/>
        </w:rPr>
        <w:t xml:space="preserve"> </w:t>
      </w:r>
      <w:r>
        <w:rPr>
          <w:color w:val="010101"/>
        </w:rPr>
        <w:t>educated</w:t>
      </w:r>
      <w:r>
        <w:rPr>
          <w:color w:val="010101"/>
          <w:spacing w:val="-1"/>
        </w:rPr>
        <w:t xml:space="preserve"> </w:t>
      </w:r>
      <w:r>
        <w:rPr>
          <w:color w:val="010101"/>
        </w:rPr>
        <w:t>children</w:t>
      </w:r>
      <w:r>
        <w:rPr>
          <w:color w:val="010101"/>
          <w:spacing w:val="-1"/>
        </w:rPr>
        <w:t xml:space="preserve"> </w:t>
      </w:r>
      <w:r>
        <w:rPr>
          <w:color w:val="010101"/>
        </w:rPr>
        <w:t>could</w:t>
      </w:r>
      <w:r>
        <w:rPr>
          <w:color w:val="010101"/>
          <w:spacing w:val="-1"/>
        </w:rPr>
        <w:t xml:space="preserve"> </w:t>
      </w:r>
      <w:r>
        <w:rPr>
          <w:color w:val="010101"/>
        </w:rPr>
        <w:t>be</w:t>
      </w:r>
      <w:r>
        <w:rPr>
          <w:color w:val="010101"/>
          <w:spacing w:val="-1"/>
        </w:rPr>
        <w:t xml:space="preserve"> </w:t>
      </w:r>
      <w:r>
        <w:rPr>
          <w:color w:val="010101"/>
        </w:rPr>
        <w:t>regarded</w:t>
      </w:r>
      <w:r>
        <w:rPr>
          <w:color w:val="010101"/>
          <w:spacing w:val="-1"/>
        </w:rPr>
        <w:t xml:space="preserve"> </w:t>
      </w:r>
      <w:r>
        <w:rPr>
          <w:color w:val="010101"/>
        </w:rPr>
        <w:t>as</w:t>
      </w:r>
      <w:r>
        <w:rPr>
          <w:color w:val="010101"/>
          <w:spacing w:val="-1"/>
        </w:rPr>
        <w:t xml:space="preserve"> </w:t>
      </w:r>
      <w:r>
        <w:rPr>
          <w:color w:val="010101"/>
        </w:rPr>
        <w:t>a 'school'</w:t>
      </w:r>
      <w:r>
        <w:rPr>
          <w:color w:val="010101"/>
          <w:spacing w:val="-1"/>
        </w:rPr>
        <w:t xml:space="preserve"> </w:t>
      </w:r>
      <w:r>
        <w:rPr>
          <w:color w:val="010101"/>
        </w:rPr>
        <w:t>and require</w:t>
      </w:r>
      <w:r>
        <w:rPr>
          <w:color w:val="010101"/>
          <w:spacing w:val="-1"/>
        </w:rPr>
        <w:t xml:space="preserve"> </w:t>
      </w:r>
      <w:r>
        <w:rPr>
          <w:color w:val="010101"/>
        </w:rPr>
        <w:t>accreditation.</w:t>
      </w:r>
      <w:r>
        <w:rPr>
          <w:color w:val="010101"/>
          <w:spacing w:val="-2"/>
        </w:rPr>
        <w:t xml:space="preserve"> </w:t>
      </w:r>
      <w:r>
        <w:rPr>
          <w:color w:val="010101"/>
        </w:rPr>
        <w:t>To</w:t>
      </w:r>
      <w:r>
        <w:rPr>
          <w:color w:val="010101"/>
          <w:spacing w:val="-1"/>
        </w:rPr>
        <w:t xml:space="preserve"> </w:t>
      </w:r>
      <w:r>
        <w:rPr>
          <w:color w:val="010101"/>
        </w:rPr>
        <w:t>seek accreditation</w:t>
      </w:r>
      <w:r>
        <w:rPr>
          <w:color w:val="010101"/>
          <w:spacing w:val="-3"/>
        </w:rPr>
        <w:t xml:space="preserve"> </w:t>
      </w:r>
      <w:r w:rsidRPr="005C5214">
        <w:rPr>
          <w:color w:val="010101"/>
        </w:rPr>
        <w:t>for</w:t>
      </w:r>
      <w:r w:rsidRPr="005C5214">
        <w:rPr>
          <w:color w:val="010101"/>
          <w:spacing w:val="-2"/>
        </w:rPr>
        <w:t xml:space="preserve"> </w:t>
      </w:r>
      <w:r w:rsidRPr="005C5214">
        <w:rPr>
          <w:color w:val="010101"/>
        </w:rPr>
        <w:t>a</w:t>
      </w:r>
      <w:r w:rsidRPr="005C5214">
        <w:rPr>
          <w:color w:val="010101"/>
          <w:spacing w:val="-1"/>
        </w:rPr>
        <w:t xml:space="preserve"> </w:t>
      </w:r>
      <w:r w:rsidRPr="005C5214">
        <w:rPr>
          <w:color w:val="010101"/>
        </w:rPr>
        <w:t>non-</w:t>
      </w:r>
      <w:r w:rsidR="005C5214" w:rsidRPr="005C5214">
        <w:rPr>
          <w:color w:val="010101"/>
        </w:rPr>
        <w:t>s</w:t>
      </w:r>
      <w:r w:rsidRPr="005C5214">
        <w:rPr>
          <w:color w:val="010101"/>
        </w:rPr>
        <w:t>tate</w:t>
      </w:r>
      <w:r w:rsidRPr="005C5214">
        <w:rPr>
          <w:color w:val="010101"/>
          <w:spacing w:val="-1"/>
        </w:rPr>
        <w:t xml:space="preserve"> </w:t>
      </w:r>
      <w:r w:rsidRPr="005C5214">
        <w:rPr>
          <w:color w:val="010101"/>
        </w:rPr>
        <w:t>school</w:t>
      </w:r>
      <w:r>
        <w:rPr>
          <w:color w:val="010101"/>
        </w:rPr>
        <w:t>,</w:t>
      </w:r>
      <w:r>
        <w:rPr>
          <w:color w:val="010101"/>
          <w:spacing w:val="-2"/>
        </w:rPr>
        <w:t xml:space="preserve"> </w:t>
      </w:r>
      <w:r>
        <w:rPr>
          <w:color w:val="010101"/>
        </w:rPr>
        <w:t>an</w:t>
      </w:r>
      <w:r>
        <w:rPr>
          <w:color w:val="010101"/>
          <w:spacing w:val="-1"/>
        </w:rPr>
        <w:t xml:space="preserve"> </w:t>
      </w:r>
      <w:r>
        <w:rPr>
          <w:color w:val="010101"/>
        </w:rPr>
        <w:t>application</w:t>
      </w:r>
      <w:r>
        <w:rPr>
          <w:color w:val="010101"/>
          <w:spacing w:val="-3"/>
        </w:rPr>
        <w:t xml:space="preserve"> </w:t>
      </w:r>
      <w:r>
        <w:rPr>
          <w:color w:val="010101"/>
        </w:rPr>
        <w:t>must</w:t>
      </w:r>
      <w:r>
        <w:rPr>
          <w:color w:val="010101"/>
          <w:spacing w:val="-2"/>
        </w:rPr>
        <w:t xml:space="preserve"> </w:t>
      </w:r>
      <w:r>
        <w:rPr>
          <w:color w:val="010101"/>
        </w:rPr>
        <w:t>be</w:t>
      </w:r>
      <w:r>
        <w:rPr>
          <w:color w:val="010101"/>
          <w:spacing w:val="-3"/>
        </w:rPr>
        <w:t xml:space="preserve"> </w:t>
      </w:r>
      <w:r>
        <w:rPr>
          <w:color w:val="010101"/>
        </w:rPr>
        <w:t>made</w:t>
      </w:r>
      <w:r>
        <w:rPr>
          <w:color w:val="010101"/>
          <w:spacing w:val="-1"/>
        </w:rPr>
        <w:t xml:space="preserve"> </w:t>
      </w:r>
      <w:r>
        <w:rPr>
          <w:color w:val="010101"/>
        </w:rPr>
        <w:t>to</w:t>
      </w:r>
      <w:r>
        <w:rPr>
          <w:color w:val="010101"/>
          <w:spacing w:val="-1"/>
        </w:rPr>
        <w:t xml:space="preserve"> </w:t>
      </w:r>
      <w:r>
        <w:rPr>
          <w:color w:val="010101"/>
        </w:rPr>
        <w:t>the</w:t>
      </w:r>
      <w:r>
        <w:rPr>
          <w:color w:val="010101"/>
          <w:spacing w:val="-1"/>
        </w:rPr>
        <w:t xml:space="preserve"> </w:t>
      </w:r>
      <w:hyperlink r:id="rId10">
        <w:r>
          <w:rPr>
            <w:color w:val="0068B3"/>
            <w:u w:val="single" w:color="0068B3"/>
          </w:rPr>
          <w:t>Non-</w:t>
        </w:r>
      </w:hyperlink>
      <w:r>
        <w:rPr>
          <w:color w:val="0068B3"/>
        </w:rPr>
        <w:t xml:space="preserve"> </w:t>
      </w:r>
      <w:hyperlink r:id="rId11">
        <w:r>
          <w:rPr>
            <w:color w:val="0068B3"/>
            <w:u w:val="single" w:color="0068B3"/>
          </w:rPr>
          <w:t>State Schools Accreditation Board</w:t>
        </w:r>
      </w:hyperlink>
      <w:r>
        <w:rPr>
          <w:color w:val="010101"/>
        </w:rPr>
        <w:t>.</w:t>
      </w:r>
    </w:p>
    <w:p w14:paraId="47FCE961" w14:textId="77777777" w:rsidR="00932D0C" w:rsidRDefault="00932D0C">
      <w:pPr>
        <w:pStyle w:val="BodyText"/>
        <w:spacing w:before="1"/>
      </w:pPr>
    </w:p>
    <w:p w14:paraId="4C9206E1" w14:textId="77777777" w:rsidR="00932D0C" w:rsidRDefault="001F2C00">
      <w:pPr>
        <w:pStyle w:val="Heading1"/>
      </w:pPr>
      <w:r>
        <w:t>Education</w:t>
      </w:r>
      <w:r>
        <w:rPr>
          <w:spacing w:val="-18"/>
        </w:rPr>
        <w:t xml:space="preserve"> </w:t>
      </w:r>
      <w:r>
        <w:rPr>
          <w:spacing w:val="-2"/>
        </w:rPr>
        <w:t>requirements</w:t>
      </w:r>
    </w:p>
    <w:p w14:paraId="191EBB02" w14:textId="77777777" w:rsidR="00932D0C" w:rsidRDefault="001F2C00">
      <w:pPr>
        <w:pStyle w:val="BodyText"/>
        <w:ind w:left="112" w:right="194"/>
      </w:pPr>
      <w:r>
        <w:rPr>
          <w:color w:val="010101"/>
        </w:rPr>
        <w:t>Compulsory school age in Queensland means the child is at least 6 years and 6 months and less than 16 years</w:t>
      </w:r>
      <w:r>
        <w:rPr>
          <w:color w:val="010101"/>
          <w:spacing w:val="-3"/>
        </w:rPr>
        <w:t xml:space="preserve"> </w:t>
      </w:r>
      <w:r>
        <w:rPr>
          <w:color w:val="010101"/>
        </w:rPr>
        <w:t>of</w:t>
      </w:r>
      <w:r>
        <w:rPr>
          <w:color w:val="010101"/>
          <w:spacing w:val="-1"/>
        </w:rPr>
        <w:t xml:space="preserve"> </w:t>
      </w:r>
      <w:r>
        <w:rPr>
          <w:color w:val="010101"/>
        </w:rPr>
        <w:t>age,</w:t>
      </w:r>
      <w:r>
        <w:rPr>
          <w:color w:val="010101"/>
          <w:spacing w:val="-3"/>
        </w:rPr>
        <w:t xml:space="preserve"> </w:t>
      </w:r>
      <w:r>
        <w:rPr>
          <w:color w:val="010101"/>
        </w:rPr>
        <w:t>or</w:t>
      </w:r>
      <w:r>
        <w:rPr>
          <w:color w:val="010101"/>
          <w:spacing w:val="-3"/>
        </w:rPr>
        <w:t xml:space="preserve"> </w:t>
      </w:r>
      <w:r>
        <w:rPr>
          <w:color w:val="010101"/>
        </w:rPr>
        <w:t>has</w:t>
      </w:r>
      <w:r>
        <w:rPr>
          <w:color w:val="010101"/>
          <w:spacing w:val="-2"/>
        </w:rPr>
        <w:t xml:space="preserve"> </w:t>
      </w:r>
      <w:r>
        <w:rPr>
          <w:color w:val="010101"/>
        </w:rPr>
        <w:t>completed</w:t>
      </w:r>
      <w:r>
        <w:rPr>
          <w:color w:val="010101"/>
          <w:spacing w:val="-2"/>
        </w:rPr>
        <w:t xml:space="preserve"> </w:t>
      </w:r>
      <w:r>
        <w:rPr>
          <w:color w:val="010101"/>
        </w:rPr>
        <w:t>Year</w:t>
      </w:r>
      <w:r>
        <w:rPr>
          <w:color w:val="010101"/>
          <w:spacing w:val="-3"/>
        </w:rPr>
        <w:t xml:space="preserve"> </w:t>
      </w:r>
      <w:r>
        <w:rPr>
          <w:color w:val="010101"/>
        </w:rPr>
        <w:t>10,</w:t>
      </w:r>
      <w:r>
        <w:rPr>
          <w:color w:val="010101"/>
          <w:spacing w:val="-3"/>
        </w:rPr>
        <w:t xml:space="preserve"> </w:t>
      </w:r>
      <w:r>
        <w:rPr>
          <w:color w:val="010101"/>
        </w:rPr>
        <w:t>whichever</w:t>
      </w:r>
      <w:r>
        <w:rPr>
          <w:color w:val="010101"/>
          <w:spacing w:val="-5"/>
        </w:rPr>
        <w:t xml:space="preserve"> </w:t>
      </w:r>
      <w:r>
        <w:rPr>
          <w:color w:val="010101"/>
        </w:rPr>
        <w:t>happens</w:t>
      </w:r>
      <w:r>
        <w:rPr>
          <w:color w:val="010101"/>
          <w:spacing w:val="-4"/>
        </w:rPr>
        <w:t xml:space="preserve"> </w:t>
      </w:r>
      <w:r>
        <w:rPr>
          <w:color w:val="010101"/>
        </w:rPr>
        <w:t>first.</w:t>
      </w:r>
      <w:r>
        <w:rPr>
          <w:color w:val="010101"/>
          <w:spacing w:val="-3"/>
        </w:rPr>
        <w:t xml:space="preserve"> </w:t>
      </w:r>
      <w:r>
        <w:rPr>
          <w:color w:val="010101"/>
        </w:rPr>
        <w:t>All</w:t>
      </w:r>
      <w:r>
        <w:rPr>
          <w:color w:val="010101"/>
          <w:spacing w:val="-1"/>
        </w:rPr>
        <w:t xml:space="preserve"> </w:t>
      </w:r>
      <w:r>
        <w:rPr>
          <w:color w:val="010101"/>
        </w:rPr>
        <w:t>children</w:t>
      </w:r>
      <w:r>
        <w:rPr>
          <w:color w:val="010101"/>
          <w:spacing w:val="-5"/>
        </w:rPr>
        <w:t xml:space="preserve"> </w:t>
      </w:r>
      <w:r>
        <w:rPr>
          <w:color w:val="010101"/>
        </w:rPr>
        <w:t>in</w:t>
      </w:r>
      <w:r>
        <w:rPr>
          <w:color w:val="010101"/>
          <w:spacing w:val="-2"/>
        </w:rPr>
        <w:t xml:space="preserve"> </w:t>
      </w:r>
      <w:r>
        <w:rPr>
          <w:color w:val="010101"/>
        </w:rPr>
        <w:t>Queensland</w:t>
      </w:r>
      <w:r>
        <w:rPr>
          <w:color w:val="010101"/>
          <w:spacing w:val="-4"/>
        </w:rPr>
        <w:t xml:space="preserve"> </w:t>
      </w:r>
      <w:r>
        <w:rPr>
          <w:color w:val="010101"/>
        </w:rPr>
        <w:t>must</w:t>
      </w:r>
      <w:r>
        <w:rPr>
          <w:color w:val="010101"/>
          <w:spacing w:val="-3"/>
        </w:rPr>
        <w:t xml:space="preserve"> </w:t>
      </w:r>
      <w:r>
        <w:rPr>
          <w:color w:val="010101"/>
        </w:rPr>
        <w:t>be</w:t>
      </w:r>
      <w:r>
        <w:rPr>
          <w:color w:val="010101"/>
          <w:spacing w:val="-2"/>
        </w:rPr>
        <w:t xml:space="preserve"> </w:t>
      </w:r>
      <w:r>
        <w:rPr>
          <w:color w:val="010101"/>
        </w:rPr>
        <w:t xml:space="preserve">either enrolled in a state or non-state school, or be registered for home education during their compulsory school </w:t>
      </w:r>
      <w:r>
        <w:rPr>
          <w:color w:val="010101"/>
          <w:spacing w:val="-2"/>
        </w:rPr>
        <w:t>years.</w:t>
      </w:r>
    </w:p>
    <w:p w14:paraId="4AF90A53" w14:textId="77777777" w:rsidR="00932D0C" w:rsidRDefault="00932D0C">
      <w:pPr>
        <w:pStyle w:val="BodyText"/>
      </w:pPr>
    </w:p>
    <w:p w14:paraId="4F0E00BF" w14:textId="77777777" w:rsidR="00932D0C" w:rsidRDefault="001F2C00">
      <w:pPr>
        <w:pStyle w:val="BodyText"/>
        <w:ind w:left="112" w:right="194"/>
      </w:pPr>
      <w:r>
        <w:rPr>
          <w:color w:val="010101"/>
        </w:rPr>
        <w:t xml:space="preserve">The compulsory participation phase starts when a </w:t>
      </w:r>
      <w:proofErr w:type="gramStart"/>
      <w:r>
        <w:rPr>
          <w:color w:val="010101"/>
        </w:rPr>
        <w:t>young person stops</w:t>
      </w:r>
      <w:proofErr w:type="gramEnd"/>
      <w:r>
        <w:rPr>
          <w:color w:val="010101"/>
        </w:rPr>
        <w:t xml:space="preserve"> being of compulsory school age and ends</w:t>
      </w:r>
      <w:r>
        <w:rPr>
          <w:color w:val="010101"/>
          <w:spacing w:val="-1"/>
        </w:rPr>
        <w:t xml:space="preserve"> </w:t>
      </w:r>
      <w:r>
        <w:rPr>
          <w:color w:val="010101"/>
        </w:rPr>
        <w:t>when</w:t>
      </w:r>
      <w:r>
        <w:rPr>
          <w:color w:val="010101"/>
          <w:spacing w:val="-2"/>
        </w:rPr>
        <w:t xml:space="preserve"> </w:t>
      </w:r>
      <w:r>
        <w:rPr>
          <w:color w:val="010101"/>
        </w:rPr>
        <w:t>the</w:t>
      </w:r>
      <w:r>
        <w:rPr>
          <w:color w:val="010101"/>
          <w:spacing w:val="-2"/>
        </w:rPr>
        <w:t xml:space="preserve"> </w:t>
      </w:r>
      <w:r>
        <w:rPr>
          <w:color w:val="010101"/>
        </w:rPr>
        <w:t>person</w:t>
      </w:r>
      <w:r>
        <w:rPr>
          <w:color w:val="010101"/>
          <w:spacing w:val="-2"/>
        </w:rPr>
        <w:t xml:space="preserve"> </w:t>
      </w:r>
      <w:r>
        <w:rPr>
          <w:color w:val="010101"/>
        </w:rPr>
        <w:t>gains</w:t>
      </w:r>
      <w:r>
        <w:rPr>
          <w:color w:val="010101"/>
          <w:spacing w:val="-2"/>
        </w:rPr>
        <w:t xml:space="preserve"> </w:t>
      </w:r>
      <w:r>
        <w:rPr>
          <w:color w:val="010101"/>
        </w:rPr>
        <w:t>a</w:t>
      </w:r>
      <w:r>
        <w:rPr>
          <w:color w:val="010101"/>
          <w:spacing w:val="-2"/>
        </w:rPr>
        <w:t xml:space="preserve"> </w:t>
      </w:r>
      <w:r>
        <w:rPr>
          <w:color w:val="010101"/>
        </w:rPr>
        <w:t>certificate</w:t>
      </w:r>
      <w:r>
        <w:rPr>
          <w:color w:val="010101"/>
          <w:spacing w:val="-2"/>
        </w:rPr>
        <w:t xml:space="preserve"> </w:t>
      </w:r>
      <w:r>
        <w:rPr>
          <w:color w:val="010101"/>
        </w:rPr>
        <w:t>of</w:t>
      </w:r>
      <w:r>
        <w:rPr>
          <w:color w:val="010101"/>
          <w:spacing w:val="-1"/>
        </w:rPr>
        <w:t xml:space="preserve"> </w:t>
      </w:r>
      <w:r>
        <w:rPr>
          <w:color w:val="010101"/>
        </w:rPr>
        <w:t>achievement,</w:t>
      </w:r>
      <w:r>
        <w:rPr>
          <w:color w:val="010101"/>
          <w:spacing w:val="-3"/>
        </w:rPr>
        <w:t xml:space="preserve"> </w:t>
      </w:r>
      <w:r>
        <w:rPr>
          <w:color w:val="010101"/>
        </w:rPr>
        <w:t>senior</w:t>
      </w:r>
      <w:r>
        <w:rPr>
          <w:color w:val="010101"/>
          <w:spacing w:val="-3"/>
        </w:rPr>
        <w:t xml:space="preserve"> </w:t>
      </w:r>
      <w:r>
        <w:rPr>
          <w:color w:val="010101"/>
        </w:rPr>
        <w:t>statement,</w:t>
      </w:r>
      <w:r>
        <w:rPr>
          <w:color w:val="010101"/>
          <w:spacing w:val="-3"/>
        </w:rPr>
        <w:t xml:space="preserve"> </w:t>
      </w:r>
      <w:r>
        <w:rPr>
          <w:color w:val="010101"/>
        </w:rPr>
        <w:t>Certificate</w:t>
      </w:r>
      <w:r>
        <w:rPr>
          <w:color w:val="010101"/>
          <w:spacing w:val="-2"/>
        </w:rPr>
        <w:t xml:space="preserve"> </w:t>
      </w:r>
      <w:r>
        <w:rPr>
          <w:color w:val="010101"/>
        </w:rPr>
        <w:t>III</w:t>
      </w:r>
      <w:r>
        <w:rPr>
          <w:color w:val="010101"/>
          <w:spacing w:val="-3"/>
        </w:rPr>
        <w:t xml:space="preserve"> </w:t>
      </w:r>
      <w:r>
        <w:rPr>
          <w:color w:val="010101"/>
        </w:rPr>
        <w:t>or</w:t>
      </w:r>
      <w:r>
        <w:rPr>
          <w:color w:val="010101"/>
          <w:spacing w:val="-3"/>
        </w:rPr>
        <w:t xml:space="preserve"> </w:t>
      </w:r>
      <w:r>
        <w:rPr>
          <w:color w:val="010101"/>
        </w:rPr>
        <w:t>Certificate</w:t>
      </w:r>
      <w:r>
        <w:rPr>
          <w:color w:val="010101"/>
          <w:spacing w:val="-2"/>
        </w:rPr>
        <w:t xml:space="preserve"> </w:t>
      </w:r>
      <w:r>
        <w:rPr>
          <w:color w:val="010101"/>
        </w:rPr>
        <w:t>IV;</w:t>
      </w:r>
      <w:r>
        <w:rPr>
          <w:color w:val="010101"/>
          <w:spacing w:val="-3"/>
        </w:rPr>
        <w:t xml:space="preserve"> </w:t>
      </w:r>
      <w:r>
        <w:rPr>
          <w:color w:val="010101"/>
        </w:rPr>
        <w:t>or has</w:t>
      </w:r>
      <w:r>
        <w:rPr>
          <w:color w:val="010101"/>
          <w:spacing w:val="-2"/>
        </w:rPr>
        <w:t xml:space="preserve"> </w:t>
      </w:r>
      <w:r>
        <w:rPr>
          <w:color w:val="010101"/>
        </w:rPr>
        <w:t>participated</w:t>
      </w:r>
      <w:r>
        <w:rPr>
          <w:color w:val="010101"/>
          <w:spacing w:val="-2"/>
        </w:rPr>
        <w:t xml:space="preserve"> </w:t>
      </w:r>
      <w:r>
        <w:rPr>
          <w:color w:val="010101"/>
        </w:rPr>
        <w:t>in</w:t>
      </w:r>
      <w:r>
        <w:rPr>
          <w:color w:val="010101"/>
          <w:spacing w:val="-2"/>
        </w:rPr>
        <w:t xml:space="preserve"> </w:t>
      </w:r>
      <w:r>
        <w:rPr>
          <w:color w:val="010101"/>
        </w:rPr>
        <w:t>an</w:t>
      </w:r>
      <w:r>
        <w:rPr>
          <w:color w:val="010101"/>
          <w:spacing w:val="-2"/>
        </w:rPr>
        <w:t xml:space="preserve"> </w:t>
      </w:r>
      <w:r>
        <w:rPr>
          <w:color w:val="010101"/>
        </w:rPr>
        <w:t>eligible</w:t>
      </w:r>
      <w:r>
        <w:rPr>
          <w:color w:val="010101"/>
          <w:spacing w:val="-2"/>
        </w:rPr>
        <w:t xml:space="preserve"> </w:t>
      </w:r>
      <w:r>
        <w:rPr>
          <w:color w:val="010101"/>
        </w:rPr>
        <w:t>option</w:t>
      </w:r>
      <w:r>
        <w:rPr>
          <w:color w:val="010101"/>
          <w:spacing w:val="-4"/>
        </w:rPr>
        <w:t xml:space="preserve"> </w:t>
      </w:r>
      <w:r>
        <w:rPr>
          <w:color w:val="010101"/>
        </w:rPr>
        <w:t>for</w:t>
      </w:r>
      <w:r>
        <w:rPr>
          <w:color w:val="010101"/>
          <w:spacing w:val="-3"/>
        </w:rPr>
        <w:t xml:space="preserve"> </w:t>
      </w:r>
      <w:r>
        <w:rPr>
          <w:color w:val="010101"/>
        </w:rPr>
        <w:t>2</w:t>
      </w:r>
      <w:r>
        <w:rPr>
          <w:color w:val="010101"/>
          <w:spacing w:val="-2"/>
        </w:rPr>
        <w:t xml:space="preserve"> </w:t>
      </w:r>
      <w:r>
        <w:rPr>
          <w:color w:val="010101"/>
        </w:rPr>
        <w:t>years</w:t>
      </w:r>
      <w:r>
        <w:rPr>
          <w:color w:val="010101"/>
          <w:spacing w:val="-3"/>
        </w:rPr>
        <w:t xml:space="preserve"> </w:t>
      </w:r>
      <w:r>
        <w:rPr>
          <w:color w:val="010101"/>
        </w:rPr>
        <w:t>after</w:t>
      </w:r>
      <w:r>
        <w:rPr>
          <w:color w:val="010101"/>
          <w:spacing w:val="-3"/>
        </w:rPr>
        <w:t xml:space="preserve"> </w:t>
      </w:r>
      <w:r>
        <w:rPr>
          <w:color w:val="010101"/>
        </w:rPr>
        <w:t>compulsory</w:t>
      </w:r>
      <w:r>
        <w:rPr>
          <w:color w:val="010101"/>
          <w:spacing w:val="-5"/>
        </w:rPr>
        <w:t xml:space="preserve"> </w:t>
      </w:r>
      <w:r>
        <w:rPr>
          <w:color w:val="010101"/>
        </w:rPr>
        <w:t>school</w:t>
      </w:r>
      <w:r>
        <w:rPr>
          <w:color w:val="010101"/>
          <w:spacing w:val="-1"/>
        </w:rPr>
        <w:t xml:space="preserve"> </w:t>
      </w:r>
      <w:r>
        <w:rPr>
          <w:color w:val="010101"/>
        </w:rPr>
        <w:t>age;</w:t>
      </w:r>
      <w:r>
        <w:rPr>
          <w:color w:val="010101"/>
          <w:spacing w:val="-3"/>
        </w:rPr>
        <w:t xml:space="preserve"> </w:t>
      </w:r>
      <w:r>
        <w:rPr>
          <w:color w:val="010101"/>
        </w:rPr>
        <w:t>or</w:t>
      </w:r>
      <w:r>
        <w:rPr>
          <w:color w:val="010101"/>
          <w:spacing w:val="-3"/>
        </w:rPr>
        <w:t xml:space="preserve"> </w:t>
      </w:r>
      <w:r>
        <w:rPr>
          <w:color w:val="010101"/>
        </w:rPr>
        <w:t>turns</w:t>
      </w:r>
      <w:r>
        <w:rPr>
          <w:color w:val="010101"/>
          <w:spacing w:val="-3"/>
        </w:rPr>
        <w:t xml:space="preserve"> </w:t>
      </w:r>
      <w:r>
        <w:rPr>
          <w:color w:val="010101"/>
        </w:rPr>
        <w:t>17</w:t>
      </w:r>
      <w:r>
        <w:rPr>
          <w:color w:val="010101"/>
          <w:spacing w:val="-2"/>
        </w:rPr>
        <w:t xml:space="preserve"> </w:t>
      </w:r>
      <w:r>
        <w:rPr>
          <w:color w:val="010101"/>
        </w:rPr>
        <w:t>years.</w:t>
      </w:r>
      <w:r>
        <w:rPr>
          <w:color w:val="010101"/>
          <w:spacing w:val="-4"/>
        </w:rPr>
        <w:t xml:space="preserve"> </w:t>
      </w:r>
      <w:r>
        <w:rPr>
          <w:color w:val="010101"/>
        </w:rPr>
        <w:t xml:space="preserve">Queensland children who are in the compulsory participation phase must be enrolled at and attend a school </w:t>
      </w:r>
      <w:r>
        <w:rPr>
          <w:b/>
          <w:color w:val="010101"/>
        </w:rPr>
        <w:t xml:space="preserve">or </w:t>
      </w:r>
      <w:r>
        <w:rPr>
          <w:color w:val="010101"/>
        </w:rPr>
        <w:t xml:space="preserve">be engaged full-time in an eligible option, </w:t>
      </w:r>
      <w:r>
        <w:rPr>
          <w:b/>
          <w:color w:val="010101"/>
        </w:rPr>
        <w:t xml:space="preserve">or </w:t>
      </w:r>
      <w:r>
        <w:rPr>
          <w:color w:val="010101"/>
        </w:rPr>
        <w:t xml:space="preserve">be registered for home education </w:t>
      </w:r>
      <w:r>
        <w:rPr>
          <w:b/>
          <w:color w:val="010101"/>
        </w:rPr>
        <w:t xml:space="preserve">or </w:t>
      </w:r>
      <w:r>
        <w:rPr>
          <w:color w:val="010101"/>
        </w:rPr>
        <w:t>working full time.</w:t>
      </w:r>
    </w:p>
    <w:p w14:paraId="673F7D1F" w14:textId="77777777" w:rsidR="00932D0C" w:rsidRDefault="00932D0C">
      <w:pPr>
        <w:pStyle w:val="BodyText"/>
      </w:pPr>
    </w:p>
    <w:p w14:paraId="09AFF105" w14:textId="77777777" w:rsidR="00932D0C" w:rsidRDefault="001F2C00">
      <w:pPr>
        <w:pStyle w:val="Heading1"/>
        <w:spacing w:before="1"/>
      </w:pPr>
      <w:r>
        <w:t>Individual</w:t>
      </w:r>
      <w:r>
        <w:rPr>
          <w:spacing w:val="-18"/>
        </w:rPr>
        <w:t xml:space="preserve"> </w:t>
      </w:r>
      <w:r>
        <w:rPr>
          <w:spacing w:val="-2"/>
        </w:rPr>
        <w:t>considerations</w:t>
      </w:r>
    </w:p>
    <w:p w14:paraId="3DBE0FBA" w14:textId="77777777" w:rsidR="00932D0C" w:rsidRDefault="001F2C00">
      <w:pPr>
        <w:pStyle w:val="BodyText"/>
        <w:ind w:left="112" w:right="194"/>
      </w:pPr>
      <w:r>
        <w:rPr>
          <w:color w:val="010101"/>
        </w:rPr>
        <w:t>Parents</w:t>
      </w:r>
      <w:r>
        <w:rPr>
          <w:color w:val="010101"/>
          <w:spacing w:val="-2"/>
        </w:rPr>
        <w:t xml:space="preserve"> </w:t>
      </w:r>
      <w:r>
        <w:rPr>
          <w:color w:val="010101"/>
        </w:rPr>
        <w:t>with</w:t>
      </w:r>
      <w:r>
        <w:rPr>
          <w:color w:val="010101"/>
          <w:spacing w:val="-2"/>
        </w:rPr>
        <w:t xml:space="preserve"> </w:t>
      </w:r>
      <w:r>
        <w:rPr>
          <w:color w:val="010101"/>
        </w:rPr>
        <w:t>school-based</w:t>
      </w:r>
      <w:r>
        <w:rPr>
          <w:color w:val="010101"/>
          <w:spacing w:val="-2"/>
        </w:rPr>
        <w:t xml:space="preserve"> </w:t>
      </w:r>
      <w:r>
        <w:rPr>
          <w:color w:val="010101"/>
        </w:rPr>
        <w:t>concerns</w:t>
      </w:r>
      <w:r>
        <w:rPr>
          <w:color w:val="010101"/>
          <w:spacing w:val="-3"/>
        </w:rPr>
        <w:t xml:space="preserve"> </w:t>
      </w:r>
      <w:r>
        <w:rPr>
          <w:color w:val="010101"/>
        </w:rPr>
        <w:t>are</w:t>
      </w:r>
      <w:r>
        <w:rPr>
          <w:color w:val="010101"/>
          <w:spacing w:val="-3"/>
        </w:rPr>
        <w:t xml:space="preserve"> </w:t>
      </w:r>
      <w:r>
        <w:rPr>
          <w:color w:val="010101"/>
        </w:rPr>
        <w:t>advised</w:t>
      </w:r>
      <w:r>
        <w:rPr>
          <w:color w:val="010101"/>
          <w:spacing w:val="-2"/>
        </w:rPr>
        <w:t xml:space="preserve"> </w:t>
      </w:r>
      <w:r>
        <w:rPr>
          <w:color w:val="010101"/>
        </w:rPr>
        <w:t>to</w:t>
      </w:r>
      <w:r>
        <w:rPr>
          <w:color w:val="010101"/>
          <w:spacing w:val="-5"/>
        </w:rPr>
        <w:t xml:space="preserve"> </w:t>
      </w:r>
      <w:r>
        <w:rPr>
          <w:color w:val="010101"/>
        </w:rPr>
        <w:t>contact</w:t>
      </w:r>
      <w:r>
        <w:rPr>
          <w:color w:val="010101"/>
          <w:spacing w:val="-3"/>
        </w:rPr>
        <w:t xml:space="preserve"> </w:t>
      </w:r>
      <w:r>
        <w:rPr>
          <w:color w:val="010101"/>
        </w:rPr>
        <w:t>the</w:t>
      </w:r>
      <w:r>
        <w:rPr>
          <w:color w:val="010101"/>
          <w:spacing w:val="-2"/>
        </w:rPr>
        <w:t xml:space="preserve"> </w:t>
      </w:r>
      <w:r>
        <w:rPr>
          <w:color w:val="010101"/>
        </w:rPr>
        <w:t>school’s</w:t>
      </w:r>
      <w:r>
        <w:rPr>
          <w:color w:val="010101"/>
          <w:spacing w:val="-2"/>
        </w:rPr>
        <w:t xml:space="preserve"> </w:t>
      </w:r>
      <w:r>
        <w:rPr>
          <w:color w:val="010101"/>
        </w:rPr>
        <w:t>principal</w:t>
      </w:r>
      <w:r>
        <w:rPr>
          <w:color w:val="010101"/>
          <w:spacing w:val="-1"/>
        </w:rPr>
        <w:t xml:space="preserve"> </w:t>
      </w:r>
      <w:r>
        <w:rPr>
          <w:color w:val="010101"/>
        </w:rPr>
        <w:t>initially</w:t>
      </w:r>
      <w:r>
        <w:rPr>
          <w:color w:val="010101"/>
          <w:spacing w:val="-5"/>
        </w:rPr>
        <w:t xml:space="preserve"> </w:t>
      </w:r>
      <w:r>
        <w:rPr>
          <w:color w:val="010101"/>
        </w:rPr>
        <w:t>to</w:t>
      </w:r>
      <w:r>
        <w:rPr>
          <w:color w:val="010101"/>
          <w:spacing w:val="-2"/>
        </w:rPr>
        <w:t xml:space="preserve"> </w:t>
      </w:r>
      <w:r>
        <w:rPr>
          <w:color w:val="010101"/>
        </w:rPr>
        <w:t>discuss</w:t>
      </w:r>
      <w:r>
        <w:rPr>
          <w:color w:val="010101"/>
          <w:spacing w:val="-2"/>
        </w:rPr>
        <w:t xml:space="preserve"> </w:t>
      </w:r>
      <w:r>
        <w:rPr>
          <w:color w:val="010101"/>
        </w:rPr>
        <w:t>the</w:t>
      </w:r>
      <w:r>
        <w:rPr>
          <w:color w:val="010101"/>
          <w:spacing w:val="-2"/>
        </w:rPr>
        <w:t xml:space="preserve"> </w:t>
      </w:r>
      <w:r>
        <w:rPr>
          <w:color w:val="010101"/>
        </w:rPr>
        <w:t>many specialists who can provide educational support and guidance. A solution may</w:t>
      </w:r>
      <w:r>
        <w:rPr>
          <w:color w:val="010101"/>
          <w:spacing w:val="-1"/>
        </w:rPr>
        <w:t xml:space="preserve"> </w:t>
      </w:r>
      <w:r>
        <w:rPr>
          <w:color w:val="010101"/>
        </w:rPr>
        <w:t xml:space="preserve">be found without withdrawing your child from school. If serious and ongoing circumstances exist, you should contact your </w:t>
      </w:r>
      <w:hyperlink r:id="rId12">
        <w:r>
          <w:rPr>
            <w:color w:val="0068B3"/>
            <w:u w:val="single" w:color="0068B3"/>
          </w:rPr>
          <w:t>Regional</w:t>
        </w:r>
      </w:hyperlink>
      <w:r>
        <w:rPr>
          <w:color w:val="0068B3"/>
        </w:rPr>
        <w:t xml:space="preserve"> </w:t>
      </w:r>
      <w:hyperlink r:id="rId13">
        <w:r>
          <w:rPr>
            <w:color w:val="0068B3"/>
            <w:u w:val="single" w:color="0068B3"/>
          </w:rPr>
          <w:t>Education Office</w:t>
        </w:r>
      </w:hyperlink>
      <w:r>
        <w:rPr>
          <w:color w:val="010101"/>
        </w:rPr>
        <w:t>.</w:t>
      </w:r>
    </w:p>
    <w:p w14:paraId="3F6E3447" w14:textId="77777777" w:rsidR="00932D0C" w:rsidRDefault="00932D0C">
      <w:pPr>
        <w:pStyle w:val="BodyText"/>
        <w:spacing w:before="9"/>
        <w:rPr>
          <w:sz w:val="12"/>
        </w:rPr>
      </w:pPr>
    </w:p>
    <w:p w14:paraId="01D85C3E" w14:textId="77777777" w:rsidR="00932D0C" w:rsidRDefault="001F2C00">
      <w:pPr>
        <w:pStyle w:val="BodyText"/>
        <w:spacing w:before="94"/>
        <w:ind w:left="112"/>
      </w:pPr>
      <w:r>
        <w:rPr>
          <w:color w:val="010101"/>
        </w:rPr>
        <w:t>For</w:t>
      </w:r>
      <w:r>
        <w:rPr>
          <w:color w:val="010101"/>
          <w:spacing w:val="-4"/>
        </w:rPr>
        <w:t xml:space="preserve"> </w:t>
      </w:r>
      <w:r>
        <w:rPr>
          <w:color w:val="010101"/>
        </w:rPr>
        <w:t>more</w:t>
      </w:r>
      <w:r>
        <w:rPr>
          <w:color w:val="010101"/>
          <w:spacing w:val="-2"/>
        </w:rPr>
        <w:t xml:space="preserve"> </w:t>
      </w:r>
      <w:r>
        <w:rPr>
          <w:color w:val="010101"/>
        </w:rPr>
        <w:t>personal concerns</w:t>
      </w:r>
      <w:r>
        <w:rPr>
          <w:color w:val="010101"/>
          <w:spacing w:val="-1"/>
        </w:rPr>
        <w:t xml:space="preserve"> </w:t>
      </w:r>
      <w:r>
        <w:rPr>
          <w:color w:val="010101"/>
        </w:rPr>
        <w:t>that</w:t>
      </w:r>
      <w:r>
        <w:rPr>
          <w:color w:val="010101"/>
          <w:spacing w:val="-2"/>
        </w:rPr>
        <w:t xml:space="preserve"> </w:t>
      </w:r>
      <w:r>
        <w:rPr>
          <w:color w:val="010101"/>
        </w:rPr>
        <w:t>may</w:t>
      </w:r>
      <w:r>
        <w:rPr>
          <w:color w:val="010101"/>
          <w:spacing w:val="-4"/>
        </w:rPr>
        <w:t xml:space="preserve"> </w:t>
      </w:r>
      <w:r>
        <w:rPr>
          <w:color w:val="010101"/>
        </w:rPr>
        <w:t>be</w:t>
      </w:r>
      <w:r>
        <w:rPr>
          <w:color w:val="010101"/>
          <w:spacing w:val="-1"/>
        </w:rPr>
        <w:t xml:space="preserve"> </w:t>
      </w:r>
      <w:r>
        <w:rPr>
          <w:color w:val="010101"/>
        </w:rPr>
        <w:t>affecting</w:t>
      </w:r>
      <w:r>
        <w:rPr>
          <w:color w:val="010101"/>
          <w:spacing w:val="-1"/>
        </w:rPr>
        <w:t xml:space="preserve"> </w:t>
      </w:r>
      <w:r>
        <w:rPr>
          <w:color w:val="010101"/>
        </w:rPr>
        <w:t>your</w:t>
      </w:r>
      <w:r>
        <w:rPr>
          <w:color w:val="010101"/>
          <w:spacing w:val="-2"/>
        </w:rPr>
        <w:t xml:space="preserve"> </w:t>
      </w:r>
      <w:r>
        <w:rPr>
          <w:color w:val="010101"/>
        </w:rPr>
        <w:t>child</w:t>
      </w:r>
      <w:r>
        <w:rPr>
          <w:color w:val="010101"/>
          <w:spacing w:val="-1"/>
        </w:rPr>
        <w:t xml:space="preserve"> </w:t>
      </w:r>
      <w:r>
        <w:rPr>
          <w:color w:val="010101"/>
        </w:rPr>
        <w:t>or</w:t>
      </w:r>
      <w:r>
        <w:rPr>
          <w:color w:val="010101"/>
          <w:spacing w:val="-2"/>
        </w:rPr>
        <w:t xml:space="preserve"> </w:t>
      </w:r>
      <w:r>
        <w:rPr>
          <w:color w:val="010101"/>
        </w:rPr>
        <w:t>your</w:t>
      </w:r>
      <w:r>
        <w:rPr>
          <w:color w:val="010101"/>
          <w:spacing w:val="-2"/>
        </w:rPr>
        <w:t xml:space="preserve"> </w:t>
      </w:r>
      <w:r>
        <w:rPr>
          <w:color w:val="010101"/>
        </w:rPr>
        <w:t>family,</w:t>
      </w:r>
      <w:r>
        <w:rPr>
          <w:color w:val="010101"/>
          <w:spacing w:val="-2"/>
        </w:rPr>
        <w:t xml:space="preserve"> </w:t>
      </w:r>
      <w:r>
        <w:rPr>
          <w:color w:val="010101"/>
        </w:rPr>
        <w:t>help</w:t>
      </w:r>
      <w:r>
        <w:rPr>
          <w:color w:val="010101"/>
          <w:spacing w:val="-4"/>
        </w:rPr>
        <w:t xml:space="preserve"> </w:t>
      </w:r>
      <w:r>
        <w:rPr>
          <w:color w:val="010101"/>
        </w:rPr>
        <w:t>may</w:t>
      </w:r>
      <w:r>
        <w:rPr>
          <w:color w:val="010101"/>
          <w:spacing w:val="-4"/>
        </w:rPr>
        <w:t xml:space="preserve"> </w:t>
      </w:r>
      <w:r>
        <w:rPr>
          <w:color w:val="010101"/>
        </w:rPr>
        <w:t>be obtained</w:t>
      </w:r>
      <w:r>
        <w:rPr>
          <w:color w:val="010101"/>
          <w:spacing w:val="-1"/>
        </w:rPr>
        <w:t xml:space="preserve"> </w:t>
      </w:r>
      <w:r>
        <w:rPr>
          <w:color w:val="010101"/>
        </w:rPr>
        <w:t>by</w:t>
      </w:r>
      <w:r>
        <w:rPr>
          <w:color w:val="010101"/>
          <w:spacing w:val="-4"/>
        </w:rPr>
        <w:t xml:space="preserve"> </w:t>
      </w:r>
      <w:r>
        <w:rPr>
          <w:color w:val="010101"/>
        </w:rPr>
        <w:t>visiting your GP, other specialists, government agencies or counselling services.</w:t>
      </w:r>
    </w:p>
    <w:p w14:paraId="64575ED5" w14:textId="77777777" w:rsidR="00932D0C" w:rsidRDefault="00932D0C">
      <w:pPr>
        <w:pStyle w:val="BodyText"/>
      </w:pPr>
    </w:p>
    <w:p w14:paraId="06DE06F3" w14:textId="77777777" w:rsidR="00932D0C" w:rsidRDefault="001F2C00">
      <w:pPr>
        <w:pStyle w:val="BodyText"/>
        <w:ind w:left="112" w:right="33"/>
      </w:pPr>
      <w:r>
        <w:rPr>
          <w:b/>
          <w:color w:val="010101"/>
        </w:rPr>
        <w:t xml:space="preserve">Please note: </w:t>
      </w:r>
      <w:r>
        <w:rPr>
          <w:color w:val="010101"/>
        </w:rPr>
        <w:t>A child enrolled at either a state or non-state school of distance education cannot be simultaneously</w:t>
      </w:r>
      <w:r>
        <w:rPr>
          <w:color w:val="010101"/>
          <w:spacing w:val="-3"/>
        </w:rPr>
        <w:t xml:space="preserve"> </w:t>
      </w:r>
      <w:r>
        <w:rPr>
          <w:color w:val="010101"/>
        </w:rPr>
        <w:t>registered for</w:t>
      </w:r>
      <w:r>
        <w:rPr>
          <w:color w:val="010101"/>
          <w:spacing w:val="-1"/>
        </w:rPr>
        <w:t xml:space="preserve"> </w:t>
      </w:r>
      <w:r>
        <w:rPr>
          <w:color w:val="010101"/>
        </w:rPr>
        <w:t>home education.</w:t>
      </w:r>
      <w:r>
        <w:rPr>
          <w:color w:val="010101"/>
          <w:spacing w:val="-1"/>
        </w:rPr>
        <w:t xml:space="preserve"> </w:t>
      </w:r>
      <w:r>
        <w:rPr>
          <w:color w:val="010101"/>
        </w:rPr>
        <w:t>However,</w:t>
      </w:r>
      <w:r>
        <w:rPr>
          <w:color w:val="010101"/>
          <w:spacing w:val="-2"/>
        </w:rPr>
        <w:t xml:space="preserve"> </w:t>
      </w:r>
      <w:r>
        <w:rPr>
          <w:color w:val="010101"/>
        </w:rPr>
        <w:t>on occasion,</w:t>
      </w:r>
      <w:r>
        <w:rPr>
          <w:color w:val="010101"/>
          <w:spacing w:val="-1"/>
        </w:rPr>
        <w:t xml:space="preserve"> </w:t>
      </w:r>
      <w:r>
        <w:rPr>
          <w:color w:val="010101"/>
        </w:rPr>
        <w:t>an agreement</w:t>
      </w:r>
      <w:r>
        <w:rPr>
          <w:color w:val="010101"/>
          <w:spacing w:val="-4"/>
        </w:rPr>
        <w:t xml:space="preserve"> </w:t>
      </w:r>
      <w:r>
        <w:rPr>
          <w:color w:val="010101"/>
        </w:rPr>
        <w:t>may</w:t>
      </w:r>
      <w:r>
        <w:rPr>
          <w:color w:val="010101"/>
          <w:spacing w:val="-3"/>
        </w:rPr>
        <w:t xml:space="preserve"> </w:t>
      </w:r>
      <w:r>
        <w:rPr>
          <w:color w:val="010101"/>
        </w:rPr>
        <w:t>be formed between the school, parent, and child allowing the child to access some activities or facilities at school. Such an agreement is at the discretion of the school's principal. The school may require that you pay a fee for any access. If you consider your child needs to attend a school for more than a few hours per week then you should</w:t>
      </w:r>
      <w:r>
        <w:rPr>
          <w:color w:val="010101"/>
          <w:spacing w:val="-2"/>
        </w:rPr>
        <w:t xml:space="preserve"> </w:t>
      </w:r>
      <w:r>
        <w:rPr>
          <w:color w:val="010101"/>
        </w:rPr>
        <w:t>consider</w:t>
      </w:r>
      <w:r>
        <w:rPr>
          <w:color w:val="010101"/>
          <w:spacing w:val="-3"/>
        </w:rPr>
        <w:t xml:space="preserve"> </w:t>
      </w:r>
      <w:r>
        <w:rPr>
          <w:color w:val="010101"/>
        </w:rPr>
        <w:t>an</w:t>
      </w:r>
      <w:r>
        <w:rPr>
          <w:color w:val="010101"/>
          <w:spacing w:val="-2"/>
        </w:rPr>
        <w:t xml:space="preserve"> </w:t>
      </w:r>
      <w:r>
        <w:rPr>
          <w:color w:val="010101"/>
        </w:rPr>
        <w:t>enrolment</w:t>
      </w:r>
      <w:r>
        <w:rPr>
          <w:color w:val="010101"/>
          <w:spacing w:val="-3"/>
        </w:rPr>
        <w:t xml:space="preserve"> </w:t>
      </w:r>
      <w:r>
        <w:rPr>
          <w:color w:val="010101"/>
        </w:rPr>
        <w:t>or</w:t>
      </w:r>
      <w:r>
        <w:rPr>
          <w:color w:val="010101"/>
          <w:spacing w:val="-3"/>
        </w:rPr>
        <w:t xml:space="preserve"> </w:t>
      </w:r>
      <w:r>
        <w:rPr>
          <w:color w:val="010101"/>
        </w:rPr>
        <w:t>flexible</w:t>
      </w:r>
      <w:r>
        <w:rPr>
          <w:color w:val="010101"/>
          <w:spacing w:val="-2"/>
        </w:rPr>
        <w:t xml:space="preserve"> </w:t>
      </w:r>
      <w:r>
        <w:rPr>
          <w:color w:val="010101"/>
        </w:rPr>
        <w:t>enrolment</w:t>
      </w:r>
      <w:r>
        <w:rPr>
          <w:color w:val="010101"/>
          <w:spacing w:val="-3"/>
        </w:rPr>
        <w:t xml:space="preserve"> </w:t>
      </w:r>
      <w:r>
        <w:rPr>
          <w:color w:val="010101"/>
        </w:rPr>
        <w:t>with</w:t>
      </w:r>
      <w:r>
        <w:rPr>
          <w:color w:val="010101"/>
          <w:spacing w:val="-2"/>
        </w:rPr>
        <w:t xml:space="preserve"> </w:t>
      </w:r>
      <w:r>
        <w:rPr>
          <w:color w:val="010101"/>
        </w:rPr>
        <w:t>the</w:t>
      </w:r>
      <w:r>
        <w:rPr>
          <w:color w:val="010101"/>
          <w:spacing w:val="-2"/>
        </w:rPr>
        <w:t xml:space="preserve"> </w:t>
      </w:r>
      <w:r>
        <w:rPr>
          <w:color w:val="010101"/>
        </w:rPr>
        <w:t>school</w:t>
      </w:r>
      <w:r>
        <w:rPr>
          <w:color w:val="010101"/>
          <w:spacing w:val="-1"/>
        </w:rPr>
        <w:t xml:space="preserve"> </w:t>
      </w:r>
      <w:r>
        <w:rPr>
          <w:color w:val="010101"/>
        </w:rPr>
        <w:t>and</w:t>
      </w:r>
      <w:r>
        <w:rPr>
          <w:color w:val="010101"/>
          <w:spacing w:val="-2"/>
        </w:rPr>
        <w:t xml:space="preserve"> </w:t>
      </w:r>
      <w:r>
        <w:rPr>
          <w:color w:val="010101"/>
        </w:rPr>
        <w:t>hence</w:t>
      </w:r>
      <w:r>
        <w:rPr>
          <w:color w:val="010101"/>
          <w:spacing w:val="-2"/>
        </w:rPr>
        <w:t xml:space="preserve"> </w:t>
      </w:r>
      <w:r>
        <w:rPr>
          <w:color w:val="010101"/>
        </w:rPr>
        <w:t>surrender</w:t>
      </w:r>
      <w:r>
        <w:rPr>
          <w:color w:val="010101"/>
          <w:spacing w:val="-3"/>
        </w:rPr>
        <w:t xml:space="preserve"> </w:t>
      </w:r>
      <w:r>
        <w:rPr>
          <w:color w:val="010101"/>
        </w:rPr>
        <w:t>your</w:t>
      </w:r>
      <w:r>
        <w:rPr>
          <w:color w:val="010101"/>
          <w:spacing w:val="-3"/>
        </w:rPr>
        <w:t xml:space="preserve"> </w:t>
      </w:r>
      <w:r>
        <w:rPr>
          <w:color w:val="010101"/>
        </w:rPr>
        <w:t>home</w:t>
      </w:r>
      <w:r>
        <w:rPr>
          <w:color w:val="010101"/>
          <w:spacing w:val="-2"/>
        </w:rPr>
        <w:t xml:space="preserve"> </w:t>
      </w:r>
      <w:r>
        <w:rPr>
          <w:color w:val="010101"/>
        </w:rPr>
        <w:t xml:space="preserve">education </w:t>
      </w:r>
      <w:r>
        <w:rPr>
          <w:color w:val="010101"/>
          <w:spacing w:val="-2"/>
        </w:rPr>
        <w:t>registration.</w:t>
      </w:r>
    </w:p>
    <w:p w14:paraId="0EBD3C2C" w14:textId="77777777" w:rsidR="00932D0C" w:rsidRDefault="00932D0C">
      <w:pPr>
        <w:sectPr w:rsidR="00932D0C">
          <w:headerReference w:type="default" r:id="rId14"/>
          <w:type w:val="continuous"/>
          <w:pgSz w:w="11910" w:h="16840"/>
          <w:pgMar w:top="120" w:right="760" w:bottom="280" w:left="740" w:header="720" w:footer="720" w:gutter="0"/>
          <w:cols w:space="720"/>
        </w:sectPr>
      </w:pPr>
    </w:p>
    <w:p w14:paraId="0CBA17B0" w14:textId="77777777" w:rsidR="00932D0C" w:rsidRDefault="001F2C00">
      <w:pPr>
        <w:pStyle w:val="BodyText"/>
        <w:rPr>
          <w:sz w:val="20"/>
        </w:rPr>
      </w:pPr>
      <w:r>
        <w:rPr>
          <w:noProof/>
        </w:rPr>
        <w:lastRenderedPageBreak/>
        <w:drawing>
          <wp:anchor distT="0" distB="0" distL="0" distR="0" simplePos="0" relativeHeight="487489536" behindDoc="1" locked="0" layoutInCell="1" allowOverlap="1" wp14:anchorId="091C6FAA" wp14:editId="22F48029">
            <wp:simplePos x="0" y="0"/>
            <wp:positionH relativeFrom="page">
              <wp:posOffset>245488</wp:posOffset>
            </wp:positionH>
            <wp:positionV relativeFrom="page">
              <wp:posOffset>92550</wp:posOffset>
            </wp:positionV>
            <wp:extent cx="7095623" cy="138890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7095623" cy="1388904"/>
                    </a:xfrm>
                    <a:prstGeom prst="rect">
                      <a:avLst/>
                    </a:prstGeom>
                  </pic:spPr>
                </pic:pic>
              </a:graphicData>
            </a:graphic>
          </wp:anchor>
        </w:drawing>
      </w:r>
    </w:p>
    <w:p w14:paraId="5A2B7B26" w14:textId="77777777" w:rsidR="00932D0C" w:rsidRDefault="00932D0C">
      <w:pPr>
        <w:pStyle w:val="BodyText"/>
        <w:rPr>
          <w:sz w:val="20"/>
        </w:rPr>
      </w:pPr>
    </w:p>
    <w:p w14:paraId="51205432" w14:textId="77777777" w:rsidR="00932D0C" w:rsidRDefault="00932D0C">
      <w:pPr>
        <w:pStyle w:val="BodyText"/>
        <w:rPr>
          <w:sz w:val="20"/>
        </w:rPr>
      </w:pPr>
    </w:p>
    <w:p w14:paraId="604AD183" w14:textId="77777777" w:rsidR="00932D0C" w:rsidRDefault="00932D0C">
      <w:pPr>
        <w:pStyle w:val="BodyText"/>
        <w:rPr>
          <w:sz w:val="20"/>
        </w:rPr>
      </w:pPr>
    </w:p>
    <w:p w14:paraId="31547624" w14:textId="77777777" w:rsidR="00932D0C" w:rsidRDefault="00932D0C">
      <w:pPr>
        <w:pStyle w:val="BodyText"/>
        <w:rPr>
          <w:sz w:val="20"/>
        </w:rPr>
      </w:pPr>
    </w:p>
    <w:p w14:paraId="10451DF8" w14:textId="77777777" w:rsidR="00932D0C" w:rsidRDefault="00932D0C">
      <w:pPr>
        <w:pStyle w:val="BodyText"/>
        <w:rPr>
          <w:sz w:val="20"/>
        </w:rPr>
      </w:pPr>
    </w:p>
    <w:p w14:paraId="2F0F3EB8" w14:textId="77777777" w:rsidR="00932D0C" w:rsidRDefault="001F2C00">
      <w:pPr>
        <w:pStyle w:val="Heading1"/>
        <w:spacing w:before="89"/>
      </w:pPr>
      <w:r>
        <w:t>Home</w:t>
      </w:r>
      <w:r>
        <w:rPr>
          <w:spacing w:val="-13"/>
        </w:rPr>
        <w:t xml:space="preserve"> </w:t>
      </w:r>
      <w:r>
        <w:t>education</w:t>
      </w:r>
      <w:r>
        <w:rPr>
          <w:spacing w:val="-9"/>
        </w:rPr>
        <w:t xml:space="preserve"> </w:t>
      </w:r>
      <w:r>
        <w:t>vs.</w:t>
      </w:r>
      <w:r>
        <w:rPr>
          <w:spacing w:val="-13"/>
        </w:rPr>
        <w:t xml:space="preserve"> </w:t>
      </w:r>
      <w:r>
        <w:t>Distance</w:t>
      </w:r>
      <w:r>
        <w:rPr>
          <w:spacing w:val="-8"/>
        </w:rPr>
        <w:t xml:space="preserve"> </w:t>
      </w:r>
      <w:r>
        <w:rPr>
          <w:spacing w:val="-2"/>
        </w:rPr>
        <w:t>education</w:t>
      </w:r>
    </w:p>
    <w:p w14:paraId="76E5F740" w14:textId="00C01F22" w:rsidR="00932D0C" w:rsidRDefault="001F2C00">
      <w:pPr>
        <w:pStyle w:val="BodyText"/>
        <w:ind w:left="112"/>
      </w:pPr>
      <w:r>
        <w:rPr>
          <w:color w:val="010101"/>
        </w:rPr>
        <w:t>With</w:t>
      </w:r>
      <w:r>
        <w:rPr>
          <w:color w:val="010101"/>
          <w:spacing w:val="-1"/>
        </w:rPr>
        <w:t xml:space="preserve"> </w:t>
      </w:r>
      <w:r>
        <w:rPr>
          <w:b/>
          <w:color w:val="010101"/>
        </w:rPr>
        <w:t>home</w:t>
      </w:r>
      <w:r>
        <w:rPr>
          <w:b/>
          <w:color w:val="010101"/>
          <w:spacing w:val="-2"/>
        </w:rPr>
        <w:t xml:space="preserve"> </w:t>
      </w:r>
      <w:r>
        <w:rPr>
          <w:b/>
          <w:color w:val="010101"/>
        </w:rPr>
        <w:t>education</w:t>
      </w:r>
      <w:r>
        <w:rPr>
          <w:color w:val="010101"/>
        </w:rPr>
        <w:t>,</w:t>
      </w:r>
      <w:r>
        <w:rPr>
          <w:color w:val="010101"/>
          <w:spacing w:val="-3"/>
        </w:rPr>
        <w:t xml:space="preserve"> </w:t>
      </w:r>
      <w:r>
        <w:rPr>
          <w:color w:val="010101"/>
        </w:rPr>
        <w:t>parents</w:t>
      </w:r>
      <w:r>
        <w:rPr>
          <w:color w:val="010101"/>
          <w:spacing w:val="-2"/>
        </w:rPr>
        <w:t xml:space="preserve"> </w:t>
      </w:r>
      <w:r>
        <w:rPr>
          <w:color w:val="010101"/>
        </w:rPr>
        <w:t>develop</w:t>
      </w:r>
      <w:r>
        <w:rPr>
          <w:color w:val="010101"/>
          <w:spacing w:val="-2"/>
        </w:rPr>
        <w:t xml:space="preserve"> </w:t>
      </w:r>
      <w:r>
        <w:rPr>
          <w:color w:val="010101"/>
        </w:rPr>
        <w:t>or</w:t>
      </w:r>
      <w:r>
        <w:rPr>
          <w:color w:val="010101"/>
          <w:spacing w:val="-3"/>
        </w:rPr>
        <w:t xml:space="preserve"> </w:t>
      </w:r>
      <w:r>
        <w:rPr>
          <w:color w:val="010101"/>
        </w:rPr>
        <w:t>adapt</w:t>
      </w:r>
      <w:r>
        <w:rPr>
          <w:color w:val="010101"/>
          <w:spacing w:val="-3"/>
        </w:rPr>
        <w:t xml:space="preserve"> </w:t>
      </w:r>
      <w:r>
        <w:rPr>
          <w:color w:val="010101"/>
        </w:rPr>
        <w:t>their</w:t>
      </w:r>
      <w:r>
        <w:rPr>
          <w:color w:val="010101"/>
          <w:spacing w:val="-3"/>
        </w:rPr>
        <w:t xml:space="preserve"> </w:t>
      </w:r>
      <w:r>
        <w:rPr>
          <w:color w:val="010101"/>
        </w:rPr>
        <w:t>own</w:t>
      </w:r>
      <w:r>
        <w:rPr>
          <w:color w:val="010101"/>
          <w:spacing w:val="-2"/>
        </w:rPr>
        <w:t xml:space="preserve"> </w:t>
      </w:r>
      <w:r>
        <w:rPr>
          <w:color w:val="010101"/>
        </w:rPr>
        <w:t>program</w:t>
      </w:r>
      <w:r>
        <w:rPr>
          <w:color w:val="010101"/>
          <w:spacing w:val="-3"/>
        </w:rPr>
        <w:t xml:space="preserve"> </w:t>
      </w:r>
      <w:r>
        <w:rPr>
          <w:color w:val="010101"/>
        </w:rPr>
        <w:t>for</w:t>
      </w:r>
      <w:r>
        <w:rPr>
          <w:color w:val="010101"/>
          <w:spacing w:val="-3"/>
        </w:rPr>
        <w:t xml:space="preserve"> </w:t>
      </w:r>
      <w:r>
        <w:rPr>
          <w:color w:val="010101"/>
        </w:rPr>
        <w:t>the</w:t>
      </w:r>
      <w:r>
        <w:rPr>
          <w:color w:val="010101"/>
          <w:spacing w:val="-2"/>
        </w:rPr>
        <w:t xml:space="preserve"> </w:t>
      </w:r>
      <w:r>
        <w:rPr>
          <w:color w:val="010101"/>
        </w:rPr>
        <w:t>child.</w:t>
      </w:r>
      <w:r>
        <w:rPr>
          <w:color w:val="010101"/>
          <w:spacing w:val="-3"/>
        </w:rPr>
        <w:t xml:space="preserve"> </w:t>
      </w:r>
      <w:r>
        <w:rPr>
          <w:color w:val="010101"/>
        </w:rPr>
        <w:t>The</w:t>
      </w:r>
      <w:r>
        <w:rPr>
          <w:color w:val="010101"/>
          <w:spacing w:val="-2"/>
        </w:rPr>
        <w:t xml:space="preserve"> </w:t>
      </w:r>
      <w:r>
        <w:rPr>
          <w:color w:val="010101"/>
        </w:rPr>
        <w:t>parent</w:t>
      </w:r>
      <w:r>
        <w:rPr>
          <w:color w:val="010101"/>
          <w:spacing w:val="-3"/>
        </w:rPr>
        <w:t xml:space="preserve"> </w:t>
      </w:r>
      <w:r>
        <w:rPr>
          <w:color w:val="010101"/>
        </w:rPr>
        <w:t>or</w:t>
      </w:r>
      <w:r>
        <w:rPr>
          <w:color w:val="010101"/>
          <w:spacing w:val="-3"/>
        </w:rPr>
        <w:t xml:space="preserve"> </w:t>
      </w:r>
      <w:r>
        <w:rPr>
          <w:color w:val="010101"/>
        </w:rPr>
        <w:t>a</w:t>
      </w:r>
      <w:r>
        <w:rPr>
          <w:color w:val="010101"/>
          <w:spacing w:val="-2"/>
        </w:rPr>
        <w:t xml:space="preserve"> </w:t>
      </w:r>
      <w:r>
        <w:rPr>
          <w:color w:val="010101"/>
        </w:rPr>
        <w:t xml:space="preserve">registered teacher engaged by the </w:t>
      </w:r>
      <w:r w:rsidRPr="00457B3C">
        <w:rPr>
          <w:color w:val="010101"/>
        </w:rPr>
        <w:t>parent provide</w:t>
      </w:r>
      <w:r w:rsidR="00457B3C" w:rsidRPr="00457B3C">
        <w:rPr>
          <w:color w:val="010101"/>
        </w:rPr>
        <w:t>s</w:t>
      </w:r>
      <w:r>
        <w:rPr>
          <w:color w:val="010101"/>
        </w:rPr>
        <w:t xml:space="preserve"> the education to the child. The parent or registered teacher plans, implements and monitors the child's educational progress from one year to the next.</w:t>
      </w:r>
    </w:p>
    <w:p w14:paraId="6F4B4D5B" w14:textId="77777777" w:rsidR="00932D0C" w:rsidRDefault="00932D0C">
      <w:pPr>
        <w:pStyle w:val="BodyText"/>
        <w:spacing w:before="10"/>
        <w:rPr>
          <w:sz w:val="20"/>
        </w:rPr>
      </w:pPr>
    </w:p>
    <w:p w14:paraId="36E386AF" w14:textId="77777777" w:rsidR="00932D0C" w:rsidRDefault="001F2C00">
      <w:pPr>
        <w:pStyle w:val="BodyText"/>
        <w:ind w:left="112" w:right="194"/>
      </w:pPr>
      <w:r>
        <w:rPr>
          <w:color w:val="010101"/>
        </w:rPr>
        <w:t>With</w:t>
      </w:r>
      <w:r>
        <w:rPr>
          <w:color w:val="010101"/>
          <w:spacing w:val="-1"/>
        </w:rPr>
        <w:t xml:space="preserve"> </w:t>
      </w:r>
      <w:r>
        <w:rPr>
          <w:b/>
          <w:color w:val="010101"/>
        </w:rPr>
        <w:t>distance</w:t>
      </w:r>
      <w:r>
        <w:rPr>
          <w:b/>
          <w:color w:val="010101"/>
          <w:spacing w:val="-2"/>
        </w:rPr>
        <w:t xml:space="preserve"> </w:t>
      </w:r>
      <w:r>
        <w:rPr>
          <w:b/>
          <w:color w:val="010101"/>
        </w:rPr>
        <w:t>education</w:t>
      </w:r>
      <w:r>
        <w:rPr>
          <w:color w:val="010101"/>
        </w:rPr>
        <w:t>,</w:t>
      </w:r>
      <w:r>
        <w:rPr>
          <w:color w:val="010101"/>
          <w:spacing w:val="-6"/>
        </w:rPr>
        <w:t xml:space="preserve"> </w:t>
      </w:r>
      <w:r>
        <w:rPr>
          <w:color w:val="010101"/>
        </w:rPr>
        <w:t>a</w:t>
      </w:r>
      <w:r>
        <w:rPr>
          <w:color w:val="010101"/>
          <w:spacing w:val="-2"/>
        </w:rPr>
        <w:t xml:space="preserve"> </w:t>
      </w:r>
      <w:r>
        <w:rPr>
          <w:color w:val="010101"/>
        </w:rPr>
        <w:t>parent</w:t>
      </w:r>
      <w:r>
        <w:rPr>
          <w:color w:val="010101"/>
          <w:spacing w:val="-3"/>
        </w:rPr>
        <w:t xml:space="preserve"> </w:t>
      </w:r>
      <w:proofErr w:type="spellStart"/>
      <w:r>
        <w:rPr>
          <w:color w:val="010101"/>
        </w:rPr>
        <w:t>enrols</w:t>
      </w:r>
      <w:proofErr w:type="spellEnd"/>
      <w:r>
        <w:rPr>
          <w:color w:val="010101"/>
          <w:spacing w:val="-2"/>
        </w:rPr>
        <w:t xml:space="preserve"> </w:t>
      </w:r>
      <w:r>
        <w:rPr>
          <w:color w:val="010101"/>
        </w:rPr>
        <w:t>their</w:t>
      </w:r>
      <w:r>
        <w:rPr>
          <w:color w:val="010101"/>
          <w:spacing w:val="-3"/>
        </w:rPr>
        <w:t xml:space="preserve"> </w:t>
      </w:r>
      <w:r>
        <w:rPr>
          <w:color w:val="010101"/>
        </w:rPr>
        <w:t>child</w:t>
      </w:r>
      <w:r>
        <w:rPr>
          <w:color w:val="010101"/>
          <w:spacing w:val="-5"/>
        </w:rPr>
        <w:t xml:space="preserve"> </w:t>
      </w:r>
      <w:r>
        <w:rPr>
          <w:color w:val="010101"/>
        </w:rPr>
        <w:t>in</w:t>
      </w:r>
      <w:r>
        <w:rPr>
          <w:color w:val="010101"/>
          <w:spacing w:val="-2"/>
        </w:rPr>
        <w:t xml:space="preserve"> </w:t>
      </w:r>
      <w:r>
        <w:rPr>
          <w:color w:val="010101"/>
        </w:rPr>
        <w:t>a</w:t>
      </w:r>
      <w:r>
        <w:rPr>
          <w:color w:val="010101"/>
          <w:spacing w:val="-2"/>
        </w:rPr>
        <w:t xml:space="preserve"> </w:t>
      </w:r>
      <w:r>
        <w:rPr>
          <w:color w:val="010101"/>
        </w:rPr>
        <w:t>school</w:t>
      </w:r>
      <w:r>
        <w:rPr>
          <w:color w:val="010101"/>
          <w:spacing w:val="-1"/>
        </w:rPr>
        <w:t xml:space="preserve"> </w:t>
      </w:r>
      <w:r>
        <w:rPr>
          <w:color w:val="010101"/>
        </w:rPr>
        <w:t>of</w:t>
      </w:r>
      <w:r>
        <w:rPr>
          <w:color w:val="010101"/>
          <w:spacing w:val="-1"/>
        </w:rPr>
        <w:t xml:space="preserve"> </w:t>
      </w:r>
      <w:r>
        <w:rPr>
          <w:color w:val="010101"/>
        </w:rPr>
        <w:t>distance</w:t>
      </w:r>
      <w:r>
        <w:rPr>
          <w:color w:val="010101"/>
          <w:spacing w:val="-2"/>
        </w:rPr>
        <w:t xml:space="preserve"> </w:t>
      </w:r>
      <w:r>
        <w:rPr>
          <w:color w:val="010101"/>
        </w:rPr>
        <w:t>education</w:t>
      </w:r>
      <w:r>
        <w:rPr>
          <w:color w:val="010101"/>
          <w:spacing w:val="-2"/>
        </w:rPr>
        <w:t xml:space="preserve"> </w:t>
      </w:r>
      <w:r>
        <w:rPr>
          <w:color w:val="010101"/>
        </w:rPr>
        <w:t>and</w:t>
      </w:r>
      <w:r>
        <w:rPr>
          <w:color w:val="010101"/>
          <w:spacing w:val="-2"/>
        </w:rPr>
        <w:t xml:space="preserve"> </w:t>
      </w:r>
      <w:r>
        <w:rPr>
          <w:color w:val="010101"/>
        </w:rPr>
        <w:t>a</w:t>
      </w:r>
      <w:r>
        <w:rPr>
          <w:color w:val="010101"/>
          <w:spacing w:val="-2"/>
        </w:rPr>
        <w:t xml:space="preserve"> </w:t>
      </w:r>
      <w:r>
        <w:rPr>
          <w:color w:val="010101"/>
        </w:rPr>
        <w:t>school</w:t>
      </w:r>
      <w:r>
        <w:rPr>
          <w:color w:val="010101"/>
          <w:spacing w:val="-1"/>
        </w:rPr>
        <w:t xml:space="preserve"> </w:t>
      </w:r>
      <w:r>
        <w:rPr>
          <w:color w:val="010101"/>
        </w:rPr>
        <w:t xml:space="preserve">program is provided by that school for the child. Teachers monitor the child's learning and a teacher from the school reports on the child (as in mainstream schools). The parent is the </w:t>
      </w:r>
      <w:r>
        <w:rPr>
          <w:b/>
          <w:color w:val="010101"/>
        </w:rPr>
        <w:t xml:space="preserve">supervisor or home tutor </w:t>
      </w:r>
      <w:r>
        <w:rPr>
          <w:color w:val="010101"/>
        </w:rPr>
        <w:t>to the child within their home.</w:t>
      </w:r>
    </w:p>
    <w:p w14:paraId="51B2AD55" w14:textId="77777777" w:rsidR="00932D0C" w:rsidRDefault="00932D0C">
      <w:pPr>
        <w:pStyle w:val="BodyText"/>
        <w:spacing w:before="2"/>
      </w:pPr>
    </w:p>
    <w:p w14:paraId="4EB073D7" w14:textId="77777777" w:rsidR="00932D0C" w:rsidRDefault="001F2C00">
      <w:pPr>
        <w:pStyle w:val="Heading1"/>
      </w:pPr>
      <w:r>
        <w:t>Costs</w:t>
      </w:r>
      <w:r>
        <w:rPr>
          <w:spacing w:val="-12"/>
        </w:rPr>
        <w:t xml:space="preserve"> </w:t>
      </w:r>
      <w:r>
        <w:t>associated</w:t>
      </w:r>
      <w:r>
        <w:rPr>
          <w:spacing w:val="-14"/>
        </w:rPr>
        <w:t xml:space="preserve"> </w:t>
      </w:r>
      <w:r>
        <w:t>with</w:t>
      </w:r>
      <w:r>
        <w:rPr>
          <w:spacing w:val="-12"/>
        </w:rPr>
        <w:t xml:space="preserve"> </w:t>
      </w:r>
      <w:r>
        <w:t>home</w:t>
      </w:r>
      <w:r>
        <w:rPr>
          <w:spacing w:val="-12"/>
        </w:rPr>
        <w:t xml:space="preserve"> </w:t>
      </w:r>
      <w:r>
        <w:rPr>
          <w:spacing w:val="-2"/>
        </w:rPr>
        <w:t>education</w:t>
      </w:r>
    </w:p>
    <w:p w14:paraId="6258D067" w14:textId="77777777" w:rsidR="00932D0C" w:rsidRDefault="001F2C00">
      <w:pPr>
        <w:pStyle w:val="BodyText"/>
        <w:ind w:left="112" w:right="194"/>
      </w:pPr>
      <w:r>
        <w:rPr>
          <w:color w:val="010101"/>
        </w:rPr>
        <w:t>There</w:t>
      </w:r>
      <w:r>
        <w:rPr>
          <w:color w:val="010101"/>
          <w:spacing w:val="-5"/>
        </w:rPr>
        <w:t xml:space="preserve"> </w:t>
      </w:r>
      <w:r>
        <w:rPr>
          <w:color w:val="010101"/>
        </w:rPr>
        <w:t>is</w:t>
      </w:r>
      <w:r>
        <w:rPr>
          <w:color w:val="010101"/>
          <w:spacing w:val="-2"/>
        </w:rPr>
        <w:t xml:space="preserve"> </w:t>
      </w:r>
      <w:r>
        <w:rPr>
          <w:color w:val="010101"/>
        </w:rPr>
        <w:t>no</w:t>
      </w:r>
      <w:r>
        <w:rPr>
          <w:color w:val="010101"/>
          <w:spacing w:val="-4"/>
        </w:rPr>
        <w:t xml:space="preserve"> </w:t>
      </w:r>
      <w:r>
        <w:rPr>
          <w:color w:val="010101"/>
        </w:rPr>
        <w:t>fee</w:t>
      </w:r>
      <w:r>
        <w:rPr>
          <w:color w:val="010101"/>
          <w:spacing w:val="-2"/>
        </w:rPr>
        <w:t xml:space="preserve"> </w:t>
      </w:r>
      <w:r>
        <w:rPr>
          <w:color w:val="010101"/>
        </w:rPr>
        <w:t>to</w:t>
      </w:r>
      <w:r>
        <w:rPr>
          <w:color w:val="010101"/>
          <w:spacing w:val="-2"/>
        </w:rPr>
        <w:t xml:space="preserve"> </w:t>
      </w:r>
      <w:r>
        <w:rPr>
          <w:color w:val="010101"/>
        </w:rPr>
        <w:t>register</w:t>
      </w:r>
      <w:r>
        <w:rPr>
          <w:color w:val="010101"/>
          <w:spacing w:val="-5"/>
        </w:rPr>
        <w:t xml:space="preserve"> </w:t>
      </w:r>
      <w:r>
        <w:rPr>
          <w:color w:val="010101"/>
        </w:rPr>
        <w:t>your</w:t>
      </w:r>
      <w:r>
        <w:rPr>
          <w:color w:val="010101"/>
          <w:spacing w:val="-3"/>
        </w:rPr>
        <w:t xml:space="preserve"> </w:t>
      </w:r>
      <w:r>
        <w:rPr>
          <w:color w:val="010101"/>
        </w:rPr>
        <w:t>child</w:t>
      </w:r>
      <w:r>
        <w:rPr>
          <w:color w:val="010101"/>
          <w:spacing w:val="-5"/>
        </w:rPr>
        <w:t xml:space="preserve"> </w:t>
      </w:r>
      <w:r>
        <w:rPr>
          <w:color w:val="010101"/>
        </w:rPr>
        <w:t>for</w:t>
      </w:r>
      <w:r>
        <w:rPr>
          <w:color w:val="010101"/>
          <w:spacing w:val="-3"/>
        </w:rPr>
        <w:t xml:space="preserve"> </w:t>
      </w:r>
      <w:r>
        <w:rPr>
          <w:color w:val="010101"/>
        </w:rPr>
        <w:t>home</w:t>
      </w:r>
      <w:r>
        <w:rPr>
          <w:color w:val="010101"/>
          <w:spacing w:val="-2"/>
        </w:rPr>
        <w:t xml:space="preserve"> </w:t>
      </w:r>
      <w:r>
        <w:rPr>
          <w:color w:val="010101"/>
        </w:rPr>
        <w:t>education.</w:t>
      </w:r>
      <w:r>
        <w:rPr>
          <w:color w:val="010101"/>
          <w:spacing w:val="-3"/>
        </w:rPr>
        <w:t xml:space="preserve"> </w:t>
      </w:r>
      <w:r>
        <w:rPr>
          <w:color w:val="010101"/>
        </w:rPr>
        <w:t>However,</w:t>
      </w:r>
      <w:r>
        <w:rPr>
          <w:color w:val="010101"/>
          <w:spacing w:val="-4"/>
        </w:rPr>
        <w:t xml:space="preserve"> </w:t>
      </w:r>
      <w:r>
        <w:rPr>
          <w:color w:val="010101"/>
        </w:rPr>
        <w:t>applicants</w:t>
      </w:r>
      <w:r>
        <w:rPr>
          <w:color w:val="010101"/>
          <w:spacing w:val="-5"/>
        </w:rPr>
        <w:t xml:space="preserve"> </w:t>
      </w:r>
      <w:r>
        <w:rPr>
          <w:color w:val="010101"/>
        </w:rPr>
        <w:t>should</w:t>
      </w:r>
      <w:r>
        <w:rPr>
          <w:color w:val="010101"/>
          <w:spacing w:val="-2"/>
        </w:rPr>
        <w:t xml:space="preserve"> </w:t>
      </w:r>
      <w:r>
        <w:rPr>
          <w:color w:val="010101"/>
        </w:rPr>
        <w:t>consider</w:t>
      </w:r>
      <w:r>
        <w:rPr>
          <w:color w:val="010101"/>
          <w:spacing w:val="-3"/>
        </w:rPr>
        <w:t xml:space="preserve"> </w:t>
      </w:r>
      <w:r>
        <w:rPr>
          <w:color w:val="010101"/>
        </w:rPr>
        <w:t>the</w:t>
      </w:r>
      <w:r>
        <w:rPr>
          <w:color w:val="010101"/>
          <w:spacing w:val="-2"/>
        </w:rPr>
        <w:t xml:space="preserve"> </w:t>
      </w:r>
      <w:r>
        <w:rPr>
          <w:color w:val="010101"/>
        </w:rPr>
        <w:t xml:space="preserve">hidden </w:t>
      </w:r>
      <w:r>
        <w:t>costs associated with this form of education, including:</w:t>
      </w:r>
    </w:p>
    <w:p w14:paraId="043FDC55" w14:textId="77777777" w:rsidR="00932D0C" w:rsidRDefault="00932D0C">
      <w:pPr>
        <w:pStyle w:val="BodyText"/>
        <w:spacing w:before="3"/>
        <w:rPr>
          <w:sz w:val="24"/>
        </w:rPr>
      </w:pPr>
    </w:p>
    <w:p w14:paraId="20F46559" w14:textId="77777777" w:rsidR="00932D0C" w:rsidRDefault="001F2C00">
      <w:pPr>
        <w:pStyle w:val="ListParagraph"/>
        <w:numPr>
          <w:ilvl w:val="0"/>
          <w:numId w:val="1"/>
        </w:numPr>
        <w:tabs>
          <w:tab w:val="left" w:pos="832"/>
        </w:tabs>
        <w:spacing w:line="240" w:lineRule="auto"/>
        <w:rPr>
          <w:rFonts w:ascii="Symbol" w:hAnsi="Symbol"/>
          <w:sz w:val="20"/>
        </w:rPr>
      </w:pPr>
      <w:r>
        <w:rPr>
          <w:sz w:val="21"/>
        </w:rPr>
        <w:t>any</w:t>
      </w:r>
      <w:r>
        <w:rPr>
          <w:spacing w:val="-10"/>
          <w:sz w:val="21"/>
        </w:rPr>
        <w:t xml:space="preserve"> </w:t>
      </w:r>
      <w:r>
        <w:rPr>
          <w:sz w:val="21"/>
        </w:rPr>
        <w:t>possible</w:t>
      </w:r>
      <w:r>
        <w:rPr>
          <w:spacing w:val="-5"/>
          <w:sz w:val="21"/>
        </w:rPr>
        <w:t xml:space="preserve"> </w:t>
      </w:r>
      <w:r>
        <w:rPr>
          <w:sz w:val="21"/>
        </w:rPr>
        <w:t>impact</w:t>
      </w:r>
      <w:r>
        <w:rPr>
          <w:spacing w:val="-7"/>
          <w:sz w:val="21"/>
        </w:rPr>
        <w:t xml:space="preserve"> </w:t>
      </w:r>
      <w:r>
        <w:rPr>
          <w:sz w:val="21"/>
        </w:rPr>
        <w:t>on</w:t>
      </w:r>
      <w:r>
        <w:rPr>
          <w:spacing w:val="-5"/>
          <w:sz w:val="21"/>
        </w:rPr>
        <w:t xml:space="preserve"> </w:t>
      </w:r>
      <w:r>
        <w:rPr>
          <w:sz w:val="21"/>
        </w:rPr>
        <w:t>employment</w:t>
      </w:r>
      <w:r>
        <w:rPr>
          <w:spacing w:val="-7"/>
          <w:sz w:val="21"/>
        </w:rPr>
        <w:t xml:space="preserve"> </w:t>
      </w:r>
      <w:r>
        <w:rPr>
          <w:sz w:val="21"/>
        </w:rPr>
        <w:t>when</w:t>
      </w:r>
      <w:r>
        <w:rPr>
          <w:spacing w:val="-5"/>
          <w:sz w:val="21"/>
        </w:rPr>
        <w:t xml:space="preserve"> </w:t>
      </w:r>
      <w:r>
        <w:rPr>
          <w:sz w:val="21"/>
        </w:rPr>
        <w:t>becoming</w:t>
      </w:r>
      <w:r>
        <w:rPr>
          <w:spacing w:val="-6"/>
          <w:sz w:val="21"/>
        </w:rPr>
        <w:t xml:space="preserve"> </w:t>
      </w:r>
      <w:r>
        <w:rPr>
          <w:sz w:val="21"/>
        </w:rPr>
        <w:t>a</w:t>
      </w:r>
      <w:r>
        <w:rPr>
          <w:spacing w:val="-5"/>
          <w:sz w:val="21"/>
        </w:rPr>
        <w:t xml:space="preserve"> </w:t>
      </w:r>
      <w:r>
        <w:rPr>
          <w:sz w:val="21"/>
        </w:rPr>
        <w:t>home</w:t>
      </w:r>
      <w:r>
        <w:rPr>
          <w:spacing w:val="-5"/>
          <w:sz w:val="21"/>
        </w:rPr>
        <w:t xml:space="preserve"> </w:t>
      </w:r>
      <w:r>
        <w:rPr>
          <w:spacing w:val="-2"/>
          <w:sz w:val="21"/>
        </w:rPr>
        <w:t>educator</w:t>
      </w:r>
    </w:p>
    <w:p w14:paraId="5AE0D136" w14:textId="77777777" w:rsidR="00932D0C" w:rsidRDefault="001F2C00">
      <w:pPr>
        <w:pStyle w:val="ListParagraph"/>
        <w:numPr>
          <w:ilvl w:val="0"/>
          <w:numId w:val="1"/>
        </w:numPr>
        <w:tabs>
          <w:tab w:val="left" w:pos="832"/>
        </w:tabs>
        <w:spacing w:before="2" w:line="240" w:lineRule="auto"/>
        <w:rPr>
          <w:rFonts w:ascii="Symbol" w:hAnsi="Symbol"/>
          <w:sz w:val="20"/>
        </w:rPr>
      </w:pPr>
      <w:r>
        <w:rPr>
          <w:sz w:val="21"/>
        </w:rPr>
        <w:t>your</w:t>
      </w:r>
      <w:r>
        <w:rPr>
          <w:spacing w:val="-6"/>
          <w:sz w:val="21"/>
        </w:rPr>
        <w:t xml:space="preserve"> </w:t>
      </w:r>
      <w:r>
        <w:rPr>
          <w:sz w:val="21"/>
        </w:rPr>
        <w:t>ability</w:t>
      </w:r>
      <w:r>
        <w:rPr>
          <w:spacing w:val="-7"/>
          <w:sz w:val="21"/>
        </w:rPr>
        <w:t xml:space="preserve"> </w:t>
      </w:r>
      <w:r>
        <w:rPr>
          <w:sz w:val="21"/>
        </w:rPr>
        <w:t>to</w:t>
      </w:r>
      <w:r>
        <w:rPr>
          <w:spacing w:val="-4"/>
          <w:sz w:val="21"/>
        </w:rPr>
        <w:t xml:space="preserve"> </w:t>
      </w:r>
      <w:r>
        <w:rPr>
          <w:sz w:val="21"/>
        </w:rPr>
        <w:t>fund</w:t>
      </w:r>
      <w:r>
        <w:rPr>
          <w:spacing w:val="-3"/>
          <w:sz w:val="21"/>
        </w:rPr>
        <w:t xml:space="preserve"> </w:t>
      </w:r>
      <w:r>
        <w:rPr>
          <w:sz w:val="21"/>
        </w:rPr>
        <w:t>access</w:t>
      </w:r>
      <w:r>
        <w:rPr>
          <w:spacing w:val="-7"/>
          <w:sz w:val="21"/>
        </w:rPr>
        <w:t xml:space="preserve"> </w:t>
      </w:r>
      <w:r>
        <w:rPr>
          <w:sz w:val="21"/>
        </w:rPr>
        <w:t>to</w:t>
      </w:r>
      <w:r>
        <w:rPr>
          <w:spacing w:val="-4"/>
          <w:sz w:val="21"/>
        </w:rPr>
        <w:t xml:space="preserve"> </w:t>
      </w:r>
      <w:r>
        <w:rPr>
          <w:sz w:val="21"/>
        </w:rPr>
        <w:t>a</w:t>
      </w:r>
      <w:r>
        <w:rPr>
          <w:spacing w:val="-4"/>
          <w:sz w:val="21"/>
        </w:rPr>
        <w:t xml:space="preserve"> </w:t>
      </w:r>
      <w:r>
        <w:rPr>
          <w:sz w:val="21"/>
        </w:rPr>
        <w:t>variety</w:t>
      </w:r>
      <w:r>
        <w:rPr>
          <w:spacing w:val="-4"/>
          <w:sz w:val="21"/>
        </w:rPr>
        <w:t xml:space="preserve"> </w:t>
      </w:r>
      <w:r>
        <w:rPr>
          <w:sz w:val="21"/>
        </w:rPr>
        <w:t>of</w:t>
      </w:r>
      <w:r>
        <w:rPr>
          <w:spacing w:val="-3"/>
          <w:sz w:val="21"/>
        </w:rPr>
        <w:t xml:space="preserve"> </w:t>
      </w:r>
      <w:r>
        <w:rPr>
          <w:sz w:val="21"/>
        </w:rPr>
        <w:t>educational</w:t>
      </w:r>
      <w:r>
        <w:rPr>
          <w:spacing w:val="-5"/>
          <w:sz w:val="21"/>
        </w:rPr>
        <w:t xml:space="preserve"> </w:t>
      </w:r>
      <w:r>
        <w:rPr>
          <w:spacing w:val="-2"/>
          <w:sz w:val="21"/>
        </w:rPr>
        <w:t>resources</w:t>
      </w:r>
    </w:p>
    <w:p w14:paraId="7DC6E233" w14:textId="77777777" w:rsidR="00932D0C" w:rsidRDefault="001F2C00">
      <w:pPr>
        <w:pStyle w:val="ListParagraph"/>
        <w:numPr>
          <w:ilvl w:val="0"/>
          <w:numId w:val="1"/>
        </w:numPr>
        <w:tabs>
          <w:tab w:val="left" w:pos="832"/>
        </w:tabs>
        <w:spacing w:before="1" w:line="240" w:lineRule="auto"/>
        <w:ind w:right="138"/>
        <w:rPr>
          <w:rFonts w:ascii="Symbol" w:hAnsi="Symbol"/>
          <w:sz w:val="20"/>
        </w:rPr>
      </w:pPr>
      <w:r>
        <w:rPr>
          <w:sz w:val="21"/>
        </w:rPr>
        <w:t>the</w:t>
      </w:r>
      <w:r>
        <w:rPr>
          <w:spacing w:val="-2"/>
          <w:sz w:val="21"/>
        </w:rPr>
        <w:t xml:space="preserve"> </w:t>
      </w:r>
      <w:r>
        <w:rPr>
          <w:sz w:val="21"/>
        </w:rPr>
        <w:t>cost</w:t>
      </w:r>
      <w:r>
        <w:rPr>
          <w:spacing w:val="-3"/>
          <w:sz w:val="21"/>
        </w:rPr>
        <w:t xml:space="preserve"> </w:t>
      </w:r>
      <w:r>
        <w:rPr>
          <w:sz w:val="21"/>
        </w:rPr>
        <w:t>of</w:t>
      </w:r>
      <w:r>
        <w:rPr>
          <w:spacing w:val="-1"/>
          <w:sz w:val="21"/>
        </w:rPr>
        <w:t xml:space="preserve"> </w:t>
      </w:r>
      <w:r>
        <w:rPr>
          <w:sz w:val="21"/>
        </w:rPr>
        <w:t>accessing</w:t>
      </w:r>
      <w:r>
        <w:rPr>
          <w:spacing w:val="-2"/>
          <w:sz w:val="21"/>
        </w:rPr>
        <w:t xml:space="preserve"> </w:t>
      </w:r>
      <w:r>
        <w:rPr>
          <w:sz w:val="21"/>
        </w:rPr>
        <w:t>specialist</w:t>
      </w:r>
      <w:r>
        <w:rPr>
          <w:spacing w:val="-3"/>
          <w:sz w:val="21"/>
        </w:rPr>
        <w:t xml:space="preserve"> </w:t>
      </w:r>
      <w:r>
        <w:rPr>
          <w:sz w:val="21"/>
        </w:rPr>
        <w:t>services</w:t>
      </w:r>
      <w:r>
        <w:rPr>
          <w:spacing w:val="-2"/>
          <w:sz w:val="21"/>
        </w:rPr>
        <w:t xml:space="preserve"> </w:t>
      </w:r>
      <w:r>
        <w:rPr>
          <w:sz w:val="21"/>
        </w:rPr>
        <w:t>or</w:t>
      </w:r>
      <w:r>
        <w:rPr>
          <w:spacing w:val="-3"/>
          <w:sz w:val="21"/>
        </w:rPr>
        <w:t xml:space="preserve"> </w:t>
      </w:r>
      <w:r>
        <w:rPr>
          <w:sz w:val="21"/>
        </w:rPr>
        <w:t>funding</w:t>
      </w:r>
      <w:r>
        <w:rPr>
          <w:spacing w:val="-4"/>
          <w:sz w:val="21"/>
        </w:rPr>
        <w:t xml:space="preserve"> </w:t>
      </w:r>
      <w:r>
        <w:rPr>
          <w:sz w:val="21"/>
        </w:rPr>
        <w:t>which</w:t>
      </w:r>
      <w:r>
        <w:rPr>
          <w:spacing w:val="-5"/>
          <w:sz w:val="21"/>
        </w:rPr>
        <w:t xml:space="preserve"> </w:t>
      </w:r>
      <w:r>
        <w:rPr>
          <w:sz w:val="21"/>
        </w:rPr>
        <w:t>may</w:t>
      </w:r>
      <w:r>
        <w:rPr>
          <w:spacing w:val="-5"/>
          <w:sz w:val="21"/>
        </w:rPr>
        <w:t xml:space="preserve"> </w:t>
      </w:r>
      <w:r>
        <w:rPr>
          <w:sz w:val="21"/>
        </w:rPr>
        <w:t>have</w:t>
      </w:r>
      <w:r>
        <w:rPr>
          <w:spacing w:val="-2"/>
          <w:sz w:val="21"/>
        </w:rPr>
        <w:t xml:space="preserve"> </w:t>
      </w:r>
      <w:r>
        <w:rPr>
          <w:sz w:val="21"/>
        </w:rPr>
        <w:t>been</w:t>
      </w:r>
      <w:r>
        <w:rPr>
          <w:spacing w:val="-2"/>
          <w:sz w:val="21"/>
        </w:rPr>
        <w:t xml:space="preserve"> </w:t>
      </w:r>
      <w:r>
        <w:rPr>
          <w:sz w:val="21"/>
        </w:rPr>
        <w:t>available</w:t>
      </w:r>
      <w:r>
        <w:rPr>
          <w:spacing w:val="-2"/>
          <w:sz w:val="21"/>
        </w:rPr>
        <w:t xml:space="preserve"> </w:t>
      </w:r>
      <w:r>
        <w:rPr>
          <w:sz w:val="21"/>
        </w:rPr>
        <w:t>within</w:t>
      </w:r>
      <w:r>
        <w:rPr>
          <w:spacing w:val="-2"/>
          <w:sz w:val="21"/>
        </w:rPr>
        <w:t xml:space="preserve"> </w:t>
      </w:r>
      <w:r>
        <w:rPr>
          <w:sz w:val="21"/>
        </w:rPr>
        <w:t>mainstream schooling systems, but are no longer available to you as a home educator.</w:t>
      </w:r>
    </w:p>
    <w:p w14:paraId="51E0B9B5" w14:textId="77777777" w:rsidR="00932D0C" w:rsidRDefault="00932D0C">
      <w:pPr>
        <w:pStyle w:val="BodyText"/>
        <w:spacing w:before="10"/>
        <w:rPr>
          <w:sz w:val="20"/>
        </w:rPr>
      </w:pPr>
    </w:p>
    <w:p w14:paraId="35414645" w14:textId="3562AA01" w:rsidR="00932D0C" w:rsidRDefault="001F2C00">
      <w:pPr>
        <w:pStyle w:val="Heading1"/>
        <w:rPr>
          <w:spacing w:val="-2"/>
        </w:rPr>
      </w:pPr>
      <w:r>
        <w:t>Application</w:t>
      </w:r>
      <w:r>
        <w:rPr>
          <w:spacing w:val="-22"/>
        </w:rPr>
        <w:t xml:space="preserve"> </w:t>
      </w:r>
      <w:r>
        <w:rPr>
          <w:spacing w:val="-2"/>
        </w:rPr>
        <w:t>process</w:t>
      </w:r>
    </w:p>
    <w:p w14:paraId="20955ADD" w14:textId="77777777" w:rsidR="00564BE7" w:rsidRDefault="00521993" w:rsidP="00521993">
      <w:pPr>
        <w:pStyle w:val="BodyText"/>
      </w:pPr>
      <w:r>
        <w:t xml:space="preserve">  </w:t>
      </w:r>
    </w:p>
    <w:p w14:paraId="6607060A" w14:textId="77777777" w:rsidR="009759EB" w:rsidRPr="00424021" w:rsidRDefault="00564BE7" w:rsidP="00521993">
      <w:pPr>
        <w:pStyle w:val="BodyText"/>
      </w:pPr>
      <w:r>
        <w:t xml:space="preserve">  </w:t>
      </w:r>
      <w:r w:rsidRPr="00424021">
        <w:t xml:space="preserve">For information regarding applying for registration for home education please see the Department of </w:t>
      </w:r>
    </w:p>
    <w:p w14:paraId="49AF7D4D" w14:textId="52898ACD" w:rsidR="00564BE7" w:rsidRDefault="009759EB" w:rsidP="00121543">
      <w:pPr>
        <w:pStyle w:val="BodyText"/>
      </w:pPr>
      <w:r w:rsidRPr="00424021">
        <w:t xml:space="preserve">  </w:t>
      </w:r>
      <w:r w:rsidR="00564BE7" w:rsidRPr="00424021">
        <w:t xml:space="preserve">Education’s </w:t>
      </w:r>
      <w:hyperlink r:id="rId15" w:history="1">
        <w:r w:rsidR="00564BE7" w:rsidRPr="00541E44">
          <w:rPr>
            <w:rStyle w:val="Hyperlink"/>
            <w:color w:val="0070C0"/>
          </w:rPr>
          <w:t>Registration page</w:t>
        </w:r>
      </w:hyperlink>
      <w:r w:rsidR="00A15522" w:rsidRPr="00424021">
        <w:t>.</w:t>
      </w:r>
      <w:r w:rsidR="00A15522">
        <w:t xml:space="preserve"> </w:t>
      </w:r>
      <w:r w:rsidR="00564BE7" w:rsidRPr="00564BE7">
        <w:t xml:space="preserve"> </w:t>
      </w:r>
    </w:p>
    <w:p w14:paraId="7D1DE5EB" w14:textId="07DD1BFF" w:rsidR="00932D0C" w:rsidRDefault="001F2C00" w:rsidP="00424021">
      <w:pPr>
        <w:pStyle w:val="BodyText"/>
        <w:rPr>
          <w:sz w:val="17"/>
        </w:rPr>
      </w:pPr>
      <w:r>
        <w:rPr>
          <w:noProof/>
        </w:rPr>
        <w:drawing>
          <wp:anchor distT="0" distB="0" distL="0" distR="0" simplePos="0" relativeHeight="487490048" behindDoc="1" locked="0" layoutInCell="1" allowOverlap="1" wp14:anchorId="18E56F9A" wp14:editId="34F71E18">
            <wp:simplePos x="0" y="0"/>
            <wp:positionH relativeFrom="page">
              <wp:posOffset>245488</wp:posOffset>
            </wp:positionH>
            <wp:positionV relativeFrom="page">
              <wp:posOffset>92550</wp:posOffset>
            </wp:positionV>
            <wp:extent cx="7095623" cy="1388904"/>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7095623" cy="1388904"/>
                    </a:xfrm>
                    <a:prstGeom prst="rect">
                      <a:avLst/>
                    </a:prstGeom>
                  </pic:spPr>
                </pic:pic>
              </a:graphicData>
            </a:graphic>
          </wp:anchor>
        </w:drawing>
      </w:r>
    </w:p>
    <w:p w14:paraId="7F0A6ECA" w14:textId="77777777" w:rsidR="00932D0C" w:rsidRDefault="001F2C00">
      <w:pPr>
        <w:pStyle w:val="Heading1"/>
        <w:spacing w:before="89"/>
      </w:pPr>
      <w:r>
        <w:t>Educational</w:t>
      </w:r>
      <w:r>
        <w:rPr>
          <w:spacing w:val="-14"/>
        </w:rPr>
        <w:t xml:space="preserve"> </w:t>
      </w:r>
      <w:r>
        <w:t>program</w:t>
      </w:r>
      <w:r>
        <w:rPr>
          <w:spacing w:val="-14"/>
        </w:rPr>
        <w:t xml:space="preserve"> </w:t>
      </w:r>
      <w:r>
        <w:t>and</w:t>
      </w:r>
      <w:r>
        <w:rPr>
          <w:spacing w:val="-12"/>
        </w:rPr>
        <w:t xml:space="preserve"> </w:t>
      </w:r>
      <w:r>
        <w:rPr>
          <w:spacing w:val="-2"/>
        </w:rPr>
        <w:t>resourcing</w:t>
      </w:r>
    </w:p>
    <w:p w14:paraId="4E49367D" w14:textId="77777777" w:rsidR="00932D0C" w:rsidRDefault="001F2C00">
      <w:pPr>
        <w:pStyle w:val="BodyText"/>
        <w:ind w:left="112" w:right="194"/>
      </w:pPr>
      <w:r>
        <w:t xml:space="preserve">You may wish to investigate purchasing a curriculum program. </w:t>
      </w:r>
      <w:r>
        <w:rPr>
          <w:color w:val="010101"/>
        </w:rPr>
        <w:t>Before deciding to purchase privately produced</w:t>
      </w:r>
      <w:r>
        <w:rPr>
          <w:color w:val="010101"/>
          <w:spacing w:val="-2"/>
        </w:rPr>
        <w:t xml:space="preserve"> </w:t>
      </w:r>
      <w:r>
        <w:rPr>
          <w:color w:val="010101"/>
        </w:rPr>
        <w:t>or</w:t>
      </w:r>
      <w:r>
        <w:rPr>
          <w:color w:val="010101"/>
          <w:spacing w:val="-3"/>
        </w:rPr>
        <w:t xml:space="preserve"> </w:t>
      </w:r>
      <w:r>
        <w:rPr>
          <w:color w:val="010101"/>
        </w:rPr>
        <w:t>commercial</w:t>
      </w:r>
      <w:r>
        <w:rPr>
          <w:color w:val="010101"/>
          <w:spacing w:val="-1"/>
        </w:rPr>
        <w:t xml:space="preserve"> </w:t>
      </w:r>
      <w:r>
        <w:rPr>
          <w:color w:val="010101"/>
        </w:rPr>
        <w:t>curriculum</w:t>
      </w:r>
      <w:r>
        <w:rPr>
          <w:color w:val="010101"/>
          <w:spacing w:val="-3"/>
        </w:rPr>
        <w:t xml:space="preserve"> </w:t>
      </w:r>
      <w:r>
        <w:rPr>
          <w:color w:val="010101"/>
        </w:rPr>
        <w:t>materials</w:t>
      </w:r>
      <w:r>
        <w:rPr>
          <w:color w:val="010101"/>
          <w:spacing w:val="-2"/>
        </w:rPr>
        <w:t xml:space="preserve"> </w:t>
      </w:r>
      <w:r>
        <w:rPr>
          <w:color w:val="010101"/>
        </w:rPr>
        <w:t>for</w:t>
      </w:r>
      <w:r>
        <w:rPr>
          <w:color w:val="010101"/>
          <w:spacing w:val="-3"/>
        </w:rPr>
        <w:t xml:space="preserve"> </w:t>
      </w:r>
      <w:r>
        <w:rPr>
          <w:color w:val="010101"/>
        </w:rPr>
        <w:t>your</w:t>
      </w:r>
      <w:r>
        <w:rPr>
          <w:color w:val="010101"/>
          <w:spacing w:val="-3"/>
        </w:rPr>
        <w:t xml:space="preserve"> </w:t>
      </w:r>
      <w:r>
        <w:rPr>
          <w:color w:val="010101"/>
        </w:rPr>
        <w:t>child,</w:t>
      </w:r>
      <w:r>
        <w:rPr>
          <w:color w:val="010101"/>
          <w:spacing w:val="-3"/>
        </w:rPr>
        <w:t xml:space="preserve"> </w:t>
      </w:r>
      <w:r>
        <w:rPr>
          <w:color w:val="010101"/>
        </w:rPr>
        <w:t>it</w:t>
      </w:r>
      <w:r>
        <w:rPr>
          <w:color w:val="010101"/>
          <w:spacing w:val="-3"/>
        </w:rPr>
        <w:t xml:space="preserve"> </w:t>
      </w:r>
      <w:r>
        <w:rPr>
          <w:color w:val="010101"/>
        </w:rPr>
        <w:t>is</w:t>
      </w:r>
      <w:r>
        <w:rPr>
          <w:color w:val="010101"/>
          <w:spacing w:val="-2"/>
        </w:rPr>
        <w:t xml:space="preserve"> </w:t>
      </w:r>
      <w:r>
        <w:rPr>
          <w:color w:val="010101"/>
        </w:rPr>
        <w:t>recommended</w:t>
      </w:r>
      <w:r>
        <w:rPr>
          <w:color w:val="010101"/>
          <w:spacing w:val="-2"/>
        </w:rPr>
        <w:t xml:space="preserve"> </w:t>
      </w:r>
      <w:r>
        <w:rPr>
          <w:color w:val="010101"/>
        </w:rPr>
        <w:t>that</w:t>
      </w:r>
      <w:r>
        <w:rPr>
          <w:color w:val="010101"/>
          <w:spacing w:val="-3"/>
        </w:rPr>
        <w:t xml:space="preserve"> </w:t>
      </w:r>
      <w:r>
        <w:rPr>
          <w:color w:val="010101"/>
        </w:rPr>
        <w:t>you</w:t>
      </w:r>
      <w:r>
        <w:rPr>
          <w:color w:val="010101"/>
          <w:spacing w:val="-2"/>
        </w:rPr>
        <w:t xml:space="preserve"> </w:t>
      </w:r>
      <w:r>
        <w:rPr>
          <w:color w:val="010101"/>
        </w:rPr>
        <w:t>carefully</w:t>
      </w:r>
      <w:r>
        <w:rPr>
          <w:color w:val="010101"/>
          <w:spacing w:val="-5"/>
        </w:rPr>
        <w:t xml:space="preserve"> </w:t>
      </w:r>
      <w:r>
        <w:rPr>
          <w:color w:val="010101"/>
        </w:rPr>
        <w:t>consider your child's specific learning goals and their preferred learning style.</w:t>
      </w:r>
    </w:p>
    <w:p w14:paraId="69BC4408" w14:textId="77777777" w:rsidR="00932D0C" w:rsidRDefault="00932D0C">
      <w:pPr>
        <w:pStyle w:val="BodyText"/>
        <w:spacing w:before="10"/>
        <w:rPr>
          <w:sz w:val="20"/>
        </w:rPr>
      </w:pPr>
    </w:p>
    <w:p w14:paraId="768AD2F3" w14:textId="77777777" w:rsidR="00932D0C" w:rsidRDefault="001F2C00">
      <w:pPr>
        <w:pStyle w:val="BodyText"/>
        <w:ind w:left="112"/>
      </w:pPr>
      <w:r>
        <w:rPr>
          <w:color w:val="010101"/>
        </w:rPr>
        <w:t>It is recommended that you invest considerable time evaluating the worth of any resource that you are considering purchasing. Given the wide range of low cost or free educational materials, you may find the purchase of a 'ready-made' curriculum an unnecessary or limiting approach to home education. If you base your</w:t>
      </w:r>
      <w:r>
        <w:rPr>
          <w:color w:val="010101"/>
          <w:spacing w:val="-3"/>
        </w:rPr>
        <w:t xml:space="preserve"> </w:t>
      </w:r>
      <w:r>
        <w:rPr>
          <w:color w:val="010101"/>
        </w:rPr>
        <w:t>child's</w:t>
      </w:r>
      <w:r>
        <w:rPr>
          <w:color w:val="010101"/>
          <w:spacing w:val="-2"/>
        </w:rPr>
        <w:t xml:space="preserve"> </w:t>
      </w:r>
      <w:r>
        <w:rPr>
          <w:color w:val="010101"/>
        </w:rPr>
        <w:t>home</w:t>
      </w:r>
      <w:r>
        <w:rPr>
          <w:color w:val="010101"/>
          <w:spacing w:val="-2"/>
        </w:rPr>
        <w:t xml:space="preserve"> </w:t>
      </w:r>
      <w:r>
        <w:rPr>
          <w:color w:val="010101"/>
        </w:rPr>
        <w:t>education</w:t>
      </w:r>
      <w:r>
        <w:rPr>
          <w:color w:val="010101"/>
          <w:spacing w:val="-2"/>
        </w:rPr>
        <w:t xml:space="preserve"> </w:t>
      </w:r>
      <w:r>
        <w:rPr>
          <w:color w:val="010101"/>
        </w:rPr>
        <w:t>around</w:t>
      </w:r>
      <w:r>
        <w:rPr>
          <w:color w:val="010101"/>
          <w:spacing w:val="-2"/>
        </w:rPr>
        <w:t xml:space="preserve"> </w:t>
      </w:r>
      <w:r>
        <w:rPr>
          <w:color w:val="010101"/>
        </w:rPr>
        <w:t>a</w:t>
      </w:r>
      <w:r>
        <w:rPr>
          <w:color w:val="010101"/>
          <w:spacing w:val="-2"/>
        </w:rPr>
        <w:t xml:space="preserve"> </w:t>
      </w:r>
      <w:r>
        <w:rPr>
          <w:color w:val="010101"/>
        </w:rPr>
        <w:t>'ready-made'</w:t>
      </w:r>
      <w:r>
        <w:rPr>
          <w:color w:val="010101"/>
          <w:spacing w:val="-4"/>
        </w:rPr>
        <w:t xml:space="preserve"> </w:t>
      </w:r>
      <w:r>
        <w:rPr>
          <w:color w:val="010101"/>
        </w:rPr>
        <w:t>curriculum,</w:t>
      </w:r>
      <w:r>
        <w:rPr>
          <w:color w:val="010101"/>
          <w:spacing w:val="-3"/>
        </w:rPr>
        <w:t xml:space="preserve"> </w:t>
      </w:r>
      <w:r>
        <w:rPr>
          <w:color w:val="010101"/>
        </w:rPr>
        <w:t>you</w:t>
      </w:r>
      <w:r>
        <w:rPr>
          <w:color w:val="010101"/>
          <w:spacing w:val="-4"/>
        </w:rPr>
        <w:t xml:space="preserve"> </w:t>
      </w:r>
      <w:r>
        <w:rPr>
          <w:color w:val="010101"/>
        </w:rPr>
        <w:t>may</w:t>
      </w:r>
      <w:r>
        <w:rPr>
          <w:color w:val="010101"/>
          <w:spacing w:val="-5"/>
        </w:rPr>
        <w:t xml:space="preserve"> </w:t>
      </w:r>
      <w:r>
        <w:rPr>
          <w:color w:val="010101"/>
        </w:rPr>
        <w:t>be</w:t>
      </w:r>
      <w:r>
        <w:rPr>
          <w:color w:val="010101"/>
          <w:spacing w:val="-2"/>
        </w:rPr>
        <w:t xml:space="preserve"> </w:t>
      </w:r>
      <w:r>
        <w:rPr>
          <w:color w:val="010101"/>
        </w:rPr>
        <w:t>asked</w:t>
      </w:r>
      <w:r>
        <w:rPr>
          <w:color w:val="010101"/>
          <w:spacing w:val="-2"/>
        </w:rPr>
        <w:t xml:space="preserve"> </w:t>
      </w:r>
      <w:r>
        <w:rPr>
          <w:color w:val="010101"/>
        </w:rPr>
        <w:t>for</w:t>
      </w:r>
      <w:r>
        <w:rPr>
          <w:color w:val="010101"/>
          <w:spacing w:val="-3"/>
        </w:rPr>
        <w:t xml:space="preserve"> </w:t>
      </w:r>
      <w:r>
        <w:rPr>
          <w:color w:val="010101"/>
        </w:rPr>
        <w:t>further</w:t>
      </w:r>
      <w:r>
        <w:rPr>
          <w:color w:val="010101"/>
          <w:spacing w:val="-5"/>
        </w:rPr>
        <w:t xml:space="preserve"> </w:t>
      </w:r>
      <w:r>
        <w:rPr>
          <w:color w:val="010101"/>
        </w:rPr>
        <w:t>information</w:t>
      </w:r>
      <w:r>
        <w:rPr>
          <w:color w:val="010101"/>
          <w:spacing w:val="-4"/>
        </w:rPr>
        <w:t xml:space="preserve"> </w:t>
      </w:r>
      <w:r>
        <w:rPr>
          <w:color w:val="010101"/>
        </w:rPr>
        <w:t>such as how the program caters for your child’s learning needs and your role in supporting and implementing the purchased materials.</w:t>
      </w:r>
    </w:p>
    <w:p w14:paraId="46CBB1A2" w14:textId="77777777" w:rsidR="00932D0C" w:rsidRDefault="00932D0C">
      <w:pPr>
        <w:pStyle w:val="BodyText"/>
        <w:spacing w:before="2"/>
      </w:pPr>
    </w:p>
    <w:p w14:paraId="0F6A6959" w14:textId="77777777" w:rsidR="00932D0C" w:rsidRDefault="001F2C00">
      <w:pPr>
        <w:pStyle w:val="BodyText"/>
        <w:ind w:left="112" w:right="194"/>
      </w:pPr>
      <w:r>
        <w:rPr>
          <w:color w:val="010101"/>
        </w:rPr>
        <w:t>Textbooks</w:t>
      </w:r>
      <w:r>
        <w:rPr>
          <w:color w:val="010101"/>
          <w:spacing w:val="-4"/>
        </w:rPr>
        <w:t xml:space="preserve"> </w:t>
      </w:r>
      <w:r>
        <w:rPr>
          <w:color w:val="010101"/>
        </w:rPr>
        <w:t>may</w:t>
      </w:r>
      <w:r>
        <w:rPr>
          <w:color w:val="010101"/>
          <w:spacing w:val="-4"/>
        </w:rPr>
        <w:t xml:space="preserve"> </w:t>
      </w:r>
      <w:r>
        <w:rPr>
          <w:color w:val="010101"/>
        </w:rPr>
        <w:t>be</w:t>
      </w:r>
      <w:r>
        <w:rPr>
          <w:color w:val="010101"/>
          <w:spacing w:val="-1"/>
        </w:rPr>
        <w:t xml:space="preserve"> </w:t>
      </w:r>
      <w:r>
        <w:rPr>
          <w:color w:val="010101"/>
        </w:rPr>
        <w:t>a</w:t>
      </w:r>
      <w:r>
        <w:rPr>
          <w:color w:val="010101"/>
          <w:spacing w:val="-1"/>
        </w:rPr>
        <w:t xml:space="preserve"> </w:t>
      </w:r>
      <w:r>
        <w:rPr>
          <w:color w:val="010101"/>
        </w:rPr>
        <w:t>resource</w:t>
      </w:r>
      <w:r>
        <w:rPr>
          <w:color w:val="010101"/>
          <w:spacing w:val="-2"/>
        </w:rPr>
        <w:t xml:space="preserve"> </w:t>
      </w:r>
      <w:r>
        <w:rPr>
          <w:color w:val="010101"/>
        </w:rPr>
        <w:t>that</w:t>
      </w:r>
      <w:r>
        <w:rPr>
          <w:color w:val="010101"/>
          <w:spacing w:val="-2"/>
        </w:rPr>
        <w:t xml:space="preserve"> </w:t>
      </w:r>
      <w:r>
        <w:rPr>
          <w:color w:val="010101"/>
        </w:rPr>
        <w:t>can</w:t>
      </w:r>
      <w:r>
        <w:rPr>
          <w:color w:val="010101"/>
          <w:spacing w:val="-1"/>
        </w:rPr>
        <w:t xml:space="preserve"> </w:t>
      </w:r>
      <w:r>
        <w:rPr>
          <w:color w:val="010101"/>
        </w:rPr>
        <w:t xml:space="preserve">be </w:t>
      </w:r>
      <w:proofErr w:type="spellStart"/>
      <w:r>
        <w:rPr>
          <w:color w:val="010101"/>
        </w:rPr>
        <w:t>utilised</w:t>
      </w:r>
      <w:proofErr w:type="spellEnd"/>
      <w:r>
        <w:rPr>
          <w:color w:val="010101"/>
          <w:spacing w:val="-1"/>
        </w:rPr>
        <w:t xml:space="preserve"> </w:t>
      </w:r>
      <w:r>
        <w:rPr>
          <w:color w:val="010101"/>
        </w:rPr>
        <w:t>in</w:t>
      </w:r>
      <w:r>
        <w:rPr>
          <w:color w:val="010101"/>
          <w:spacing w:val="-4"/>
        </w:rPr>
        <w:t xml:space="preserve"> </w:t>
      </w:r>
      <w:r>
        <w:rPr>
          <w:color w:val="010101"/>
        </w:rPr>
        <w:t>your</w:t>
      </w:r>
      <w:r>
        <w:rPr>
          <w:color w:val="010101"/>
          <w:spacing w:val="-2"/>
        </w:rPr>
        <w:t xml:space="preserve"> </w:t>
      </w:r>
      <w:r>
        <w:rPr>
          <w:color w:val="010101"/>
        </w:rPr>
        <w:t>child's</w:t>
      </w:r>
      <w:r>
        <w:rPr>
          <w:color w:val="010101"/>
          <w:spacing w:val="-1"/>
        </w:rPr>
        <w:t xml:space="preserve"> </w:t>
      </w:r>
      <w:r>
        <w:rPr>
          <w:color w:val="010101"/>
        </w:rPr>
        <w:t>home</w:t>
      </w:r>
      <w:r>
        <w:rPr>
          <w:color w:val="010101"/>
          <w:spacing w:val="-1"/>
        </w:rPr>
        <w:t xml:space="preserve"> </w:t>
      </w:r>
      <w:r>
        <w:rPr>
          <w:color w:val="010101"/>
        </w:rPr>
        <w:t>education</w:t>
      </w:r>
      <w:r>
        <w:rPr>
          <w:color w:val="010101"/>
          <w:spacing w:val="-1"/>
        </w:rPr>
        <w:t xml:space="preserve"> </w:t>
      </w:r>
      <w:r>
        <w:rPr>
          <w:color w:val="010101"/>
        </w:rPr>
        <w:t>program.</w:t>
      </w:r>
      <w:r>
        <w:rPr>
          <w:color w:val="010101"/>
          <w:spacing w:val="-5"/>
        </w:rPr>
        <w:t xml:space="preserve"> </w:t>
      </w:r>
      <w:r>
        <w:rPr>
          <w:color w:val="010101"/>
        </w:rPr>
        <w:t>However,</w:t>
      </w:r>
      <w:r>
        <w:rPr>
          <w:color w:val="010101"/>
          <w:spacing w:val="-3"/>
        </w:rPr>
        <w:t xml:space="preserve"> </w:t>
      </w:r>
      <w:r>
        <w:rPr>
          <w:color w:val="010101"/>
        </w:rPr>
        <w:t>in</w:t>
      </w:r>
      <w:r>
        <w:rPr>
          <w:color w:val="010101"/>
          <w:spacing w:val="-4"/>
        </w:rPr>
        <w:t xml:space="preserve"> </w:t>
      </w:r>
      <w:r>
        <w:rPr>
          <w:color w:val="010101"/>
        </w:rPr>
        <w:t>order to provide a variety of well-chosen learning opportunities, it is recommended that home education programs are not entirely based around textbooks. Instead, these programs should reflect the use of a variety of resources which together satisfy your child's learning needs. The regular inclusion of practical, hands-on tasks may enhance learning and maintain your child's interest in their education.</w:t>
      </w:r>
    </w:p>
    <w:p w14:paraId="0058387A" w14:textId="77777777" w:rsidR="00932D0C" w:rsidRDefault="00932D0C">
      <w:pPr>
        <w:pStyle w:val="BodyText"/>
        <w:spacing w:before="10"/>
        <w:rPr>
          <w:sz w:val="20"/>
        </w:rPr>
      </w:pPr>
    </w:p>
    <w:p w14:paraId="537B5C30" w14:textId="77777777" w:rsidR="00932D0C" w:rsidRDefault="001F2C00">
      <w:pPr>
        <w:pStyle w:val="BodyText"/>
        <w:ind w:left="112" w:right="194"/>
      </w:pPr>
      <w:r>
        <w:t>Access</w:t>
      </w:r>
      <w:r>
        <w:rPr>
          <w:spacing w:val="-3"/>
        </w:rPr>
        <w:t xml:space="preserve"> </w:t>
      </w:r>
      <w:r>
        <w:t>to</w:t>
      </w:r>
      <w:r>
        <w:rPr>
          <w:spacing w:val="-2"/>
        </w:rPr>
        <w:t xml:space="preserve"> </w:t>
      </w:r>
      <w:r>
        <w:t>Scootle</w:t>
      </w:r>
      <w:r>
        <w:rPr>
          <w:spacing w:val="-6"/>
        </w:rPr>
        <w:t xml:space="preserve"> </w:t>
      </w:r>
      <w:r>
        <w:t>is</w:t>
      </w:r>
      <w:r>
        <w:rPr>
          <w:spacing w:val="-3"/>
        </w:rPr>
        <w:t xml:space="preserve"> </w:t>
      </w:r>
      <w:r>
        <w:t>a</w:t>
      </w:r>
      <w:r>
        <w:rPr>
          <w:spacing w:val="-3"/>
        </w:rPr>
        <w:t xml:space="preserve"> </w:t>
      </w:r>
      <w:r>
        <w:t>web-based</w:t>
      </w:r>
      <w:r>
        <w:rPr>
          <w:spacing w:val="-3"/>
        </w:rPr>
        <w:t xml:space="preserve"> </w:t>
      </w:r>
      <w:r>
        <w:t>resource</w:t>
      </w:r>
      <w:r>
        <w:rPr>
          <w:spacing w:val="-3"/>
        </w:rPr>
        <w:t xml:space="preserve"> </w:t>
      </w:r>
      <w:r>
        <w:t>bank</w:t>
      </w:r>
      <w:r>
        <w:rPr>
          <w:spacing w:val="-1"/>
        </w:rPr>
        <w:t xml:space="preserve"> </w:t>
      </w:r>
      <w:r>
        <w:t>which</w:t>
      </w:r>
      <w:r>
        <w:rPr>
          <w:spacing w:val="-3"/>
        </w:rPr>
        <w:t xml:space="preserve"> </w:t>
      </w:r>
      <w:r>
        <w:t>provides</w:t>
      </w:r>
      <w:r>
        <w:rPr>
          <w:spacing w:val="-3"/>
        </w:rPr>
        <w:t xml:space="preserve"> </w:t>
      </w:r>
      <w:r>
        <w:t>digital</w:t>
      </w:r>
      <w:r>
        <w:rPr>
          <w:spacing w:val="-2"/>
        </w:rPr>
        <w:t xml:space="preserve"> </w:t>
      </w:r>
      <w:r>
        <w:t>teaching</w:t>
      </w:r>
      <w:r>
        <w:rPr>
          <w:spacing w:val="-3"/>
        </w:rPr>
        <w:t xml:space="preserve"> </w:t>
      </w:r>
      <w:r>
        <w:t>and</w:t>
      </w:r>
      <w:r>
        <w:rPr>
          <w:spacing w:val="-3"/>
        </w:rPr>
        <w:t xml:space="preserve"> </w:t>
      </w:r>
      <w:r>
        <w:t>learning</w:t>
      </w:r>
      <w:r>
        <w:rPr>
          <w:spacing w:val="-3"/>
        </w:rPr>
        <w:t xml:space="preserve"> </w:t>
      </w:r>
      <w:r>
        <w:t>content</w:t>
      </w:r>
      <w:r>
        <w:rPr>
          <w:spacing w:val="-4"/>
        </w:rPr>
        <w:t xml:space="preserve"> </w:t>
      </w:r>
      <w:r>
        <w:t>linked to the Australian Curriculum is available for home educated children. The resource bank is published by Education Services Australia.</w:t>
      </w:r>
    </w:p>
    <w:p w14:paraId="3E8C7C4C" w14:textId="77777777" w:rsidR="00932D0C" w:rsidRDefault="00932D0C">
      <w:pPr>
        <w:pStyle w:val="BodyText"/>
        <w:spacing w:before="7"/>
        <w:rPr>
          <w:sz w:val="23"/>
        </w:rPr>
      </w:pPr>
    </w:p>
    <w:p w14:paraId="2E895630" w14:textId="77777777" w:rsidR="00932D0C" w:rsidRDefault="001F2C00">
      <w:pPr>
        <w:pStyle w:val="Heading1"/>
        <w:spacing w:line="366" w:lineRule="exact"/>
      </w:pPr>
      <w:r>
        <w:t>Surrendering</w:t>
      </w:r>
      <w:r>
        <w:rPr>
          <w:spacing w:val="-16"/>
        </w:rPr>
        <w:t xml:space="preserve"> </w:t>
      </w:r>
      <w:r>
        <w:t>your</w:t>
      </w:r>
      <w:r>
        <w:rPr>
          <w:spacing w:val="-18"/>
        </w:rPr>
        <w:t xml:space="preserve"> </w:t>
      </w:r>
      <w:r>
        <w:rPr>
          <w:spacing w:val="-2"/>
        </w:rPr>
        <w:t>registration</w:t>
      </w:r>
    </w:p>
    <w:p w14:paraId="65BC3C76" w14:textId="77777777" w:rsidR="00932D0C" w:rsidRDefault="001F2C00">
      <w:pPr>
        <w:pStyle w:val="BodyText"/>
        <w:ind w:left="112" w:right="134"/>
        <w:jc w:val="both"/>
      </w:pPr>
      <w:r>
        <w:t>If</w:t>
      </w:r>
      <w:r>
        <w:rPr>
          <w:spacing w:val="-1"/>
        </w:rPr>
        <w:t xml:space="preserve"> </w:t>
      </w:r>
      <w:r>
        <w:t>you</w:t>
      </w:r>
      <w:r>
        <w:rPr>
          <w:spacing w:val="-2"/>
        </w:rPr>
        <w:t xml:space="preserve"> </w:t>
      </w:r>
      <w:r>
        <w:t>wish</w:t>
      </w:r>
      <w:r>
        <w:rPr>
          <w:spacing w:val="-2"/>
        </w:rPr>
        <w:t xml:space="preserve"> </w:t>
      </w:r>
      <w:r>
        <w:t>to</w:t>
      </w:r>
      <w:r>
        <w:rPr>
          <w:spacing w:val="-2"/>
        </w:rPr>
        <w:t xml:space="preserve"> </w:t>
      </w:r>
      <w:r>
        <w:t>engage</w:t>
      </w:r>
      <w:r>
        <w:rPr>
          <w:spacing w:val="-2"/>
        </w:rPr>
        <w:t xml:space="preserve"> </w:t>
      </w:r>
      <w:r>
        <w:t>with</w:t>
      </w:r>
      <w:r>
        <w:rPr>
          <w:spacing w:val="-5"/>
        </w:rPr>
        <w:t xml:space="preserve"> </w:t>
      </w:r>
      <w:r>
        <w:t>another</w:t>
      </w:r>
      <w:r>
        <w:rPr>
          <w:spacing w:val="-3"/>
        </w:rPr>
        <w:t xml:space="preserve"> </w:t>
      </w:r>
      <w:r>
        <w:t>full-time</w:t>
      </w:r>
      <w:r>
        <w:rPr>
          <w:spacing w:val="-2"/>
        </w:rPr>
        <w:t xml:space="preserve"> </w:t>
      </w:r>
      <w:r>
        <w:t>eligible</w:t>
      </w:r>
      <w:r>
        <w:rPr>
          <w:spacing w:val="-2"/>
        </w:rPr>
        <w:t xml:space="preserve"> </w:t>
      </w:r>
      <w:r>
        <w:t>learning</w:t>
      </w:r>
      <w:r>
        <w:rPr>
          <w:spacing w:val="-2"/>
        </w:rPr>
        <w:t xml:space="preserve"> </w:t>
      </w:r>
      <w:r>
        <w:t>option,</w:t>
      </w:r>
      <w:r>
        <w:rPr>
          <w:spacing w:val="-3"/>
        </w:rPr>
        <w:t xml:space="preserve"> </w:t>
      </w:r>
      <w:proofErr w:type="gramStart"/>
      <w:r>
        <w:t>e.g.</w:t>
      </w:r>
      <w:proofErr w:type="gramEnd"/>
      <w:r>
        <w:rPr>
          <w:spacing w:val="-3"/>
        </w:rPr>
        <w:t xml:space="preserve"> </w:t>
      </w:r>
      <w:r>
        <w:t>enrolment</w:t>
      </w:r>
      <w:r>
        <w:rPr>
          <w:spacing w:val="-3"/>
        </w:rPr>
        <w:t xml:space="preserve"> </w:t>
      </w:r>
      <w:r>
        <w:t>in</w:t>
      </w:r>
      <w:r>
        <w:rPr>
          <w:spacing w:val="-2"/>
        </w:rPr>
        <w:t xml:space="preserve"> </w:t>
      </w:r>
      <w:r>
        <w:t>a</w:t>
      </w:r>
      <w:r>
        <w:rPr>
          <w:spacing w:val="-2"/>
        </w:rPr>
        <w:t xml:space="preserve"> </w:t>
      </w:r>
      <w:r>
        <w:t>school,</w:t>
      </w:r>
      <w:r>
        <w:rPr>
          <w:spacing w:val="-3"/>
        </w:rPr>
        <w:t xml:space="preserve"> </w:t>
      </w:r>
      <w:r>
        <w:t>the</w:t>
      </w:r>
      <w:r>
        <w:rPr>
          <w:spacing w:val="-2"/>
        </w:rPr>
        <w:t xml:space="preserve"> </w:t>
      </w:r>
      <w:r>
        <w:t>registration needs to be surrendered</w:t>
      </w:r>
      <w:r>
        <w:rPr>
          <w:spacing w:val="-3"/>
        </w:rPr>
        <w:t xml:space="preserve"> </w:t>
      </w:r>
      <w:r>
        <w:t>by</w:t>
      </w:r>
      <w:r>
        <w:rPr>
          <w:spacing w:val="-3"/>
        </w:rPr>
        <w:t xml:space="preserve"> </w:t>
      </w:r>
      <w:r>
        <w:t>a parent.</w:t>
      </w:r>
      <w:r>
        <w:rPr>
          <w:spacing w:val="-1"/>
        </w:rPr>
        <w:t xml:space="preserve"> </w:t>
      </w:r>
      <w:r>
        <w:t>Registration is surrendered by</w:t>
      </w:r>
      <w:r>
        <w:rPr>
          <w:spacing w:val="-3"/>
        </w:rPr>
        <w:t xml:space="preserve"> </w:t>
      </w:r>
      <w:r>
        <w:t>notifying</w:t>
      </w:r>
      <w:r>
        <w:rPr>
          <w:spacing w:val="-2"/>
        </w:rPr>
        <w:t xml:space="preserve"> </w:t>
      </w:r>
      <w:r>
        <w:t>the HEU in writing.</w:t>
      </w:r>
      <w:r>
        <w:rPr>
          <w:spacing w:val="-6"/>
        </w:rPr>
        <w:t xml:space="preserve"> </w:t>
      </w:r>
      <w:r>
        <w:t>When</w:t>
      </w:r>
      <w:r>
        <w:rPr>
          <w:spacing w:val="-3"/>
        </w:rPr>
        <w:t xml:space="preserve"> </w:t>
      </w:r>
      <w:r>
        <w:t>doing so, please advise the name of the school the child is to attend (if applicable).</w:t>
      </w:r>
    </w:p>
    <w:p w14:paraId="01687095" w14:textId="227A0834" w:rsidR="00932D0C" w:rsidRDefault="00932D0C">
      <w:pPr>
        <w:pStyle w:val="BodyText"/>
        <w:spacing w:before="6"/>
        <w:rPr>
          <w:sz w:val="23"/>
        </w:rPr>
      </w:pPr>
    </w:p>
    <w:p w14:paraId="3E996A0A" w14:textId="1E85CF7C" w:rsidR="00424021" w:rsidRDefault="00424021">
      <w:pPr>
        <w:pStyle w:val="BodyText"/>
        <w:spacing w:before="6"/>
        <w:rPr>
          <w:sz w:val="23"/>
        </w:rPr>
      </w:pPr>
    </w:p>
    <w:p w14:paraId="0E759753" w14:textId="503B055F" w:rsidR="00424021" w:rsidRDefault="00424021">
      <w:pPr>
        <w:pStyle w:val="BodyText"/>
        <w:spacing w:before="6"/>
        <w:rPr>
          <w:sz w:val="23"/>
        </w:rPr>
      </w:pPr>
    </w:p>
    <w:p w14:paraId="0349EC86" w14:textId="46039072" w:rsidR="00424021" w:rsidRDefault="00424021">
      <w:pPr>
        <w:pStyle w:val="BodyText"/>
        <w:spacing w:before="6"/>
        <w:rPr>
          <w:sz w:val="23"/>
        </w:rPr>
      </w:pPr>
    </w:p>
    <w:p w14:paraId="11C92F00" w14:textId="6E1CC559" w:rsidR="00424021" w:rsidRDefault="00424021">
      <w:pPr>
        <w:pStyle w:val="BodyText"/>
        <w:spacing w:before="6"/>
        <w:rPr>
          <w:sz w:val="23"/>
        </w:rPr>
      </w:pPr>
    </w:p>
    <w:p w14:paraId="60CBE9EE" w14:textId="09DA4062" w:rsidR="00424021" w:rsidRDefault="00424021">
      <w:pPr>
        <w:pStyle w:val="BodyText"/>
        <w:spacing w:before="6"/>
        <w:rPr>
          <w:sz w:val="23"/>
        </w:rPr>
      </w:pPr>
    </w:p>
    <w:p w14:paraId="14E498D1" w14:textId="77777777" w:rsidR="00424021" w:rsidRDefault="00424021">
      <w:pPr>
        <w:pStyle w:val="BodyText"/>
        <w:spacing w:before="6"/>
        <w:rPr>
          <w:sz w:val="23"/>
        </w:rPr>
      </w:pPr>
    </w:p>
    <w:p w14:paraId="1EB3C552" w14:textId="475F6740" w:rsidR="00932D0C" w:rsidRDefault="001F2C00">
      <w:pPr>
        <w:pStyle w:val="Heading1"/>
      </w:pPr>
      <w:r>
        <w:rPr>
          <w:spacing w:val="-2"/>
        </w:rPr>
        <w:t>Reporting</w:t>
      </w:r>
    </w:p>
    <w:p w14:paraId="71A58F50" w14:textId="77777777" w:rsidR="00932D0C" w:rsidRDefault="001F2C00">
      <w:pPr>
        <w:pStyle w:val="BodyText"/>
        <w:ind w:left="112"/>
      </w:pPr>
      <w:r>
        <w:rPr>
          <w:color w:val="010101"/>
        </w:rPr>
        <w:t>Home</w:t>
      </w:r>
      <w:r>
        <w:rPr>
          <w:color w:val="010101"/>
          <w:spacing w:val="-2"/>
        </w:rPr>
        <w:t xml:space="preserve"> </w:t>
      </w:r>
      <w:r>
        <w:rPr>
          <w:color w:val="010101"/>
        </w:rPr>
        <w:t>education</w:t>
      </w:r>
      <w:r>
        <w:rPr>
          <w:color w:val="010101"/>
          <w:spacing w:val="-2"/>
        </w:rPr>
        <w:t xml:space="preserve"> </w:t>
      </w:r>
      <w:r>
        <w:rPr>
          <w:color w:val="010101"/>
        </w:rPr>
        <w:t>legislation</w:t>
      </w:r>
      <w:r>
        <w:rPr>
          <w:color w:val="010101"/>
          <w:spacing w:val="-2"/>
        </w:rPr>
        <w:t xml:space="preserve"> </w:t>
      </w:r>
      <w:r>
        <w:rPr>
          <w:color w:val="010101"/>
        </w:rPr>
        <w:t>is</w:t>
      </w:r>
      <w:r>
        <w:rPr>
          <w:color w:val="010101"/>
          <w:spacing w:val="-2"/>
        </w:rPr>
        <w:t xml:space="preserve"> </w:t>
      </w:r>
      <w:r>
        <w:rPr>
          <w:color w:val="010101"/>
        </w:rPr>
        <w:t>about</w:t>
      </w:r>
      <w:r>
        <w:rPr>
          <w:color w:val="010101"/>
          <w:spacing w:val="-3"/>
        </w:rPr>
        <w:t xml:space="preserve"> </w:t>
      </w:r>
      <w:r>
        <w:rPr>
          <w:color w:val="010101"/>
        </w:rPr>
        <w:t>respecting</w:t>
      </w:r>
      <w:r>
        <w:rPr>
          <w:color w:val="010101"/>
          <w:spacing w:val="-2"/>
        </w:rPr>
        <w:t xml:space="preserve"> </w:t>
      </w:r>
      <w:r>
        <w:rPr>
          <w:color w:val="010101"/>
        </w:rPr>
        <w:t>your</w:t>
      </w:r>
      <w:r>
        <w:rPr>
          <w:color w:val="010101"/>
          <w:spacing w:val="-5"/>
        </w:rPr>
        <w:t xml:space="preserve"> </w:t>
      </w:r>
      <w:r>
        <w:rPr>
          <w:color w:val="010101"/>
        </w:rPr>
        <w:t>right</w:t>
      </w:r>
      <w:r>
        <w:rPr>
          <w:color w:val="010101"/>
          <w:spacing w:val="-3"/>
        </w:rPr>
        <w:t xml:space="preserve"> </w:t>
      </w:r>
      <w:r>
        <w:rPr>
          <w:color w:val="010101"/>
        </w:rPr>
        <w:t>as</w:t>
      </w:r>
      <w:r>
        <w:rPr>
          <w:color w:val="010101"/>
          <w:spacing w:val="-2"/>
        </w:rPr>
        <w:t xml:space="preserve"> </w:t>
      </w:r>
      <w:r>
        <w:rPr>
          <w:color w:val="010101"/>
        </w:rPr>
        <w:t>a</w:t>
      </w:r>
      <w:r>
        <w:rPr>
          <w:color w:val="010101"/>
          <w:spacing w:val="-2"/>
        </w:rPr>
        <w:t xml:space="preserve"> </w:t>
      </w:r>
      <w:r>
        <w:rPr>
          <w:color w:val="010101"/>
        </w:rPr>
        <w:t>parent</w:t>
      </w:r>
      <w:r>
        <w:rPr>
          <w:color w:val="010101"/>
          <w:spacing w:val="-3"/>
        </w:rPr>
        <w:t xml:space="preserve"> </w:t>
      </w:r>
      <w:r>
        <w:rPr>
          <w:color w:val="010101"/>
        </w:rPr>
        <w:t>to</w:t>
      </w:r>
      <w:r>
        <w:rPr>
          <w:color w:val="010101"/>
          <w:spacing w:val="-2"/>
        </w:rPr>
        <w:t xml:space="preserve"> </w:t>
      </w:r>
      <w:r>
        <w:rPr>
          <w:color w:val="010101"/>
        </w:rPr>
        <w:t>home</w:t>
      </w:r>
      <w:r>
        <w:rPr>
          <w:color w:val="010101"/>
          <w:spacing w:val="-5"/>
        </w:rPr>
        <w:t xml:space="preserve"> </w:t>
      </w:r>
      <w:r>
        <w:rPr>
          <w:color w:val="010101"/>
        </w:rPr>
        <w:t>educate</w:t>
      </w:r>
      <w:r>
        <w:rPr>
          <w:color w:val="010101"/>
          <w:spacing w:val="-2"/>
        </w:rPr>
        <w:t xml:space="preserve"> </w:t>
      </w:r>
      <w:r>
        <w:rPr>
          <w:color w:val="010101"/>
        </w:rPr>
        <w:t>your</w:t>
      </w:r>
      <w:r>
        <w:rPr>
          <w:color w:val="010101"/>
          <w:spacing w:val="-3"/>
        </w:rPr>
        <w:t xml:space="preserve"> </w:t>
      </w:r>
      <w:r>
        <w:rPr>
          <w:color w:val="010101"/>
        </w:rPr>
        <w:t>child,</w:t>
      </w:r>
      <w:r>
        <w:rPr>
          <w:color w:val="010101"/>
          <w:spacing w:val="-3"/>
        </w:rPr>
        <w:t xml:space="preserve"> </w:t>
      </w:r>
      <w:r>
        <w:rPr>
          <w:color w:val="010101"/>
        </w:rPr>
        <w:t xml:space="preserve">while </w:t>
      </w:r>
      <w:proofErr w:type="spellStart"/>
      <w:r>
        <w:rPr>
          <w:color w:val="010101"/>
        </w:rPr>
        <w:t>recognising</w:t>
      </w:r>
      <w:proofErr w:type="spellEnd"/>
      <w:r>
        <w:rPr>
          <w:color w:val="010101"/>
        </w:rPr>
        <w:t xml:space="preserve"> the right of each child to have a high-quality education.</w:t>
      </w:r>
    </w:p>
    <w:p w14:paraId="7777E210" w14:textId="77777777" w:rsidR="00932D0C" w:rsidRDefault="00932D0C">
      <w:pPr>
        <w:pStyle w:val="BodyText"/>
        <w:spacing w:before="9"/>
        <w:rPr>
          <w:sz w:val="20"/>
        </w:rPr>
      </w:pPr>
    </w:p>
    <w:p w14:paraId="4D287AEB" w14:textId="77777777" w:rsidR="00932D0C" w:rsidRDefault="001F2C00">
      <w:pPr>
        <w:pStyle w:val="BodyText"/>
        <w:ind w:left="112"/>
      </w:pPr>
      <w:r>
        <w:rPr>
          <w:color w:val="010101"/>
        </w:rPr>
        <w:t>In</w:t>
      </w:r>
      <w:r>
        <w:rPr>
          <w:color w:val="010101"/>
          <w:spacing w:val="-2"/>
        </w:rPr>
        <w:t xml:space="preserve"> </w:t>
      </w:r>
      <w:r>
        <w:rPr>
          <w:color w:val="010101"/>
        </w:rPr>
        <w:t>the</w:t>
      </w:r>
      <w:r>
        <w:rPr>
          <w:color w:val="010101"/>
          <w:spacing w:val="-2"/>
        </w:rPr>
        <w:t xml:space="preserve"> </w:t>
      </w:r>
      <w:r>
        <w:rPr>
          <w:color w:val="010101"/>
        </w:rPr>
        <w:t>report</w:t>
      </w:r>
      <w:r>
        <w:rPr>
          <w:color w:val="010101"/>
          <w:spacing w:val="-3"/>
        </w:rPr>
        <w:t xml:space="preserve"> </w:t>
      </w:r>
      <w:r>
        <w:rPr>
          <w:color w:val="010101"/>
        </w:rPr>
        <w:t>you</w:t>
      </w:r>
      <w:r>
        <w:rPr>
          <w:color w:val="010101"/>
          <w:spacing w:val="-2"/>
        </w:rPr>
        <w:t xml:space="preserve"> </w:t>
      </w:r>
      <w:r>
        <w:rPr>
          <w:color w:val="010101"/>
        </w:rPr>
        <w:t>provide</w:t>
      </w:r>
      <w:r>
        <w:rPr>
          <w:color w:val="010101"/>
          <w:spacing w:val="-2"/>
        </w:rPr>
        <w:t xml:space="preserve"> </w:t>
      </w:r>
      <w:r>
        <w:rPr>
          <w:color w:val="010101"/>
        </w:rPr>
        <w:t>a</w:t>
      </w:r>
      <w:r>
        <w:rPr>
          <w:color w:val="010101"/>
          <w:spacing w:val="-2"/>
        </w:rPr>
        <w:t xml:space="preserve"> </w:t>
      </w:r>
      <w:r>
        <w:rPr>
          <w:color w:val="010101"/>
        </w:rPr>
        <w:t>review</w:t>
      </w:r>
      <w:r>
        <w:rPr>
          <w:color w:val="010101"/>
          <w:spacing w:val="-3"/>
        </w:rPr>
        <w:t xml:space="preserve"> </w:t>
      </w:r>
      <w:r>
        <w:rPr>
          <w:color w:val="010101"/>
        </w:rPr>
        <w:t>of</w:t>
      </w:r>
      <w:r>
        <w:rPr>
          <w:color w:val="010101"/>
          <w:spacing w:val="-1"/>
        </w:rPr>
        <w:t xml:space="preserve"> </w:t>
      </w:r>
      <w:r>
        <w:rPr>
          <w:color w:val="010101"/>
        </w:rPr>
        <w:t>the</w:t>
      </w:r>
      <w:r>
        <w:rPr>
          <w:color w:val="010101"/>
          <w:spacing w:val="-2"/>
        </w:rPr>
        <w:t xml:space="preserve"> </w:t>
      </w:r>
      <w:r>
        <w:rPr>
          <w:color w:val="010101"/>
        </w:rPr>
        <w:t>previous</w:t>
      </w:r>
      <w:r>
        <w:rPr>
          <w:color w:val="010101"/>
          <w:spacing w:val="-2"/>
        </w:rPr>
        <w:t xml:space="preserve"> </w:t>
      </w:r>
      <w:r>
        <w:rPr>
          <w:color w:val="010101"/>
        </w:rPr>
        <w:t>year</w:t>
      </w:r>
      <w:r>
        <w:rPr>
          <w:color w:val="010101"/>
          <w:spacing w:val="-3"/>
        </w:rPr>
        <w:t xml:space="preserve"> </w:t>
      </w:r>
      <w:r>
        <w:rPr>
          <w:color w:val="010101"/>
        </w:rPr>
        <w:t>of</w:t>
      </w:r>
      <w:r>
        <w:rPr>
          <w:color w:val="010101"/>
          <w:spacing w:val="-1"/>
        </w:rPr>
        <w:t xml:space="preserve"> </w:t>
      </w:r>
      <w:r>
        <w:rPr>
          <w:color w:val="010101"/>
        </w:rPr>
        <w:t>learning</w:t>
      </w:r>
      <w:r>
        <w:rPr>
          <w:color w:val="010101"/>
          <w:spacing w:val="-2"/>
        </w:rPr>
        <w:t xml:space="preserve"> </w:t>
      </w:r>
      <w:r>
        <w:rPr>
          <w:color w:val="010101"/>
        </w:rPr>
        <w:t>as</w:t>
      </w:r>
      <w:r>
        <w:rPr>
          <w:color w:val="010101"/>
          <w:spacing w:val="-2"/>
        </w:rPr>
        <w:t xml:space="preserve"> </w:t>
      </w:r>
      <w:r>
        <w:rPr>
          <w:color w:val="010101"/>
        </w:rPr>
        <w:t>well</w:t>
      </w:r>
      <w:r>
        <w:rPr>
          <w:color w:val="010101"/>
          <w:spacing w:val="-1"/>
        </w:rPr>
        <w:t xml:space="preserve"> </w:t>
      </w:r>
      <w:r>
        <w:rPr>
          <w:color w:val="010101"/>
        </w:rPr>
        <w:t>as</w:t>
      </w:r>
      <w:r>
        <w:rPr>
          <w:color w:val="010101"/>
          <w:spacing w:val="-2"/>
        </w:rPr>
        <w:t xml:space="preserve"> </w:t>
      </w:r>
      <w:r>
        <w:rPr>
          <w:color w:val="010101"/>
        </w:rPr>
        <w:t>reporting</w:t>
      </w:r>
      <w:r>
        <w:rPr>
          <w:color w:val="010101"/>
          <w:spacing w:val="-2"/>
        </w:rPr>
        <w:t xml:space="preserve"> </w:t>
      </w:r>
      <w:r>
        <w:rPr>
          <w:color w:val="010101"/>
        </w:rPr>
        <w:t>on</w:t>
      </w:r>
      <w:r>
        <w:rPr>
          <w:color w:val="010101"/>
          <w:spacing w:val="-2"/>
        </w:rPr>
        <w:t xml:space="preserve"> </w:t>
      </w:r>
      <w:r>
        <w:rPr>
          <w:color w:val="010101"/>
        </w:rPr>
        <w:t>the</w:t>
      </w:r>
      <w:r>
        <w:rPr>
          <w:color w:val="010101"/>
          <w:spacing w:val="-2"/>
        </w:rPr>
        <w:t xml:space="preserve"> </w:t>
      </w:r>
      <w:r>
        <w:rPr>
          <w:color w:val="010101"/>
        </w:rPr>
        <w:t>educational progress of your child.</w:t>
      </w:r>
    </w:p>
    <w:p w14:paraId="250073FF" w14:textId="77777777" w:rsidR="00932D0C" w:rsidRDefault="00932D0C">
      <w:pPr>
        <w:pStyle w:val="BodyText"/>
        <w:spacing w:before="6"/>
        <w:rPr>
          <w:sz w:val="23"/>
        </w:rPr>
      </w:pPr>
    </w:p>
    <w:p w14:paraId="1D6EC353" w14:textId="77777777" w:rsidR="00932D0C" w:rsidRDefault="001F2C00">
      <w:pPr>
        <w:pStyle w:val="BodyText"/>
        <w:spacing w:before="1"/>
        <w:ind w:left="112"/>
      </w:pPr>
      <w:r>
        <w:t>Your</w:t>
      </w:r>
      <w:r>
        <w:rPr>
          <w:spacing w:val="-2"/>
        </w:rPr>
        <w:t xml:space="preserve"> </w:t>
      </w:r>
      <w:r>
        <w:t>report</w:t>
      </w:r>
      <w:r>
        <w:rPr>
          <w:spacing w:val="-3"/>
        </w:rPr>
        <w:t xml:space="preserve"> </w:t>
      </w:r>
      <w:r>
        <w:t>may</w:t>
      </w:r>
      <w:r>
        <w:rPr>
          <w:spacing w:val="-4"/>
        </w:rPr>
        <w:t xml:space="preserve"> </w:t>
      </w:r>
      <w:r>
        <w:rPr>
          <w:spacing w:val="-2"/>
        </w:rPr>
        <w:t>include:</w:t>
      </w:r>
    </w:p>
    <w:p w14:paraId="3D47F7C8" w14:textId="77777777" w:rsidR="00932D0C" w:rsidRPr="00457B3C" w:rsidRDefault="001F2C00">
      <w:pPr>
        <w:pStyle w:val="ListParagraph"/>
        <w:numPr>
          <w:ilvl w:val="0"/>
          <w:numId w:val="1"/>
        </w:numPr>
        <w:tabs>
          <w:tab w:val="left" w:pos="832"/>
        </w:tabs>
        <w:spacing w:before="1"/>
        <w:rPr>
          <w:rFonts w:ascii="Symbol" w:hAnsi="Symbol"/>
          <w:sz w:val="20"/>
        </w:rPr>
      </w:pPr>
      <w:r w:rsidRPr="00457B3C">
        <w:rPr>
          <w:sz w:val="21"/>
        </w:rPr>
        <w:t>the</w:t>
      </w:r>
      <w:r w:rsidRPr="00457B3C">
        <w:rPr>
          <w:spacing w:val="-7"/>
          <w:sz w:val="21"/>
        </w:rPr>
        <w:t xml:space="preserve"> </w:t>
      </w:r>
      <w:r w:rsidRPr="00457B3C">
        <w:rPr>
          <w:sz w:val="21"/>
        </w:rPr>
        <w:t>learning</w:t>
      </w:r>
      <w:r w:rsidRPr="00457B3C">
        <w:rPr>
          <w:spacing w:val="-6"/>
          <w:sz w:val="21"/>
        </w:rPr>
        <w:t xml:space="preserve"> </w:t>
      </w:r>
      <w:r w:rsidRPr="00457B3C">
        <w:rPr>
          <w:sz w:val="21"/>
        </w:rPr>
        <w:t>experiences</w:t>
      </w:r>
      <w:r w:rsidRPr="00457B3C">
        <w:rPr>
          <w:spacing w:val="-6"/>
          <w:sz w:val="21"/>
        </w:rPr>
        <w:t xml:space="preserve"> </w:t>
      </w:r>
      <w:r w:rsidRPr="00457B3C">
        <w:rPr>
          <w:sz w:val="21"/>
        </w:rPr>
        <w:t>your</w:t>
      </w:r>
      <w:r w:rsidRPr="00457B3C">
        <w:rPr>
          <w:spacing w:val="-7"/>
          <w:sz w:val="21"/>
        </w:rPr>
        <w:t xml:space="preserve"> </w:t>
      </w:r>
      <w:r w:rsidRPr="00457B3C">
        <w:rPr>
          <w:sz w:val="21"/>
        </w:rPr>
        <w:t>child</w:t>
      </w:r>
      <w:r w:rsidRPr="00457B3C">
        <w:rPr>
          <w:spacing w:val="-6"/>
          <w:sz w:val="21"/>
        </w:rPr>
        <w:t xml:space="preserve"> </w:t>
      </w:r>
      <w:r w:rsidRPr="00457B3C">
        <w:rPr>
          <w:sz w:val="21"/>
        </w:rPr>
        <w:t>had</w:t>
      </w:r>
      <w:r w:rsidRPr="00457B3C">
        <w:rPr>
          <w:spacing w:val="-6"/>
          <w:sz w:val="21"/>
        </w:rPr>
        <w:t xml:space="preserve"> </w:t>
      </w:r>
      <w:r w:rsidRPr="00457B3C">
        <w:rPr>
          <w:sz w:val="21"/>
        </w:rPr>
        <w:t>over</w:t>
      </w:r>
      <w:r w:rsidRPr="00457B3C">
        <w:rPr>
          <w:spacing w:val="-7"/>
          <w:sz w:val="21"/>
        </w:rPr>
        <w:t xml:space="preserve"> </w:t>
      </w:r>
      <w:r w:rsidRPr="00457B3C">
        <w:rPr>
          <w:sz w:val="21"/>
        </w:rPr>
        <w:t>the</w:t>
      </w:r>
      <w:r w:rsidRPr="00457B3C">
        <w:rPr>
          <w:spacing w:val="-6"/>
          <w:sz w:val="21"/>
        </w:rPr>
        <w:t xml:space="preserve"> </w:t>
      </w:r>
      <w:r w:rsidRPr="00457B3C">
        <w:rPr>
          <w:spacing w:val="-4"/>
          <w:sz w:val="21"/>
        </w:rPr>
        <w:t>year;</w:t>
      </w:r>
    </w:p>
    <w:p w14:paraId="0CF98914" w14:textId="77777777" w:rsidR="00932D0C" w:rsidRDefault="001F2C00">
      <w:pPr>
        <w:pStyle w:val="ListParagraph"/>
        <w:numPr>
          <w:ilvl w:val="0"/>
          <w:numId w:val="1"/>
        </w:numPr>
        <w:tabs>
          <w:tab w:val="left" w:pos="832"/>
        </w:tabs>
        <w:rPr>
          <w:rFonts w:ascii="Symbol" w:hAnsi="Symbol"/>
          <w:sz w:val="20"/>
        </w:rPr>
      </w:pPr>
      <w:r>
        <w:rPr>
          <w:sz w:val="21"/>
        </w:rPr>
        <w:t>the</w:t>
      </w:r>
      <w:r>
        <w:rPr>
          <w:spacing w:val="-6"/>
          <w:sz w:val="21"/>
        </w:rPr>
        <w:t xml:space="preserve"> </w:t>
      </w:r>
      <w:r>
        <w:rPr>
          <w:sz w:val="21"/>
        </w:rPr>
        <w:t>progress</w:t>
      </w:r>
      <w:r>
        <w:rPr>
          <w:spacing w:val="-6"/>
          <w:sz w:val="21"/>
        </w:rPr>
        <w:t xml:space="preserve"> </w:t>
      </w:r>
      <w:r>
        <w:rPr>
          <w:sz w:val="21"/>
        </w:rPr>
        <w:t>towards</w:t>
      </w:r>
      <w:r>
        <w:rPr>
          <w:spacing w:val="-6"/>
          <w:sz w:val="21"/>
        </w:rPr>
        <w:t xml:space="preserve"> </w:t>
      </w:r>
      <w:r>
        <w:rPr>
          <w:sz w:val="21"/>
        </w:rPr>
        <w:t>the</w:t>
      </w:r>
      <w:r>
        <w:rPr>
          <w:spacing w:val="-8"/>
          <w:sz w:val="21"/>
        </w:rPr>
        <w:t xml:space="preserve"> </w:t>
      </w:r>
      <w:r>
        <w:rPr>
          <w:sz w:val="21"/>
        </w:rPr>
        <w:t>achievement</w:t>
      </w:r>
      <w:r>
        <w:rPr>
          <w:spacing w:val="-6"/>
          <w:sz w:val="21"/>
        </w:rPr>
        <w:t xml:space="preserve"> </w:t>
      </w:r>
      <w:r>
        <w:rPr>
          <w:sz w:val="21"/>
        </w:rPr>
        <w:t>of</w:t>
      </w:r>
      <w:r>
        <w:rPr>
          <w:spacing w:val="-5"/>
          <w:sz w:val="21"/>
        </w:rPr>
        <w:t xml:space="preserve"> </w:t>
      </w:r>
      <w:r>
        <w:rPr>
          <w:sz w:val="21"/>
        </w:rPr>
        <w:t>learning</w:t>
      </w:r>
      <w:r>
        <w:rPr>
          <w:spacing w:val="-5"/>
          <w:sz w:val="21"/>
        </w:rPr>
        <w:t xml:space="preserve"> </w:t>
      </w:r>
      <w:r>
        <w:rPr>
          <w:spacing w:val="-2"/>
          <w:sz w:val="21"/>
        </w:rPr>
        <w:t>goals;</w:t>
      </w:r>
    </w:p>
    <w:p w14:paraId="5C0C7A70" w14:textId="77777777" w:rsidR="00932D0C" w:rsidRDefault="001F2C00">
      <w:pPr>
        <w:pStyle w:val="ListParagraph"/>
        <w:numPr>
          <w:ilvl w:val="0"/>
          <w:numId w:val="1"/>
        </w:numPr>
        <w:tabs>
          <w:tab w:val="left" w:pos="832"/>
        </w:tabs>
        <w:rPr>
          <w:rFonts w:ascii="Symbol" w:hAnsi="Symbol"/>
          <w:sz w:val="20"/>
        </w:rPr>
      </w:pPr>
      <w:r>
        <w:rPr>
          <w:sz w:val="21"/>
        </w:rPr>
        <w:t>evidence</w:t>
      </w:r>
      <w:r>
        <w:rPr>
          <w:spacing w:val="-8"/>
          <w:sz w:val="21"/>
        </w:rPr>
        <w:t xml:space="preserve"> </w:t>
      </w:r>
      <w:r>
        <w:rPr>
          <w:sz w:val="21"/>
        </w:rPr>
        <w:t>of</w:t>
      </w:r>
      <w:r>
        <w:rPr>
          <w:spacing w:val="-4"/>
          <w:sz w:val="21"/>
        </w:rPr>
        <w:t xml:space="preserve"> </w:t>
      </w:r>
      <w:r>
        <w:rPr>
          <w:sz w:val="21"/>
        </w:rPr>
        <w:t>your</w:t>
      </w:r>
      <w:r>
        <w:rPr>
          <w:spacing w:val="-6"/>
          <w:sz w:val="21"/>
        </w:rPr>
        <w:t xml:space="preserve"> </w:t>
      </w:r>
      <w:r>
        <w:rPr>
          <w:sz w:val="21"/>
        </w:rPr>
        <w:t>child’s</w:t>
      </w:r>
      <w:r>
        <w:rPr>
          <w:spacing w:val="-7"/>
          <w:sz w:val="21"/>
        </w:rPr>
        <w:t xml:space="preserve"> </w:t>
      </w:r>
      <w:r>
        <w:rPr>
          <w:sz w:val="21"/>
        </w:rPr>
        <w:t>learning</w:t>
      </w:r>
      <w:r>
        <w:rPr>
          <w:spacing w:val="-6"/>
          <w:sz w:val="21"/>
        </w:rPr>
        <w:t xml:space="preserve"> </w:t>
      </w:r>
      <w:r>
        <w:rPr>
          <w:sz w:val="21"/>
        </w:rPr>
        <w:t>progress</w:t>
      </w:r>
      <w:r>
        <w:rPr>
          <w:spacing w:val="-5"/>
          <w:sz w:val="21"/>
        </w:rPr>
        <w:t xml:space="preserve"> </w:t>
      </w:r>
      <w:r>
        <w:rPr>
          <w:sz w:val="21"/>
        </w:rPr>
        <w:t>collected</w:t>
      </w:r>
      <w:r>
        <w:rPr>
          <w:spacing w:val="-7"/>
          <w:sz w:val="21"/>
        </w:rPr>
        <w:t xml:space="preserve"> </w:t>
      </w:r>
      <w:r>
        <w:rPr>
          <w:sz w:val="21"/>
        </w:rPr>
        <w:t>over</w:t>
      </w:r>
      <w:r>
        <w:rPr>
          <w:spacing w:val="-6"/>
          <w:sz w:val="21"/>
        </w:rPr>
        <w:t xml:space="preserve"> </w:t>
      </w:r>
      <w:r>
        <w:rPr>
          <w:sz w:val="21"/>
        </w:rPr>
        <w:t>time;</w:t>
      </w:r>
      <w:r>
        <w:rPr>
          <w:spacing w:val="-5"/>
          <w:sz w:val="21"/>
        </w:rPr>
        <w:t xml:space="preserve"> and</w:t>
      </w:r>
    </w:p>
    <w:p w14:paraId="65C2010A" w14:textId="77777777" w:rsidR="00932D0C" w:rsidRDefault="001F2C00">
      <w:pPr>
        <w:pStyle w:val="ListParagraph"/>
        <w:numPr>
          <w:ilvl w:val="0"/>
          <w:numId w:val="1"/>
        </w:numPr>
        <w:tabs>
          <w:tab w:val="left" w:pos="832"/>
        </w:tabs>
        <w:spacing w:before="2" w:line="240" w:lineRule="auto"/>
        <w:rPr>
          <w:rFonts w:ascii="Symbol" w:hAnsi="Symbol"/>
          <w:sz w:val="20"/>
        </w:rPr>
      </w:pPr>
      <w:r>
        <w:rPr>
          <w:sz w:val="21"/>
        </w:rPr>
        <w:t>the</w:t>
      </w:r>
      <w:r>
        <w:rPr>
          <w:spacing w:val="-8"/>
          <w:sz w:val="21"/>
        </w:rPr>
        <w:t xml:space="preserve"> </w:t>
      </w:r>
      <w:r>
        <w:rPr>
          <w:sz w:val="21"/>
        </w:rPr>
        <w:t>range</w:t>
      </w:r>
      <w:r>
        <w:rPr>
          <w:spacing w:val="-6"/>
          <w:sz w:val="21"/>
        </w:rPr>
        <w:t xml:space="preserve"> </w:t>
      </w:r>
      <w:r>
        <w:rPr>
          <w:sz w:val="21"/>
        </w:rPr>
        <w:t>of</w:t>
      </w:r>
      <w:r>
        <w:rPr>
          <w:spacing w:val="-5"/>
          <w:sz w:val="21"/>
        </w:rPr>
        <w:t xml:space="preserve"> </w:t>
      </w:r>
      <w:r>
        <w:rPr>
          <w:sz w:val="21"/>
        </w:rPr>
        <w:t>learning</w:t>
      </w:r>
      <w:r>
        <w:rPr>
          <w:spacing w:val="-5"/>
          <w:sz w:val="21"/>
        </w:rPr>
        <w:t xml:space="preserve"> </w:t>
      </w:r>
      <w:r>
        <w:rPr>
          <w:sz w:val="21"/>
        </w:rPr>
        <w:t>areas</w:t>
      </w:r>
      <w:r>
        <w:rPr>
          <w:spacing w:val="-6"/>
          <w:sz w:val="21"/>
        </w:rPr>
        <w:t xml:space="preserve"> </w:t>
      </w:r>
      <w:r>
        <w:rPr>
          <w:sz w:val="21"/>
        </w:rPr>
        <w:t>covered</w:t>
      </w:r>
      <w:r>
        <w:rPr>
          <w:spacing w:val="-6"/>
          <w:sz w:val="21"/>
        </w:rPr>
        <w:t xml:space="preserve"> </w:t>
      </w:r>
      <w:r>
        <w:rPr>
          <w:sz w:val="21"/>
        </w:rPr>
        <w:t>in</w:t>
      </w:r>
      <w:r>
        <w:rPr>
          <w:spacing w:val="-5"/>
          <w:sz w:val="21"/>
        </w:rPr>
        <w:t xml:space="preserve"> </w:t>
      </w:r>
      <w:r>
        <w:rPr>
          <w:sz w:val="21"/>
        </w:rPr>
        <w:t>the</w:t>
      </w:r>
      <w:r>
        <w:rPr>
          <w:spacing w:val="-6"/>
          <w:sz w:val="21"/>
        </w:rPr>
        <w:t xml:space="preserve"> </w:t>
      </w:r>
      <w:r>
        <w:rPr>
          <w:sz w:val="21"/>
        </w:rPr>
        <w:t>summary</w:t>
      </w:r>
      <w:r>
        <w:rPr>
          <w:spacing w:val="-8"/>
          <w:sz w:val="21"/>
        </w:rPr>
        <w:t xml:space="preserve"> </w:t>
      </w:r>
      <w:r>
        <w:rPr>
          <w:sz w:val="21"/>
        </w:rPr>
        <w:t>of</w:t>
      </w:r>
      <w:r>
        <w:rPr>
          <w:spacing w:val="-5"/>
          <w:sz w:val="21"/>
        </w:rPr>
        <w:t xml:space="preserve"> </w:t>
      </w:r>
      <w:r>
        <w:rPr>
          <w:sz w:val="21"/>
        </w:rPr>
        <w:t>the</w:t>
      </w:r>
      <w:r>
        <w:rPr>
          <w:spacing w:val="-6"/>
          <w:sz w:val="21"/>
        </w:rPr>
        <w:t xml:space="preserve"> </w:t>
      </w:r>
      <w:r>
        <w:rPr>
          <w:sz w:val="21"/>
        </w:rPr>
        <w:t>educational</w:t>
      </w:r>
      <w:r>
        <w:rPr>
          <w:spacing w:val="-4"/>
          <w:sz w:val="21"/>
        </w:rPr>
        <w:t xml:space="preserve"> </w:t>
      </w:r>
      <w:r>
        <w:rPr>
          <w:spacing w:val="-2"/>
          <w:sz w:val="21"/>
        </w:rPr>
        <w:t>program.</w:t>
      </w:r>
    </w:p>
    <w:p w14:paraId="5EAEBB1E" w14:textId="77777777" w:rsidR="00932D0C" w:rsidRDefault="00932D0C">
      <w:pPr>
        <w:pStyle w:val="BodyText"/>
        <w:spacing w:before="8"/>
        <w:rPr>
          <w:sz w:val="20"/>
        </w:rPr>
      </w:pPr>
    </w:p>
    <w:p w14:paraId="704D499C" w14:textId="77777777" w:rsidR="00932D0C" w:rsidRDefault="001F2C00">
      <w:pPr>
        <w:pStyle w:val="BodyText"/>
        <w:ind w:left="112"/>
      </w:pPr>
      <w:r>
        <w:rPr>
          <w:color w:val="010101"/>
        </w:rPr>
        <w:t>As</w:t>
      </w:r>
      <w:r>
        <w:rPr>
          <w:color w:val="010101"/>
          <w:spacing w:val="-2"/>
        </w:rPr>
        <w:t xml:space="preserve"> </w:t>
      </w:r>
      <w:r>
        <w:rPr>
          <w:color w:val="010101"/>
        </w:rPr>
        <w:t>the</w:t>
      </w:r>
      <w:r>
        <w:rPr>
          <w:color w:val="010101"/>
          <w:spacing w:val="-2"/>
        </w:rPr>
        <w:t xml:space="preserve"> </w:t>
      </w:r>
      <w:r>
        <w:rPr>
          <w:color w:val="010101"/>
        </w:rPr>
        <w:t>time</w:t>
      </w:r>
      <w:r>
        <w:rPr>
          <w:color w:val="010101"/>
          <w:spacing w:val="-4"/>
        </w:rPr>
        <w:t xml:space="preserve"> </w:t>
      </w:r>
      <w:r>
        <w:rPr>
          <w:color w:val="010101"/>
        </w:rPr>
        <w:t>frame</w:t>
      </w:r>
      <w:r>
        <w:rPr>
          <w:color w:val="010101"/>
          <w:spacing w:val="-2"/>
        </w:rPr>
        <w:t xml:space="preserve"> </w:t>
      </w:r>
      <w:r>
        <w:rPr>
          <w:color w:val="010101"/>
        </w:rPr>
        <w:t>by</w:t>
      </w:r>
      <w:r>
        <w:rPr>
          <w:color w:val="010101"/>
          <w:spacing w:val="-5"/>
        </w:rPr>
        <w:t xml:space="preserve"> </w:t>
      </w:r>
      <w:r>
        <w:rPr>
          <w:color w:val="010101"/>
        </w:rPr>
        <w:t>which</w:t>
      </w:r>
      <w:r>
        <w:rPr>
          <w:color w:val="010101"/>
          <w:spacing w:val="-2"/>
        </w:rPr>
        <w:t xml:space="preserve"> </w:t>
      </w:r>
      <w:r>
        <w:rPr>
          <w:color w:val="010101"/>
        </w:rPr>
        <w:t>the</w:t>
      </w:r>
      <w:r>
        <w:rPr>
          <w:color w:val="010101"/>
          <w:spacing w:val="-2"/>
        </w:rPr>
        <w:t xml:space="preserve"> </w:t>
      </w:r>
      <w:r>
        <w:rPr>
          <w:color w:val="010101"/>
        </w:rPr>
        <w:t>report</w:t>
      </w:r>
      <w:r>
        <w:rPr>
          <w:color w:val="010101"/>
          <w:spacing w:val="-3"/>
        </w:rPr>
        <w:t xml:space="preserve"> </w:t>
      </w:r>
      <w:r>
        <w:rPr>
          <w:color w:val="010101"/>
        </w:rPr>
        <w:t>is</w:t>
      </w:r>
      <w:r>
        <w:rPr>
          <w:color w:val="010101"/>
          <w:spacing w:val="-2"/>
        </w:rPr>
        <w:t xml:space="preserve"> </w:t>
      </w:r>
      <w:r>
        <w:rPr>
          <w:color w:val="010101"/>
        </w:rPr>
        <w:t>due</w:t>
      </w:r>
      <w:r>
        <w:rPr>
          <w:color w:val="010101"/>
          <w:spacing w:val="-2"/>
        </w:rPr>
        <w:t xml:space="preserve"> </w:t>
      </w:r>
      <w:r>
        <w:rPr>
          <w:color w:val="010101"/>
        </w:rPr>
        <w:t>is</w:t>
      </w:r>
      <w:r>
        <w:rPr>
          <w:color w:val="010101"/>
          <w:spacing w:val="-2"/>
        </w:rPr>
        <w:t xml:space="preserve"> </w:t>
      </w:r>
      <w:r>
        <w:rPr>
          <w:color w:val="010101"/>
        </w:rPr>
        <w:t>specified</w:t>
      </w:r>
      <w:r>
        <w:rPr>
          <w:color w:val="010101"/>
          <w:spacing w:val="-2"/>
        </w:rPr>
        <w:t xml:space="preserve"> </w:t>
      </w:r>
      <w:r>
        <w:rPr>
          <w:color w:val="010101"/>
        </w:rPr>
        <w:t>in</w:t>
      </w:r>
      <w:r>
        <w:rPr>
          <w:color w:val="010101"/>
          <w:spacing w:val="-2"/>
        </w:rPr>
        <w:t xml:space="preserve"> </w:t>
      </w:r>
      <w:r>
        <w:rPr>
          <w:color w:val="010101"/>
        </w:rPr>
        <w:t>the</w:t>
      </w:r>
      <w:r>
        <w:rPr>
          <w:color w:val="010101"/>
          <w:spacing w:val="-2"/>
        </w:rPr>
        <w:t xml:space="preserve"> </w:t>
      </w:r>
      <w:r>
        <w:rPr>
          <w:color w:val="010101"/>
        </w:rPr>
        <w:t>legislation,</w:t>
      </w:r>
      <w:r>
        <w:rPr>
          <w:color w:val="010101"/>
          <w:spacing w:val="-3"/>
        </w:rPr>
        <w:t xml:space="preserve"> </w:t>
      </w:r>
      <w:r>
        <w:rPr>
          <w:color w:val="010101"/>
        </w:rPr>
        <w:t>extensions</w:t>
      </w:r>
      <w:r>
        <w:rPr>
          <w:color w:val="010101"/>
          <w:spacing w:val="-2"/>
        </w:rPr>
        <w:t xml:space="preserve"> </w:t>
      </w:r>
      <w:r>
        <w:rPr>
          <w:color w:val="010101"/>
        </w:rPr>
        <w:t>for</w:t>
      </w:r>
      <w:r>
        <w:rPr>
          <w:color w:val="010101"/>
          <w:spacing w:val="-3"/>
        </w:rPr>
        <w:t xml:space="preserve"> </w:t>
      </w:r>
      <w:r>
        <w:rPr>
          <w:color w:val="010101"/>
        </w:rPr>
        <w:t>the</w:t>
      </w:r>
      <w:r>
        <w:rPr>
          <w:color w:val="010101"/>
          <w:spacing w:val="-2"/>
        </w:rPr>
        <w:t xml:space="preserve"> </w:t>
      </w:r>
      <w:r>
        <w:rPr>
          <w:color w:val="010101"/>
        </w:rPr>
        <w:t>due</w:t>
      </w:r>
      <w:r>
        <w:rPr>
          <w:color w:val="010101"/>
          <w:spacing w:val="-1"/>
        </w:rPr>
        <w:t xml:space="preserve"> </w:t>
      </w:r>
      <w:r>
        <w:rPr>
          <w:color w:val="010101"/>
        </w:rPr>
        <w:t>date</w:t>
      </w:r>
      <w:r>
        <w:rPr>
          <w:color w:val="010101"/>
          <w:spacing w:val="-2"/>
        </w:rPr>
        <w:t xml:space="preserve"> </w:t>
      </w:r>
      <w:r>
        <w:rPr>
          <w:color w:val="010101"/>
        </w:rPr>
        <w:t>are unable to be provided.</w:t>
      </w:r>
    </w:p>
    <w:p w14:paraId="600DCC19" w14:textId="77777777" w:rsidR="00932D0C" w:rsidRDefault="00932D0C">
      <w:pPr>
        <w:pStyle w:val="BodyText"/>
        <w:spacing w:before="1"/>
      </w:pPr>
    </w:p>
    <w:p w14:paraId="0C5BC09D" w14:textId="77777777" w:rsidR="00932D0C" w:rsidRDefault="001F2C00">
      <w:pPr>
        <w:pStyle w:val="BodyText"/>
        <w:ind w:left="112" w:right="194"/>
      </w:pPr>
      <w:r>
        <w:t>If</w:t>
      </w:r>
      <w:r>
        <w:rPr>
          <w:spacing w:val="-1"/>
        </w:rPr>
        <w:t xml:space="preserve"> </w:t>
      </w:r>
      <w:r>
        <w:t>the</w:t>
      </w:r>
      <w:r>
        <w:rPr>
          <w:spacing w:val="-2"/>
        </w:rPr>
        <w:t xml:space="preserve"> </w:t>
      </w:r>
      <w:r>
        <w:t>report</w:t>
      </w:r>
      <w:r>
        <w:rPr>
          <w:spacing w:val="-3"/>
        </w:rPr>
        <w:t xml:space="preserve"> </w:t>
      </w:r>
      <w:r>
        <w:t>on</w:t>
      </w:r>
      <w:r>
        <w:rPr>
          <w:spacing w:val="-2"/>
        </w:rPr>
        <w:t xml:space="preserve"> </w:t>
      </w:r>
      <w:r>
        <w:t>your</w:t>
      </w:r>
      <w:r>
        <w:rPr>
          <w:spacing w:val="-3"/>
        </w:rPr>
        <w:t xml:space="preserve"> </w:t>
      </w:r>
      <w:r>
        <w:t>child's</w:t>
      </w:r>
      <w:r>
        <w:rPr>
          <w:spacing w:val="-2"/>
        </w:rPr>
        <w:t xml:space="preserve"> </w:t>
      </w:r>
      <w:r>
        <w:t>educational progress</w:t>
      </w:r>
      <w:r>
        <w:rPr>
          <w:spacing w:val="-2"/>
        </w:rPr>
        <w:t xml:space="preserve"> </w:t>
      </w:r>
      <w:r>
        <w:t>is</w:t>
      </w:r>
      <w:r>
        <w:rPr>
          <w:spacing w:val="-5"/>
        </w:rPr>
        <w:t xml:space="preserve"> </w:t>
      </w:r>
      <w:r>
        <w:t>not</w:t>
      </w:r>
      <w:r>
        <w:rPr>
          <w:spacing w:val="-3"/>
        </w:rPr>
        <w:t xml:space="preserve"> </w:t>
      </w:r>
      <w:r>
        <w:t>received</w:t>
      </w:r>
      <w:r>
        <w:rPr>
          <w:spacing w:val="-2"/>
        </w:rPr>
        <w:t xml:space="preserve"> </w:t>
      </w:r>
      <w:r>
        <w:t>by</w:t>
      </w:r>
      <w:r>
        <w:rPr>
          <w:spacing w:val="-5"/>
        </w:rPr>
        <w:t xml:space="preserve"> </w:t>
      </w:r>
      <w:r>
        <w:t>the</w:t>
      </w:r>
      <w:r>
        <w:rPr>
          <w:spacing w:val="-2"/>
        </w:rPr>
        <w:t xml:space="preserve"> </w:t>
      </w:r>
      <w:r>
        <w:t>HEU</w:t>
      </w:r>
      <w:r>
        <w:rPr>
          <w:spacing w:val="-1"/>
        </w:rPr>
        <w:t xml:space="preserve"> </w:t>
      </w:r>
      <w:r>
        <w:t>within</w:t>
      </w:r>
      <w:r>
        <w:rPr>
          <w:spacing w:val="-2"/>
        </w:rPr>
        <w:t xml:space="preserve"> </w:t>
      </w:r>
      <w:r>
        <w:t>the</w:t>
      </w:r>
      <w:r>
        <w:rPr>
          <w:spacing w:val="-2"/>
        </w:rPr>
        <w:t xml:space="preserve"> </w:t>
      </w:r>
      <w:r>
        <w:t>required</w:t>
      </w:r>
      <w:r>
        <w:rPr>
          <w:spacing w:val="-2"/>
        </w:rPr>
        <w:t xml:space="preserve"> </w:t>
      </w:r>
      <w:r>
        <w:t>time</w:t>
      </w:r>
      <w:r>
        <w:rPr>
          <w:spacing w:val="-2"/>
        </w:rPr>
        <w:t xml:space="preserve"> </w:t>
      </w:r>
      <w:r>
        <w:t>period, the registration may be cancelled. You would be notified via a show cause notice if this was to happen.</w:t>
      </w:r>
    </w:p>
    <w:p w14:paraId="09645D1E" w14:textId="77777777" w:rsidR="00932D0C" w:rsidRDefault="001F2C00">
      <w:pPr>
        <w:pStyle w:val="BodyText"/>
        <w:rPr>
          <w:sz w:val="20"/>
        </w:rPr>
      </w:pPr>
      <w:r>
        <w:rPr>
          <w:noProof/>
        </w:rPr>
        <w:drawing>
          <wp:anchor distT="0" distB="0" distL="0" distR="0" simplePos="0" relativeHeight="487490560" behindDoc="1" locked="0" layoutInCell="1" allowOverlap="1" wp14:anchorId="074A4C93" wp14:editId="48684C50">
            <wp:simplePos x="0" y="0"/>
            <wp:positionH relativeFrom="page">
              <wp:posOffset>245488</wp:posOffset>
            </wp:positionH>
            <wp:positionV relativeFrom="page">
              <wp:posOffset>92550</wp:posOffset>
            </wp:positionV>
            <wp:extent cx="7095623" cy="1388904"/>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7095623" cy="1388904"/>
                    </a:xfrm>
                    <a:prstGeom prst="rect">
                      <a:avLst/>
                    </a:prstGeom>
                  </pic:spPr>
                </pic:pic>
              </a:graphicData>
            </a:graphic>
          </wp:anchor>
        </w:drawing>
      </w:r>
    </w:p>
    <w:p w14:paraId="7E66C097" w14:textId="77777777" w:rsidR="00932D0C" w:rsidRDefault="00932D0C">
      <w:pPr>
        <w:pStyle w:val="BodyText"/>
        <w:spacing w:before="5"/>
        <w:rPr>
          <w:sz w:val="17"/>
        </w:rPr>
      </w:pPr>
    </w:p>
    <w:p w14:paraId="46F74AF4" w14:textId="77777777" w:rsidR="00932D0C" w:rsidRDefault="001F2C00">
      <w:pPr>
        <w:pStyle w:val="Heading1"/>
        <w:spacing w:before="89"/>
      </w:pPr>
      <w:r>
        <w:t>Learning</w:t>
      </w:r>
      <w:r>
        <w:rPr>
          <w:spacing w:val="-20"/>
        </w:rPr>
        <w:t xml:space="preserve"> </w:t>
      </w:r>
      <w:r>
        <w:rPr>
          <w:spacing w:val="-2"/>
        </w:rPr>
        <w:t>accounts</w:t>
      </w:r>
    </w:p>
    <w:p w14:paraId="18035446" w14:textId="77777777" w:rsidR="00932D0C" w:rsidRDefault="001F2C00">
      <w:pPr>
        <w:pStyle w:val="BodyText"/>
        <w:spacing w:line="241" w:lineRule="exact"/>
        <w:ind w:left="112"/>
      </w:pPr>
      <w:r>
        <w:rPr>
          <w:color w:val="010101"/>
        </w:rPr>
        <w:t>The</w:t>
      </w:r>
      <w:r>
        <w:rPr>
          <w:color w:val="010101"/>
          <w:spacing w:val="-9"/>
        </w:rPr>
        <w:t xml:space="preserve"> </w:t>
      </w:r>
      <w:r>
        <w:rPr>
          <w:color w:val="010101"/>
        </w:rPr>
        <w:t>HEU</w:t>
      </w:r>
      <w:r>
        <w:rPr>
          <w:color w:val="010101"/>
          <w:spacing w:val="-3"/>
        </w:rPr>
        <w:t xml:space="preserve"> </w:t>
      </w:r>
      <w:r>
        <w:rPr>
          <w:color w:val="010101"/>
        </w:rPr>
        <w:t>will</w:t>
      </w:r>
      <w:r>
        <w:rPr>
          <w:color w:val="010101"/>
          <w:spacing w:val="-4"/>
        </w:rPr>
        <w:t xml:space="preserve"> </w:t>
      </w:r>
      <w:r>
        <w:rPr>
          <w:color w:val="010101"/>
        </w:rPr>
        <w:t>open</w:t>
      </w:r>
      <w:r>
        <w:rPr>
          <w:color w:val="010101"/>
          <w:spacing w:val="-3"/>
        </w:rPr>
        <w:t xml:space="preserve"> </w:t>
      </w:r>
      <w:r>
        <w:rPr>
          <w:color w:val="010101"/>
        </w:rPr>
        <w:t>a</w:t>
      </w:r>
      <w:r>
        <w:rPr>
          <w:color w:val="010101"/>
          <w:spacing w:val="-6"/>
        </w:rPr>
        <w:t xml:space="preserve"> </w:t>
      </w:r>
      <w:r>
        <w:t>learning</w:t>
      </w:r>
      <w:r>
        <w:rPr>
          <w:spacing w:val="-5"/>
        </w:rPr>
        <w:t xml:space="preserve"> </w:t>
      </w:r>
      <w:r>
        <w:t>account</w:t>
      </w:r>
      <w:r>
        <w:rPr>
          <w:spacing w:val="-4"/>
        </w:rPr>
        <w:t xml:space="preserve"> </w:t>
      </w:r>
      <w:r>
        <w:rPr>
          <w:color w:val="010101"/>
        </w:rPr>
        <w:t>for</w:t>
      </w:r>
      <w:r>
        <w:rPr>
          <w:color w:val="010101"/>
          <w:spacing w:val="-6"/>
        </w:rPr>
        <w:t xml:space="preserve"> </w:t>
      </w:r>
      <w:r>
        <w:rPr>
          <w:color w:val="010101"/>
        </w:rPr>
        <w:t>your</w:t>
      </w:r>
      <w:r>
        <w:rPr>
          <w:color w:val="010101"/>
          <w:spacing w:val="-5"/>
        </w:rPr>
        <w:t xml:space="preserve"> </w:t>
      </w:r>
      <w:r>
        <w:rPr>
          <w:color w:val="010101"/>
        </w:rPr>
        <w:t>child</w:t>
      </w:r>
      <w:r>
        <w:rPr>
          <w:color w:val="010101"/>
          <w:spacing w:val="-7"/>
        </w:rPr>
        <w:t xml:space="preserve"> </w:t>
      </w:r>
      <w:r>
        <w:rPr>
          <w:color w:val="010101"/>
        </w:rPr>
        <w:t>when</w:t>
      </w:r>
      <w:r>
        <w:rPr>
          <w:color w:val="010101"/>
          <w:spacing w:val="-3"/>
        </w:rPr>
        <w:t xml:space="preserve"> </w:t>
      </w:r>
      <w:r>
        <w:rPr>
          <w:color w:val="010101"/>
        </w:rPr>
        <w:t>they</w:t>
      </w:r>
      <w:r>
        <w:rPr>
          <w:color w:val="010101"/>
          <w:spacing w:val="-7"/>
        </w:rPr>
        <w:t xml:space="preserve"> </w:t>
      </w:r>
      <w:r>
        <w:rPr>
          <w:color w:val="010101"/>
        </w:rPr>
        <w:t>enter</w:t>
      </w:r>
      <w:r>
        <w:rPr>
          <w:color w:val="010101"/>
          <w:spacing w:val="-5"/>
        </w:rPr>
        <w:t xml:space="preserve"> </w:t>
      </w:r>
      <w:r>
        <w:rPr>
          <w:color w:val="010101"/>
        </w:rPr>
        <w:t>their</w:t>
      </w:r>
      <w:r>
        <w:rPr>
          <w:color w:val="010101"/>
          <w:spacing w:val="-5"/>
        </w:rPr>
        <w:t xml:space="preserve"> </w:t>
      </w:r>
      <w:r>
        <w:rPr>
          <w:color w:val="010101"/>
        </w:rPr>
        <w:t>Year</w:t>
      </w:r>
      <w:r>
        <w:rPr>
          <w:color w:val="010101"/>
          <w:spacing w:val="-6"/>
        </w:rPr>
        <w:t xml:space="preserve"> </w:t>
      </w:r>
      <w:r>
        <w:rPr>
          <w:color w:val="010101"/>
        </w:rPr>
        <w:t>10</w:t>
      </w:r>
      <w:r>
        <w:rPr>
          <w:color w:val="010101"/>
          <w:spacing w:val="-4"/>
        </w:rPr>
        <w:t xml:space="preserve"> </w:t>
      </w:r>
      <w:r>
        <w:rPr>
          <w:color w:val="010101"/>
        </w:rPr>
        <w:t>equivalent</w:t>
      </w:r>
      <w:r>
        <w:rPr>
          <w:color w:val="010101"/>
          <w:spacing w:val="-5"/>
        </w:rPr>
        <w:t xml:space="preserve"> </w:t>
      </w:r>
      <w:r>
        <w:rPr>
          <w:color w:val="010101"/>
          <w:spacing w:val="-2"/>
        </w:rPr>
        <w:t>year.</w:t>
      </w:r>
    </w:p>
    <w:p w14:paraId="52C4CEE8" w14:textId="77777777" w:rsidR="00932D0C" w:rsidRDefault="00932D0C">
      <w:pPr>
        <w:pStyle w:val="BodyText"/>
        <w:spacing w:before="2"/>
      </w:pPr>
    </w:p>
    <w:p w14:paraId="63426D13" w14:textId="77777777" w:rsidR="00932D0C" w:rsidRDefault="001F2C00">
      <w:pPr>
        <w:pStyle w:val="Heading1"/>
        <w:spacing w:line="366" w:lineRule="exact"/>
      </w:pPr>
      <w:r>
        <w:t>Queensland</w:t>
      </w:r>
      <w:r>
        <w:rPr>
          <w:spacing w:val="-15"/>
        </w:rPr>
        <w:t xml:space="preserve"> </w:t>
      </w:r>
      <w:r>
        <w:t>Certificate</w:t>
      </w:r>
      <w:r>
        <w:rPr>
          <w:spacing w:val="-15"/>
        </w:rPr>
        <w:t xml:space="preserve"> </w:t>
      </w:r>
      <w:r>
        <w:t>of</w:t>
      </w:r>
      <w:r>
        <w:rPr>
          <w:spacing w:val="-15"/>
        </w:rPr>
        <w:t xml:space="preserve"> </w:t>
      </w:r>
      <w:r>
        <w:t>Education</w:t>
      </w:r>
      <w:r>
        <w:rPr>
          <w:spacing w:val="-15"/>
        </w:rPr>
        <w:t xml:space="preserve"> </w:t>
      </w:r>
      <w:r>
        <w:rPr>
          <w:spacing w:val="-2"/>
        </w:rPr>
        <w:t>(QCE)</w:t>
      </w:r>
    </w:p>
    <w:p w14:paraId="065F6718" w14:textId="77777777" w:rsidR="00932D0C" w:rsidRDefault="001F2C00">
      <w:pPr>
        <w:pStyle w:val="BodyText"/>
        <w:ind w:left="112"/>
      </w:pPr>
      <w:r>
        <w:t>The</w:t>
      </w:r>
      <w:r>
        <w:rPr>
          <w:spacing w:val="-1"/>
        </w:rPr>
        <w:t xml:space="preserve"> </w:t>
      </w:r>
      <w:r>
        <w:t>QCE</w:t>
      </w:r>
      <w:r>
        <w:rPr>
          <w:spacing w:val="-4"/>
        </w:rPr>
        <w:t xml:space="preserve"> </w:t>
      </w:r>
      <w:r>
        <w:t>is</w:t>
      </w:r>
      <w:r>
        <w:rPr>
          <w:spacing w:val="-2"/>
        </w:rPr>
        <w:t xml:space="preserve"> </w:t>
      </w:r>
      <w:r>
        <w:t>a</w:t>
      </w:r>
      <w:r>
        <w:rPr>
          <w:spacing w:val="-2"/>
        </w:rPr>
        <w:t xml:space="preserve"> </w:t>
      </w:r>
      <w:r>
        <w:t>qualification</w:t>
      </w:r>
      <w:r>
        <w:rPr>
          <w:spacing w:val="-4"/>
        </w:rPr>
        <w:t xml:space="preserve"> </w:t>
      </w:r>
      <w:r>
        <w:t>awarded</w:t>
      </w:r>
      <w:r>
        <w:rPr>
          <w:spacing w:val="-2"/>
        </w:rPr>
        <w:t xml:space="preserve"> </w:t>
      </w:r>
      <w:r>
        <w:t>to</w:t>
      </w:r>
      <w:r>
        <w:rPr>
          <w:spacing w:val="-2"/>
        </w:rPr>
        <w:t xml:space="preserve"> </w:t>
      </w:r>
      <w:r>
        <w:t>young</w:t>
      </w:r>
      <w:r>
        <w:rPr>
          <w:spacing w:val="-2"/>
        </w:rPr>
        <w:t xml:space="preserve"> </w:t>
      </w:r>
      <w:r>
        <w:t>people</w:t>
      </w:r>
      <w:r>
        <w:rPr>
          <w:spacing w:val="-5"/>
        </w:rPr>
        <w:t xml:space="preserve"> </w:t>
      </w:r>
      <w:r>
        <w:t>at</w:t>
      </w:r>
      <w:r>
        <w:rPr>
          <w:spacing w:val="-3"/>
        </w:rPr>
        <w:t xml:space="preserve"> </w:t>
      </w:r>
      <w:r>
        <w:t>the</w:t>
      </w:r>
      <w:r>
        <w:rPr>
          <w:spacing w:val="-2"/>
        </w:rPr>
        <w:t xml:space="preserve"> </w:t>
      </w:r>
      <w:r>
        <w:t>completion</w:t>
      </w:r>
      <w:r>
        <w:rPr>
          <w:spacing w:val="-2"/>
        </w:rPr>
        <w:t xml:space="preserve"> </w:t>
      </w:r>
      <w:r>
        <w:t>of</w:t>
      </w:r>
      <w:r>
        <w:rPr>
          <w:spacing w:val="-1"/>
        </w:rPr>
        <w:t xml:space="preserve"> </w:t>
      </w:r>
      <w:r>
        <w:t>the</w:t>
      </w:r>
      <w:r>
        <w:rPr>
          <w:spacing w:val="-2"/>
        </w:rPr>
        <w:t xml:space="preserve"> </w:t>
      </w:r>
      <w:r>
        <w:t>compulsory</w:t>
      </w:r>
      <w:r>
        <w:rPr>
          <w:spacing w:val="-5"/>
        </w:rPr>
        <w:t xml:space="preserve"> </w:t>
      </w:r>
      <w:r>
        <w:t>participation</w:t>
      </w:r>
      <w:r>
        <w:rPr>
          <w:spacing w:val="-2"/>
        </w:rPr>
        <w:t xml:space="preserve"> </w:t>
      </w:r>
      <w:r>
        <w:t xml:space="preserve">phase, usually at the end of Year 12 (or later if not complete by then). </w:t>
      </w:r>
      <w:r>
        <w:rPr>
          <w:color w:val="010101"/>
        </w:rPr>
        <w:t xml:space="preserve">The home education program created by the parent </w:t>
      </w:r>
      <w:r>
        <w:rPr>
          <w:b/>
          <w:color w:val="010101"/>
        </w:rPr>
        <w:t xml:space="preserve">does not </w:t>
      </w:r>
      <w:r>
        <w:rPr>
          <w:color w:val="010101"/>
        </w:rPr>
        <w:t>attract points towards the QCE.</w:t>
      </w:r>
    </w:p>
    <w:p w14:paraId="1502BA7F" w14:textId="77777777" w:rsidR="00932D0C" w:rsidRDefault="00932D0C">
      <w:pPr>
        <w:pStyle w:val="BodyText"/>
      </w:pPr>
    </w:p>
    <w:p w14:paraId="24B94526" w14:textId="77777777" w:rsidR="00932D0C" w:rsidRDefault="001F2C00">
      <w:pPr>
        <w:pStyle w:val="BodyText"/>
        <w:ind w:left="112"/>
      </w:pPr>
      <w:r>
        <w:t>Parents</w:t>
      </w:r>
      <w:r>
        <w:rPr>
          <w:spacing w:val="-2"/>
        </w:rPr>
        <w:t xml:space="preserve"> </w:t>
      </w:r>
      <w:r>
        <w:t>should</w:t>
      </w:r>
      <w:r>
        <w:rPr>
          <w:spacing w:val="-2"/>
        </w:rPr>
        <w:t xml:space="preserve"> </w:t>
      </w:r>
      <w:r>
        <w:t>consult</w:t>
      </w:r>
      <w:r>
        <w:rPr>
          <w:spacing w:val="-3"/>
        </w:rPr>
        <w:t xml:space="preserve"> </w:t>
      </w:r>
      <w:r>
        <w:t>the</w:t>
      </w:r>
      <w:r>
        <w:rPr>
          <w:spacing w:val="-1"/>
        </w:rPr>
        <w:t xml:space="preserve"> </w:t>
      </w:r>
      <w:r>
        <w:t>QCAA</w:t>
      </w:r>
      <w:r>
        <w:rPr>
          <w:spacing w:val="-2"/>
        </w:rPr>
        <w:t xml:space="preserve"> </w:t>
      </w:r>
      <w:r>
        <w:t>website</w:t>
      </w:r>
      <w:r>
        <w:rPr>
          <w:spacing w:val="-1"/>
        </w:rPr>
        <w:t xml:space="preserve"> </w:t>
      </w:r>
      <w:r>
        <w:t>for</w:t>
      </w:r>
      <w:r>
        <w:rPr>
          <w:spacing w:val="-3"/>
        </w:rPr>
        <w:t xml:space="preserve"> </w:t>
      </w:r>
      <w:r>
        <w:t>more</w:t>
      </w:r>
      <w:r>
        <w:rPr>
          <w:spacing w:val="-5"/>
        </w:rPr>
        <w:t xml:space="preserve"> </w:t>
      </w:r>
      <w:r>
        <w:t>information</w:t>
      </w:r>
      <w:r>
        <w:rPr>
          <w:spacing w:val="-2"/>
        </w:rPr>
        <w:t xml:space="preserve"> </w:t>
      </w:r>
      <w:r>
        <w:t>about</w:t>
      </w:r>
      <w:r>
        <w:rPr>
          <w:spacing w:val="-3"/>
        </w:rPr>
        <w:t xml:space="preserve"> </w:t>
      </w:r>
      <w:r>
        <w:t>attaining</w:t>
      </w:r>
      <w:r>
        <w:rPr>
          <w:spacing w:val="-2"/>
        </w:rPr>
        <w:t xml:space="preserve"> </w:t>
      </w:r>
      <w:r>
        <w:t>credit</w:t>
      </w:r>
      <w:r>
        <w:rPr>
          <w:spacing w:val="-3"/>
        </w:rPr>
        <w:t xml:space="preserve"> </w:t>
      </w:r>
      <w:r>
        <w:t>points</w:t>
      </w:r>
      <w:r>
        <w:rPr>
          <w:spacing w:val="-2"/>
        </w:rPr>
        <w:t xml:space="preserve"> </w:t>
      </w:r>
      <w:r>
        <w:t>and</w:t>
      </w:r>
      <w:r>
        <w:rPr>
          <w:spacing w:val="-2"/>
        </w:rPr>
        <w:t xml:space="preserve"> </w:t>
      </w:r>
      <w:r>
        <w:t>achieving</w:t>
      </w:r>
      <w:r>
        <w:rPr>
          <w:spacing w:val="-2"/>
        </w:rPr>
        <w:t xml:space="preserve"> </w:t>
      </w:r>
      <w:r>
        <w:t xml:space="preserve">a </w:t>
      </w:r>
      <w:r>
        <w:rPr>
          <w:spacing w:val="-4"/>
        </w:rPr>
        <w:t>QCE.</w:t>
      </w:r>
    </w:p>
    <w:p w14:paraId="729E8051" w14:textId="77777777" w:rsidR="00932D0C" w:rsidRDefault="00932D0C">
      <w:pPr>
        <w:pStyle w:val="BodyText"/>
        <w:spacing w:before="1"/>
      </w:pPr>
    </w:p>
    <w:p w14:paraId="45ADA880" w14:textId="77777777" w:rsidR="00932D0C" w:rsidRDefault="001F2C00">
      <w:pPr>
        <w:pStyle w:val="Heading1"/>
      </w:pPr>
      <w:r>
        <w:t>Australian</w:t>
      </w:r>
      <w:r>
        <w:rPr>
          <w:spacing w:val="-14"/>
        </w:rPr>
        <w:t xml:space="preserve"> </w:t>
      </w:r>
      <w:r>
        <w:t>Tertiary</w:t>
      </w:r>
      <w:r>
        <w:rPr>
          <w:spacing w:val="-14"/>
        </w:rPr>
        <w:t xml:space="preserve"> </w:t>
      </w:r>
      <w:r>
        <w:t>Admission</w:t>
      </w:r>
      <w:r>
        <w:rPr>
          <w:spacing w:val="-14"/>
        </w:rPr>
        <w:t xml:space="preserve"> </w:t>
      </w:r>
      <w:r>
        <w:t>Rank</w:t>
      </w:r>
      <w:r>
        <w:rPr>
          <w:spacing w:val="-9"/>
        </w:rPr>
        <w:t xml:space="preserve"> </w:t>
      </w:r>
      <w:r>
        <w:rPr>
          <w:spacing w:val="-2"/>
        </w:rPr>
        <w:t>(ATAR)</w:t>
      </w:r>
    </w:p>
    <w:p w14:paraId="322600C1" w14:textId="77777777" w:rsidR="00932D0C" w:rsidRDefault="001F2C00">
      <w:pPr>
        <w:pStyle w:val="BodyText"/>
        <w:ind w:left="112"/>
      </w:pPr>
      <w:r>
        <w:t>If you want</w:t>
      </w:r>
      <w:r>
        <w:rPr>
          <w:spacing w:val="-1"/>
        </w:rPr>
        <w:t xml:space="preserve"> </w:t>
      </w:r>
      <w:r>
        <w:t>your</w:t>
      </w:r>
      <w:r>
        <w:rPr>
          <w:spacing w:val="-1"/>
        </w:rPr>
        <w:t xml:space="preserve"> </w:t>
      </w:r>
      <w:r>
        <w:t>child to receive an ATAR,</w:t>
      </w:r>
      <w:r>
        <w:rPr>
          <w:spacing w:val="-1"/>
        </w:rPr>
        <w:t xml:space="preserve"> </w:t>
      </w:r>
      <w:r>
        <w:t>contact</w:t>
      </w:r>
      <w:r>
        <w:rPr>
          <w:spacing w:val="-1"/>
        </w:rPr>
        <w:t xml:space="preserve"> </w:t>
      </w:r>
      <w:r>
        <w:t>a school of distance education,</w:t>
      </w:r>
      <w:r>
        <w:rPr>
          <w:spacing w:val="-1"/>
        </w:rPr>
        <w:t xml:space="preserve"> </w:t>
      </w:r>
      <w:r>
        <w:t>state school or</w:t>
      </w:r>
      <w:r>
        <w:rPr>
          <w:spacing w:val="-1"/>
        </w:rPr>
        <w:t xml:space="preserve"> </w:t>
      </w:r>
      <w:r>
        <w:t xml:space="preserve">non-state school and </w:t>
      </w:r>
      <w:proofErr w:type="spellStart"/>
      <w:r>
        <w:t>enrol</w:t>
      </w:r>
      <w:proofErr w:type="spellEnd"/>
      <w:r>
        <w:t xml:space="preserve"> your child for Years 11 and 12. Registration for home education during Year 11 and 12 equivalent</w:t>
      </w:r>
      <w:r>
        <w:rPr>
          <w:spacing w:val="-3"/>
        </w:rPr>
        <w:t xml:space="preserve"> </w:t>
      </w:r>
      <w:r>
        <w:t>years</w:t>
      </w:r>
      <w:r>
        <w:rPr>
          <w:spacing w:val="-2"/>
        </w:rPr>
        <w:t xml:space="preserve"> </w:t>
      </w:r>
      <w:r>
        <w:t>does</w:t>
      </w:r>
      <w:r>
        <w:rPr>
          <w:spacing w:val="-2"/>
        </w:rPr>
        <w:t xml:space="preserve"> </w:t>
      </w:r>
      <w:r>
        <w:t>not</w:t>
      </w:r>
      <w:r>
        <w:rPr>
          <w:spacing w:val="-3"/>
        </w:rPr>
        <w:t xml:space="preserve"> </w:t>
      </w:r>
      <w:r>
        <w:t>mean</w:t>
      </w:r>
      <w:r>
        <w:rPr>
          <w:spacing w:val="-2"/>
        </w:rPr>
        <w:t xml:space="preserve"> </w:t>
      </w:r>
      <w:r>
        <w:t>your</w:t>
      </w:r>
      <w:r>
        <w:rPr>
          <w:spacing w:val="-3"/>
        </w:rPr>
        <w:t xml:space="preserve"> </w:t>
      </w:r>
      <w:r>
        <w:t>child</w:t>
      </w:r>
      <w:r>
        <w:rPr>
          <w:spacing w:val="-2"/>
        </w:rPr>
        <w:t xml:space="preserve"> </w:t>
      </w:r>
      <w:r>
        <w:t>cannot</w:t>
      </w:r>
      <w:r>
        <w:rPr>
          <w:spacing w:val="-3"/>
        </w:rPr>
        <w:t xml:space="preserve"> </w:t>
      </w:r>
      <w:r>
        <w:t>seek entry</w:t>
      </w:r>
      <w:r>
        <w:rPr>
          <w:spacing w:val="-5"/>
        </w:rPr>
        <w:t xml:space="preserve"> </w:t>
      </w:r>
      <w:r>
        <w:t>to</w:t>
      </w:r>
      <w:r>
        <w:rPr>
          <w:spacing w:val="-2"/>
        </w:rPr>
        <w:t xml:space="preserve"> </w:t>
      </w:r>
      <w:r>
        <w:t>tertiary</w:t>
      </w:r>
      <w:r>
        <w:rPr>
          <w:spacing w:val="-3"/>
        </w:rPr>
        <w:t xml:space="preserve"> </w:t>
      </w:r>
      <w:r>
        <w:t>institutions</w:t>
      </w:r>
      <w:r>
        <w:rPr>
          <w:spacing w:val="-2"/>
        </w:rPr>
        <w:t xml:space="preserve"> </w:t>
      </w:r>
      <w:r>
        <w:t>via</w:t>
      </w:r>
      <w:r>
        <w:rPr>
          <w:spacing w:val="-2"/>
        </w:rPr>
        <w:t xml:space="preserve"> </w:t>
      </w:r>
      <w:r>
        <w:t>alternative</w:t>
      </w:r>
      <w:r>
        <w:rPr>
          <w:spacing w:val="-2"/>
        </w:rPr>
        <w:t xml:space="preserve"> </w:t>
      </w:r>
      <w:r>
        <w:t>pathways.</w:t>
      </w:r>
    </w:p>
    <w:p w14:paraId="76F7C62D" w14:textId="77777777" w:rsidR="00932D0C" w:rsidRDefault="00932D0C">
      <w:pPr>
        <w:pStyle w:val="BodyText"/>
      </w:pPr>
    </w:p>
    <w:p w14:paraId="1A7A92ED" w14:textId="77777777" w:rsidR="00932D0C" w:rsidRDefault="001F2C00">
      <w:pPr>
        <w:pStyle w:val="BodyText"/>
        <w:spacing w:before="1"/>
        <w:ind w:left="112"/>
      </w:pPr>
      <w:r>
        <w:t>For</w:t>
      </w:r>
      <w:r>
        <w:rPr>
          <w:spacing w:val="-10"/>
        </w:rPr>
        <w:t xml:space="preserve"> </w:t>
      </w:r>
      <w:r>
        <w:t>further</w:t>
      </w:r>
      <w:r>
        <w:rPr>
          <w:spacing w:val="-7"/>
        </w:rPr>
        <w:t xml:space="preserve"> </w:t>
      </w:r>
      <w:r>
        <w:t>information</w:t>
      </w:r>
      <w:r>
        <w:rPr>
          <w:spacing w:val="-7"/>
        </w:rPr>
        <w:t xml:space="preserve"> </w:t>
      </w:r>
      <w:r>
        <w:t>regarding</w:t>
      </w:r>
      <w:r>
        <w:rPr>
          <w:spacing w:val="-3"/>
        </w:rPr>
        <w:t xml:space="preserve"> </w:t>
      </w:r>
      <w:r>
        <w:t>ATAR</w:t>
      </w:r>
      <w:r>
        <w:rPr>
          <w:spacing w:val="-6"/>
        </w:rPr>
        <w:t xml:space="preserve"> </w:t>
      </w:r>
      <w:r>
        <w:t>and</w:t>
      </w:r>
      <w:r>
        <w:rPr>
          <w:spacing w:val="-6"/>
        </w:rPr>
        <w:t xml:space="preserve"> </w:t>
      </w:r>
      <w:r>
        <w:t>senior</w:t>
      </w:r>
      <w:r>
        <w:rPr>
          <w:spacing w:val="-7"/>
        </w:rPr>
        <w:t xml:space="preserve"> </w:t>
      </w:r>
      <w:r>
        <w:t>pathways,</w:t>
      </w:r>
      <w:r>
        <w:rPr>
          <w:spacing w:val="-8"/>
        </w:rPr>
        <w:t xml:space="preserve"> </w:t>
      </w:r>
      <w:r>
        <w:t>contact</w:t>
      </w:r>
      <w:r>
        <w:rPr>
          <w:spacing w:val="-7"/>
        </w:rPr>
        <w:t xml:space="preserve"> </w:t>
      </w:r>
      <w:r>
        <w:t>the</w:t>
      </w:r>
      <w:r>
        <w:rPr>
          <w:spacing w:val="-6"/>
        </w:rPr>
        <w:t xml:space="preserve"> </w:t>
      </w:r>
      <w:r>
        <w:rPr>
          <w:spacing w:val="-2"/>
        </w:rPr>
        <w:t>QCAA.</w:t>
      </w:r>
    </w:p>
    <w:p w14:paraId="6B635B32" w14:textId="77777777" w:rsidR="00932D0C" w:rsidRDefault="00932D0C">
      <w:pPr>
        <w:pStyle w:val="BodyText"/>
        <w:spacing w:before="10"/>
        <w:rPr>
          <w:sz w:val="20"/>
        </w:rPr>
      </w:pPr>
    </w:p>
    <w:p w14:paraId="5DAE89D8" w14:textId="77777777" w:rsidR="00932D0C" w:rsidRDefault="001F2C00">
      <w:pPr>
        <w:pStyle w:val="Heading1"/>
        <w:spacing w:before="1"/>
      </w:pPr>
      <w:r>
        <w:t>Financial</w:t>
      </w:r>
      <w:r>
        <w:rPr>
          <w:spacing w:val="-14"/>
        </w:rPr>
        <w:t xml:space="preserve"> </w:t>
      </w:r>
      <w:r>
        <w:rPr>
          <w:spacing w:val="-2"/>
        </w:rPr>
        <w:t>assistance</w:t>
      </w:r>
    </w:p>
    <w:p w14:paraId="0BEB06E7" w14:textId="77777777" w:rsidR="00932D0C" w:rsidRDefault="001F2C00">
      <w:pPr>
        <w:pStyle w:val="BodyText"/>
        <w:ind w:left="112"/>
      </w:pPr>
      <w:r>
        <w:t>Parents</w:t>
      </w:r>
      <w:r>
        <w:rPr>
          <w:spacing w:val="-2"/>
        </w:rPr>
        <w:t xml:space="preserve"> </w:t>
      </w:r>
      <w:r>
        <w:t>of</w:t>
      </w:r>
      <w:r>
        <w:rPr>
          <w:spacing w:val="-1"/>
        </w:rPr>
        <w:t xml:space="preserve"> </w:t>
      </w:r>
      <w:r>
        <w:t>children</w:t>
      </w:r>
      <w:r>
        <w:rPr>
          <w:spacing w:val="-2"/>
        </w:rPr>
        <w:t xml:space="preserve"> </w:t>
      </w:r>
      <w:r>
        <w:t>registered</w:t>
      </w:r>
      <w:r>
        <w:rPr>
          <w:spacing w:val="-2"/>
        </w:rPr>
        <w:t xml:space="preserve"> </w:t>
      </w:r>
      <w:r>
        <w:t>for</w:t>
      </w:r>
      <w:r>
        <w:rPr>
          <w:spacing w:val="-3"/>
        </w:rPr>
        <w:t xml:space="preserve"> </w:t>
      </w:r>
      <w:r>
        <w:t>home</w:t>
      </w:r>
      <w:r>
        <w:rPr>
          <w:spacing w:val="-2"/>
        </w:rPr>
        <w:t xml:space="preserve"> </w:t>
      </w:r>
      <w:r>
        <w:t>education</w:t>
      </w:r>
      <w:r>
        <w:rPr>
          <w:spacing w:val="-2"/>
        </w:rPr>
        <w:t xml:space="preserve"> </w:t>
      </w:r>
      <w:r>
        <w:t>who</w:t>
      </w:r>
      <w:r>
        <w:rPr>
          <w:spacing w:val="-2"/>
        </w:rPr>
        <w:t xml:space="preserve"> </w:t>
      </w:r>
      <w:r>
        <w:t>are</w:t>
      </w:r>
      <w:r>
        <w:rPr>
          <w:spacing w:val="-3"/>
        </w:rPr>
        <w:t xml:space="preserve"> </w:t>
      </w:r>
      <w:r>
        <w:t>age</w:t>
      </w:r>
      <w:r>
        <w:rPr>
          <w:spacing w:val="-2"/>
        </w:rPr>
        <w:t xml:space="preserve"> </w:t>
      </w:r>
      <w:r>
        <w:t>equivalent</w:t>
      </w:r>
      <w:r>
        <w:rPr>
          <w:spacing w:val="-3"/>
        </w:rPr>
        <w:t xml:space="preserve"> </w:t>
      </w:r>
      <w:r>
        <w:t>to</w:t>
      </w:r>
      <w:r>
        <w:rPr>
          <w:spacing w:val="-2"/>
        </w:rPr>
        <w:t xml:space="preserve"> </w:t>
      </w:r>
      <w:r>
        <w:t>Years</w:t>
      </w:r>
      <w:r>
        <w:rPr>
          <w:spacing w:val="-3"/>
        </w:rPr>
        <w:t xml:space="preserve"> </w:t>
      </w:r>
      <w:r>
        <w:t>7</w:t>
      </w:r>
      <w:r>
        <w:rPr>
          <w:spacing w:val="-2"/>
        </w:rPr>
        <w:t xml:space="preserve"> </w:t>
      </w:r>
      <w:r>
        <w:t>to</w:t>
      </w:r>
      <w:r>
        <w:rPr>
          <w:spacing w:val="-2"/>
        </w:rPr>
        <w:t xml:space="preserve"> </w:t>
      </w:r>
      <w:r>
        <w:t>12</w:t>
      </w:r>
      <w:r>
        <w:rPr>
          <w:spacing w:val="-2"/>
        </w:rPr>
        <w:t xml:space="preserve"> </w:t>
      </w:r>
      <w:r>
        <w:t>are</w:t>
      </w:r>
      <w:r>
        <w:rPr>
          <w:spacing w:val="-3"/>
        </w:rPr>
        <w:t xml:space="preserve"> </w:t>
      </w:r>
      <w:r>
        <w:t>eligible</w:t>
      </w:r>
      <w:r>
        <w:rPr>
          <w:spacing w:val="-5"/>
        </w:rPr>
        <w:t xml:space="preserve"> </w:t>
      </w:r>
      <w:r>
        <w:t>for</w:t>
      </w:r>
      <w:r>
        <w:rPr>
          <w:spacing w:val="-3"/>
        </w:rPr>
        <w:t xml:space="preserve"> </w:t>
      </w:r>
      <w:r>
        <w:t>the annual Textbook and Resource Allowance if it was not previously paid to a school due to a child's earlier enrolment in the year.</w:t>
      </w:r>
    </w:p>
    <w:p w14:paraId="527480D1" w14:textId="77777777" w:rsidR="00932D0C" w:rsidRDefault="00932D0C">
      <w:pPr>
        <w:pStyle w:val="BodyText"/>
      </w:pPr>
    </w:p>
    <w:p w14:paraId="5A7EB4E8" w14:textId="630D6907" w:rsidR="00932D0C" w:rsidRDefault="001F2C00">
      <w:pPr>
        <w:pStyle w:val="BodyText"/>
        <w:ind w:left="112"/>
      </w:pPr>
      <w:r>
        <w:t>In addition, you may like to contact Services Australia, the Australian Taxation Office (ATO), the National Disability</w:t>
      </w:r>
      <w:r>
        <w:rPr>
          <w:spacing w:val="-5"/>
        </w:rPr>
        <w:t xml:space="preserve"> </w:t>
      </w:r>
      <w:r>
        <w:t>Insurance</w:t>
      </w:r>
      <w:r>
        <w:rPr>
          <w:spacing w:val="-5"/>
        </w:rPr>
        <w:t xml:space="preserve"> </w:t>
      </w:r>
      <w:r>
        <w:t>Scheme</w:t>
      </w:r>
      <w:r>
        <w:rPr>
          <w:spacing w:val="-2"/>
        </w:rPr>
        <w:t xml:space="preserve"> </w:t>
      </w:r>
      <w:r>
        <w:t>and/or</w:t>
      </w:r>
      <w:r>
        <w:rPr>
          <w:spacing w:val="-3"/>
        </w:rPr>
        <w:t xml:space="preserve"> </w:t>
      </w:r>
      <w:r>
        <w:t>the</w:t>
      </w:r>
      <w:r>
        <w:rPr>
          <w:spacing w:val="-4"/>
        </w:rPr>
        <w:t xml:space="preserve"> </w:t>
      </w:r>
      <w:r>
        <w:t>Department</w:t>
      </w:r>
      <w:r>
        <w:rPr>
          <w:spacing w:val="-5"/>
        </w:rPr>
        <w:t xml:space="preserve"> </w:t>
      </w:r>
      <w:r>
        <w:t>of</w:t>
      </w:r>
      <w:r>
        <w:rPr>
          <w:spacing w:val="-1"/>
        </w:rPr>
        <w:t xml:space="preserve"> </w:t>
      </w:r>
      <w:r>
        <w:t>Communities,</w:t>
      </w:r>
      <w:r>
        <w:rPr>
          <w:spacing w:val="-3"/>
        </w:rPr>
        <w:t xml:space="preserve"> </w:t>
      </w:r>
      <w:r>
        <w:t>Disability</w:t>
      </w:r>
      <w:r>
        <w:rPr>
          <w:spacing w:val="-5"/>
        </w:rPr>
        <w:t xml:space="preserve"> </w:t>
      </w:r>
      <w:r>
        <w:t>Services</w:t>
      </w:r>
      <w:r>
        <w:rPr>
          <w:spacing w:val="-2"/>
        </w:rPr>
        <w:t xml:space="preserve"> </w:t>
      </w:r>
      <w:r>
        <w:t>and</w:t>
      </w:r>
      <w:r>
        <w:rPr>
          <w:spacing w:val="-1"/>
        </w:rPr>
        <w:t xml:space="preserve"> </w:t>
      </w:r>
      <w:r>
        <w:t>Seniors</w:t>
      </w:r>
      <w:r>
        <w:rPr>
          <w:spacing w:val="-3"/>
        </w:rPr>
        <w:t xml:space="preserve"> </w:t>
      </w:r>
      <w:r>
        <w:t>(Qld)</w:t>
      </w:r>
      <w:r>
        <w:rPr>
          <w:spacing w:val="-3"/>
        </w:rPr>
        <w:t xml:space="preserve"> </w:t>
      </w:r>
      <w:r>
        <w:t>to check if there is any financial or other support your family may be eligible for.</w:t>
      </w:r>
    </w:p>
    <w:p w14:paraId="1483222A" w14:textId="05C258F6" w:rsidR="00EC6EFB" w:rsidRDefault="00EC6EFB">
      <w:pPr>
        <w:pStyle w:val="BodyText"/>
        <w:ind w:left="112"/>
      </w:pPr>
    </w:p>
    <w:p w14:paraId="0BDB9596" w14:textId="02064229" w:rsidR="00EC6EFB" w:rsidRDefault="00EC6EFB">
      <w:pPr>
        <w:pStyle w:val="BodyText"/>
        <w:ind w:left="112"/>
      </w:pPr>
    </w:p>
    <w:p w14:paraId="4524C7E1" w14:textId="2F14EA4B" w:rsidR="00EC6EFB" w:rsidRDefault="00EC6EFB">
      <w:pPr>
        <w:pStyle w:val="BodyText"/>
        <w:ind w:left="112"/>
      </w:pPr>
    </w:p>
    <w:p w14:paraId="506D0AC6" w14:textId="02432B5F" w:rsidR="00EC6EFB" w:rsidRDefault="00EC6EFB">
      <w:pPr>
        <w:pStyle w:val="BodyText"/>
        <w:ind w:left="112"/>
      </w:pPr>
    </w:p>
    <w:p w14:paraId="65E37C07" w14:textId="631A124D" w:rsidR="00EC6EFB" w:rsidRDefault="00EC6EFB">
      <w:pPr>
        <w:pStyle w:val="BodyText"/>
        <w:ind w:left="112"/>
      </w:pPr>
    </w:p>
    <w:p w14:paraId="7A3D0B2E" w14:textId="12E2E38B" w:rsidR="00EC6EFB" w:rsidRDefault="00EC6EFB">
      <w:pPr>
        <w:pStyle w:val="BodyText"/>
        <w:ind w:left="112"/>
      </w:pPr>
    </w:p>
    <w:p w14:paraId="253FFA7A" w14:textId="2278EFE4" w:rsidR="00EC6EFB" w:rsidRDefault="00EC6EFB">
      <w:pPr>
        <w:pStyle w:val="BodyText"/>
        <w:ind w:left="112"/>
      </w:pPr>
    </w:p>
    <w:p w14:paraId="1497C1F1" w14:textId="1CF7F24D" w:rsidR="00EC6EFB" w:rsidRDefault="00EC6EFB">
      <w:pPr>
        <w:pStyle w:val="BodyText"/>
        <w:ind w:left="112"/>
      </w:pPr>
    </w:p>
    <w:p w14:paraId="6F172CD7" w14:textId="67202F23" w:rsidR="00EC6EFB" w:rsidRDefault="00EC6EFB">
      <w:pPr>
        <w:pStyle w:val="BodyText"/>
        <w:ind w:left="112"/>
      </w:pPr>
    </w:p>
    <w:p w14:paraId="58BD3571" w14:textId="6DB8272F" w:rsidR="00EC6EFB" w:rsidRDefault="00EC6EFB">
      <w:pPr>
        <w:pStyle w:val="BodyText"/>
        <w:ind w:left="112"/>
      </w:pPr>
    </w:p>
    <w:p w14:paraId="4CC42EEF" w14:textId="1D496037" w:rsidR="00EC6EFB" w:rsidRDefault="00EC6EFB">
      <w:pPr>
        <w:pStyle w:val="BodyText"/>
        <w:ind w:left="112"/>
      </w:pPr>
    </w:p>
    <w:p w14:paraId="22FCEC35" w14:textId="5BFE7901" w:rsidR="00EC6EFB" w:rsidRDefault="00EC6EFB">
      <w:pPr>
        <w:pStyle w:val="BodyText"/>
        <w:ind w:left="112"/>
      </w:pPr>
    </w:p>
    <w:p w14:paraId="4C750DB4" w14:textId="419B9346" w:rsidR="00EC6EFB" w:rsidRDefault="00EC6EFB">
      <w:pPr>
        <w:pStyle w:val="BodyText"/>
        <w:ind w:left="112"/>
      </w:pPr>
    </w:p>
    <w:p w14:paraId="326B83D0" w14:textId="77777777" w:rsidR="00EC6EFB" w:rsidRDefault="00EC6EFB">
      <w:pPr>
        <w:pStyle w:val="BodyText"/>
        <w:ind w:left="112"/>
      </w:pPr>
    </w:p>
    <w:p w14:paraId="39B64AC2" w14:textId="77777777" w:rsidR="009250CC" w:rsidRDefault="009250CC">
      <w:pPr>
        <w:pStyle w:val="Heading1"/>
        <w:rPr>
          <w:spacing w:val="-2"/>
        </w:rPr>
      </w:pPr>
    </w:p>
    <w:p w14:paraId="70E3946C" w14:textId="6C7759A0" w:rsidR="00932D0C" w:rsidRDefault="001F2C00">
      <w:pPr>
        <w:pStyle w:val="Heading1"/>
      </w:pPr>
      <w:r>
        <w:rPr>
          <w:spacing w:val="-2"/>
        </w:rPr>
        <w:t>NAPLAN</w:t>
      </w:r>
    </w:p>
    <w:p w14:paraId="65C1EF2A" w14:textId="77777777" w:rsidR="00932D0C" w:rsidRDefault="001F2C00">
      <w:pPr>
        <w:pStyle w:val="BodyText"/>
        <w:spacing w:line="241" w:lineRule="exact"/>
        <w:ind w:left="112"/>
      </w:pPr>
      <w:r>
        <w:t>Participation</w:t>
      </w:r>
      <w:r>
        <w:rPr>
          <w:spacing w:val="-10"/>
        </w:rPr>
        <w:t xml:space="preserve"> </w:t>
      </w:r>
      <w:r>
        <w:t>in</w:t>
      </w:r>
      <w:r>
        <w:rPr>
          <w:spacing w:val="-7"/>
        </w:rPr>
        <w:t xml:space="preserve"> </w:t>
      </w:r>
      <w:r>
        <w:t>the</w:t>
      </w:r>
      <w:r>
        <w:rPr>
          <w:spacing w:val="-8"/>
        </w:rPr>
        <w:t xml:space="preserve"> </w:t>
      </w:r>
      <w:r>
        <w:t>NAPLAN</w:t>
      </w:r>
      <w:r>
        <w:rPr>
          <w:spacing w:val="-5"/>
        </w:rPr>
        <w:t xml:space="preserve"> </w:t>
      </w:r>
      <w:r>
        <w:t>tests</w:t>
      </w:r>
      <w:r>
        <w:rPr>
          <w:spacing w:val="-9"/>
        </w:rPr>
        <w:t xml:space="preserve"> </w:t>
      </w:r>
      <w:r>
        <w:t>is</w:t>
      </w:r>
      <w:r>
        <w:rPr>
          <w:spacing w:val="-6"/>
        </w:rPr>
        <w:t xml:space="preserve"> </w:t>
      </w:r>
      <w:r>
        <w:t>generally</w:t>
      </w:r>
      <w:r>
        <w:rPr>
          <w:spacing w:val="-9"/>
        </w:rPr>
        <w:t xml:space="preserve"> </w:t>
      </w:r>
      <w:r>
        <w:t>available</w:t>
      </w:r>
      <w:r>
        <w:rPr>
          <w:spacing w:val="-6"/>
        </w:rPr>
        <w:t xml:space="preserve"> </w:t>
      </w:r>
      <w:r>
        <w:t>through</w:t>
      </w:r>
      <w:r>
        <w:rPr>
          <w:spacing w:val="-6"/>
        </w:rPr>
        <w:t xml:space="preserve"> </w:t>
      </w:r>
      <w:r>
        <w:t>your</w:t>
      </w:r>
      <w:r>
        <w:rPr>
          <w:spacing w:val="-7"/>
        </w:rPr>
        <w:t xml:space="preserve"> </w:t>
      </w:r>
      <w:r>
        <w:t>local</w:t>
      </w:r>
      <w:r>
        <w:rPr>
          <w:spacing w:val="-5"/>
        </w:rPr>
        <w:t xml:space="preserve"> </w:t>
      </w:r>
      <w:r>
        <w:rPr>
          <w:spacing w:val="-2"/>
        </w:rPr>
        <w:t>school.</w:t>
      </w:r>
    </w:p>
    <w:p w14:paraId="5C0108E1" w14:textId="77777777" w:rsidR="00932D0C" w:rsidRDefault="00932D0C">
      <w:pPr>
        <w:pStyle w:val="BodyText"/>
        <w:spacing w:before="1"/>
      </w:pPr>
    </w:p>
    <w:p w14:paraId="2EBE8BC9" w14:textId="77777777" w:rsidR="00932D0C" w:rsidRDefault="001F2C00">
      <w:pPr>
        <w:pStyle w:val="BodyText"/>
        <w:spacing w:before="1"/>
        <w:ind w:left="112"/>
      </w:pPr>
      <w:r>
        <w:t xml:space="preserve">NAPLAN testing is only done at a school and within the school's testing timetable. Schools </w:t>
      </w:r>
      <w:r w:rsidRPr="00270E6B">
        <w:t>do try to accommodate</w:t>
      </w:r>
      <w:r w:rsidRPr="00270E6B">
        <w:rPr>
          <w:spacing w:val="-3"/>
        </w:rPr>
        <w:t xml:space="preserve"> </w:t>
      </w:r>
      <w:r w:rsidRPr="00270E6B">
        <w:t>the</w:t>
      </w:r>
      <w:r w:rsidRPr="00270E6B">
        <w:rPr>
          <w:spacing w:val="-2"/>
        </w:rPr>
        <w:t xml:space="preserve"> </w:t>
      </w:r>
      <w:r w:rsidRPr="00270E6B">
        <w:t>home</w:t>
      </w:r>
      <w:r w:rsidRPr="00270E6B">
        <w:rPr>
          <w:spacing w:val="-2"/>
        </w:rPr>
        <w:t xml:space="preserve"> </w:t>
      </w:r>
      <w:r w:rsidRPr="00270E6B">
        <w:t>educated</w:t>
      </w:r>
      <w:r w:rsidRPr="00270E6B">
        <w:rPr>
          <w:spacing w:val="-2"/>
        </w:rPr>
        <w:t xml:space="preserve"> </w:t>
      </w:r>
      <w:r w:rsidRPr="00270E6B">
        <w:t>child;</w:t>
      </w:r>
      <w:r w:rsidRPr="00270E6B">
        <w:rPr>
          <w:spacing w:val="-3"/>
        </w:rPr>
        <w:t xml:space="preserve"> </w:t>
      </w:r>
      <w:r w:rsidRPr="00270E6B">
        <w:t>however,</w:t>
      </w:r>
      <w:r w:rsidRPr="00270E6B">
        <w:rPr>
          <w:spacing w:val="-4"/>
        </w:rPr>
        <w:t xml:space="preserve"> </w:t>
      </w:r>
      <w:r w:rsidRPr="00270E6B">
        <w:t>a</w:t>
      </w:r>
      <w:r w:rsidRPr="00270E6B">
        <w:rPr>
          <w:spacing w:val="-2"/>
        </w:rPr>
        <w:t xml:space="preserve"> </w:t>
      </w:r>
      <w:r w:rsidRPr="00270E6B">
        <w:t>school</w:t>
      </w:r>
      <w:r w:rsidRPr="00270E6B">
        <w:rPr>
          <w:spacing w:val="-4"/>
        </w:rPr>
        <w:t xml:space="preserve"> </w:t>
      </w:r>
      <w:r w:rsidRPr="00270E6B">
        <w:t>may</w:t>
      </w:r>
      <w:r w:rsidRPr="00270E6B">
        <w:rPr>
          <w:spacing w:val="-5"/>
        </w:rPr>
        <w:t xml:space="preserve"> </w:t>
      </w:r>
      <w:r w:rsidRPr="00270E6B">
        <w:t>have</w:t>
      </w:r>
      <w:r w:rsidRPr="00270E6B">
        <w:rPr>
          <w:spacing w:val="-2"/>
        </w:rPr>
        <w:t xml:space="preserve"> </w:t>
      </w:r>
      <w:r w:rsidRPr="00270E6B">
        <w:t>a</w:t>
      </w:r>
      <w:r w:rsidRPr="00270E6B">
        <w:rPr>
          <w:spacing w:val="-2"/>
        </w:rPr>
        <w:t xml:space="preserve"> </w:t>
      </w:r>
      <w:r w:rsidRPr="00270E6B">
        <w:t>particular</w:t>
      </w:r>
      <w:r w:rsidRPr="00270E6B">
        <w:rPr>
          <w:spacing w:val="-3"/>
        </w:rPr>
        <w:t xml:space="preserve"> </w:t>
      </w:r>
      <w:r w:rsidRPr="00270E6B">
        <w:t>difficulty</w:t>
      </w:r>
      <w:r w:rsidRPr="00270E6B">
        <w:rPr>
          <w:spacing w:val="-5"/>
        </w:rPr>
        <w:t xml:space="preserve"> </w:t>
      </w:r>
      <w:r w:rsidRPr="00270E6B">
        <w:t>that</w:t>
      </w:r>
      <w:r w:rsidRPr="00270E6B">
        <w:rPr>
          <w:spacing w:val="-3"/>
        </w:rPr>
        <w:t xml:space="preserve"> </w:t>
      </w:r>
      <w:r w:rsidRPr="00270E6B">
        <w:t>prevents supervision. If a school cannot provide s</w:t>
      </w:r>
      <w:r>
        <w:t>upervision, then your child is not able to sit the tests.</w:t>
      </w:r>
    </w:p>
    <w:p w14:paraId="5F057502" w14:textId="77777777" w:rsidR="00932D0C" w:rsidRDefault="00932D0C">
      <w:pPr>
        <w:pStyle w:val="BodyText"/>
        <w:spacing w:before="10"/>
        <w:rPr>
          <w:sz w:val="20"/>
        </w:rPr>
      </w:pPr>
    </w:p>
    <w:p w14:paraId="6F66C981" w14:textId="77777777" w:rsidR="00932D0C" w:rsidRDefault="001F2C00">
      <w:pPr>
        <w:pStyle w:val="BodyText"/>
        <w:ind w:left="112" w:right="194"/>
      </w:pPr>
      <w:r>
        <w:t>Prior to the tests in May each year, all parents with eligible children are contacted by the HEU with written information</w:t>
      </w:r>
      <w:r>
        <w:rPr>
          <w:spacing w:val="-2"/>
        </w:rPr>
        <w:t xml:space="preserve"> </w:t>
      </w:r>
      <w:r>
        <w:t>about</w:t>
      </w:r>
      <w:r>
        <w:rPr>
          <w:spacing w:val="-3"/>
        </w:rPr>
        <w:t xml:space="preserve"> </w:t>
      </w:r>
      <w:r>
        <w:t>the</w:t>
      </w:r>
      <w:r>
        <w:rPr>
          <w:spacing w:val="-2"/>
        </w:rPr>
        <w:t xml:space="preserve"> </w:t>
      </w:r>
      <w:r>
        <w:t>tests.</w:t>
      </w:r>
      <w:r>
        <w:rPr>
          <w:spacing w:val="-3"/>
        </w:rPr>
        <w:t xml:space="preserve"> </w:t>
      </w:r>
      <w:r>
        <w:t>A</w:t>
      </w:r>
      <w:r>
        <w:rPr>
          <w:spacing w:val="-2"/>
        </w:rPr>
        <w:t xml:space="preserve"> </w:t>
      </w:r>
      <w:r>
        <w:t>letter</w:t>
      </w:r>
      <w:r>
        <w:rPr>
          <w:spacing w:val="-3"/>
        </w:rPr>
        <w:t xml:space="preserve"> </w:t>
      </w:r>
      <w:r>
        <w:t>of</w:t>
      </w:r>
      <w:r>
        <w:rPr>
          <w:spacing w:val="-1"/>
        </w:rPr>
        <w:t xml:space="preserve"> </w:t>
      </w:r>
      <w:r>
        <w:t>introduction</w:t>
      </w:r>
      <w:r>
        <w:rPr>
          <w:spacing w:val="-4"/>
        </w:rPr>
        <w:t xml:space="preserve"> </w:t>
      </w:r>
      <w:r>
        <w:t>is</w:t>
      </w:r>
      <w:r>
        <w:rPr>
          <w:spacing w:val="-2"/>
        </w:rPr>
        <w:t xml:space="preserve"> </w:t>
      </w:r>
      <w:r>
        <w:t>supplied</w:t>
      </w:r>
      <w:r>
        <w:rPr>
          <w:spacing w:val="-2"/>
        </w:rPr>
        <w:t xml:space="preserve"> </w:t>
      </w:r>
      <w:r>
        <w:t>(by</w:t>
      </w:r>
      <w:r>
        <w:rPr>
          <w:spacing w:val="-5"/>
        </w:rPr>
        <w:t xml:space="preserve"> </w:t>
      </w:r>
      <w:r>
        <w:t>request)</w:t>
      </w:r>
      <w:r>
        <w:rPr>
          <w:spacing w:val="-3"/>
        </w:rPr>
        <w:t xml:space="preserve"> </w:t>
      </w:r>
      <w:r>
        <w:t>to</w:t>
      </w:r>
      <w:r>
        <w:rPr>
          <w:spacing w:val="-2"/>
        </w:rPr>
        <w:t xml:space="preserve"> </w:t>
      </w:r>
      <w:r>
        <w:t>assist</w:t>
      </w:r>
      <w:r>
        <w:rPr>
          <w:spacing w:val="-3"/>
        </w:rPr>
        <w:t xml:space="preserve"> </w:t>
      </w:r>
      <w:r>
        <w:t>you</w:t>
      </w:r>
      <w:r>
        <w:rPr>
          <w:spacing w:val="-2"/>
        </w:rPr>
        <w:t xml:space="preserve"> </w:t>
      </w:r>
      <w:r>
        <w:t>in</w:t>
      </w:r>
      <w:r>
        <w:rPr>
          <w:spacing w:val="-2"/>
        </w:rPr>
        <w:t xml:space="preserve"> </w:t>
      </w:r>
      <w:r>
        <w:t>your</w:t>
      </w:r>
      <w:r>
        <w:rPr>
          <w:spacing w:val="-3"/>
        </w:rPr>
        <w:t xml:space="preserve"> </w:t>
      </w:r>
      <w:r>
        <w:t>discussions with a school near you.</w:t>
      </w:r>
    </w:p>
    <w:p w14:paraId="554D5CC3" w14:textId="77777777" w:rsidR="00932D0C" w:rsidRDefault="00932D0C">
      <w:pPr>
        <w:pStyle w:val="BodyText"/>
        <w:spacing w:before="1"/>
      </w:pPr>
    </w:p>
    <w:p w14:paraId="13EC8B45" w14:textId="77777777" w:rsidR="00932D0C" w:rsidRDefault="001F2C00">
      <w:pPr>
        <w:pStyle w:val="BodyText"/>
        <w:ind w:left="112"/>
      </w:pPr>
      <w:r>
        <w:t>For</w:t>
      </w:r>
      <w:r>
        <w:rPr>
          <w:spacing w:val="-10"/>
        </w:rPr>
        <w:t xml:space="preserve"> </w:t>
      </w:r>
      <w:r>
        <w:t>further</w:t>
      </w:r>
      <w:r>
        <w:rPr>
          <w:spacing w:val="-8"/>
        </w:rPr>
        <w:t xml:space="preserve"> </w:t>
      </w:r>
      <w:r>
        <w:t>information</w:t>
      </w:r>
      <w:r>
        <w:rPr>
          <w:spacing w:val="-7"/>
        </w:rPr>
        <w:t xml:space="preserve"> </w:t>
      </w:r>
      <w:r>
        <w:t>about</w:t>
      </w:r>
      <w:r>
        <w:rPr>
          <w:spacing w:val="-7"/>
        </w:rPr>
        <w:t xml:space="preserve"> </w:t>
      </w:r>
      <w:r>
        <w:t>NAPLAN:</w:t>
      </w:r>
      <w:r>
        <w:rPr>
          <w:spacing w:val="-5"/>
        </w:rPr>
        <w:t xml:space="preserve"> </w:t>
      </w:r>
      <w:hyperlink r:id="rId16">
        <w:r>
          <w:rPr>
            <w:color w:val="0068B3"/>
            <w:u w:val="single" w:color="0068B3"/>
          </w:rPr>
          <w:t>National</w:t>
        </w:r>
        <w:r>
          <w:rPr>
            <w:color w:val="0068B3"/>
            <w:spacing w:val="-9"/>
            <w:u w:val="single" w:color="0068B3"/>
          </w:rPr>
          <w:t xml:space="preserve"> </w:t>
        </w:r>
        <w:r>
          <w:rPr>
            <w:color w:val="0068B3"/>
            <w:u w:val="single" w:color="0068B3"/>
          </w:rPr>
          <w:t>Assessment</w:t>
        </w:r>
        <w:r>
          <w:rPr>
            <w:color w:val="0068B3"/>
            <w:spacing w:val="-8"/>
            <w:u w:val="single" w:color="0068B3"/>
          </w:rPr>
          <w:t xml:space="preserve"> </w:t>
        </w:r>
        <w:r>
          <w:rPr>
            <w:color w:val="0068B3"/>
            <w:u w:val="single" w:color="0068B3"/>
          </w:rPr>
          <w:t>Program:</w:t>
        </w:r>
        <w:r>
          <w:rPr>
            <w:color w:val="0068B3"/>
            <w:spacing w:val="-8"/>
            <w:u w:val="single" w:color="0068B3"/>
          </w:rPr>
          <w:t xml:space="preserve"> </w:t>
        </w:r>
        <w:r>
          <w:rPr>
            <w:color w:val="0068B3"/>
            <w:u w:val="single" w:color="0068B3"/>
          </w:rPr>
          <w:t>Literacy</w:t>
        </w:r>
        <w:r>
          <w:rPr>
            <w:color w:val="0068B3"/>
            <w:spacing w:val="-9"/>
            <w:u w:val="single" w:color="0068B3"/>
          </w:rPr>
          <w:t xml:space="preserve"> </w:t>
        </w:r>
        <w:r>
          <w:rPr>
            <w:color w:val="0068B3"/>
            <w:u w:val="single" w:color="0068B3"/>
          </w:rPr>
          <w:t>and</w:t>
        </w:r>
        <w:r>
          <w:rPr>
            <w:color w:val="0068B3"/>
            <w:spacing w:val="-6"/>
            <w:u w:val="single" w:color="0068B3"/>
          </w:rPr>
          <w:t xml:space="preserve"> </w:t>
        </w:r>
        <w:r>
          <w:rPr>
            <w:color w:val="0068B3"/>
            <w:u w:val="single" w:color="0068B3"/>
          </w:rPr>
          <w:t>Numeracy</w:t>
        </w:r>
        <w:r>
          <w:rPr>
            <w:color w:val="0068B3"/>
            <w:spacing w:val="-9"/>
            <w:u w:val="single" w:color="0068B3"/>
          </w:rPr>
          <w:t xml:space="preserve"> </w:t>
        </w:r>
        <w:r>
          <w:rPr>
            <w:color w:val="0068B3"/>
            <w:spacing w:val="-2"/>
            <w:u w:val="single" w:color="0068B3"/>
          </w:rPr>
          <w:t>(NAPLAN)</w:t>
        </w:r>
      </w:hyperlink>
    </w:p>
    <w:p w14:paraId="74A79527" w14:textId="77777777" w:rsidR="00932D0C" w:rsidRDefault="00932D0C">
      <w:pPr>
        <w:pStyle w:val="BodyText"/>
      </w:pPr>
    </w:p>
    <w:p w14:paraId="5C11F71F" w14:textId="77777777" w:rsidR="00932D0C" w:rsidRDefault="001F2C00">
      <w:pPr>
        <w:pStyle w:val="Heading1"/>
        <w:spacing w:line="240" w:lineRule="auto"/>
      </w:pPr>
      <w:r>
        <w:t>Dental</w:t>
      </w:r>
      <w:r>
        <w:rPr>
          <w:spacing w:val="-14"/>
        </w:rPr>
        <w:t xml:space="preserve"> </w:t>
      </w:r>
      <w:r>
        <w:rPr>
          <w:spacing w:val="-2"/>
        </w:rPr>
        <w:t>services</w:t>
      </w:r>
    </w:p>
    <w:p w14:paraId="38424724" w14:textId="3064DFEF" w:rsidR="00932D0C" w:rsidRDefault="001F2C00">
      <w:pPr>
        <w:pStyle w:val="BodyText"/>
        <w:ind w:left="112" w:right="194"/>
      </w:pPr>
      <w:r>
        <w:t>Yes.</w:t>
      </w:r>
      <w:r>
        <w:rPr>
          <w:spacing w:val="-3"/>
        </w:rPr>
        <w:t xml:space="preserve"> </w:t>
      </w:r>
      <w:r>
        <w:t>Your</w:t>
      </w:r>
      <w:r>
        <w:rPr>
          <w:spacing w:val="-3"/>
        </w:rPr>
        <w:t xml:space="preserve"> </w:t>
      </w:r>
      <w:r>
        <w:t>child</w:t>
      </w:r>
      <w:r>
        <w:rPr>
          <w:spacing w:val="-2"/>
        </w:rPr>
        <w:t xml:space="preserve"> </w:t>
      </w:r>
      <w:r>
        <w:t>can</w:t>
      </w:r>
      <w:r>
        <w:rPr>
          <w:spacing w:val="-2"/>
        </w:rPr>
        <w:t xml:space="preserve"> </w:t>
      </w:r>
      <w:r>
        <w:t>access</w:t>
      </w:r>
      <w:r>
        <w:rPr>
          <w:spacing w:val="-2"/>
        </w:rPr>
        <w:t xml:space="preserve"> </w:t>
      </w:r>
      <w:r>
        <w:t>publicly</w:t>
      </w:r>
      <w:r>
        <w:rPr>
          <w:spacing w:val="-5"/>
        </w:rPr>
        <w:t xml:space="preserve"> </w:t>
      </w:r>
      <w:r>
        <w:t>funded</w:t>
      </w:r>
      <w:r>
        <w:rPr>
          <w:spacing w:val="-2"/>
        </w:rPr>
        <w:t xml:space="preserve"> </w:t>
      </w:r>
      <w:r>
        <w:t>oral</w:t>
      </w:r>
      <w:r>
        <w:rPr>
          <w:spacing w:val="-1"/>
        </w:rPr>
        <w:t xml:space="preserve"> </w:t>
      </w:r>
      <w:r>
        <w:t>health</w:t>
      </w:r>
      <w:r>
        <w:rPr>
          <w:spacing w:val="-2"/>
        </w:rPr>
        <w:t xml:space="preserve"> </w:t>
      </w:r>
      <w:r>
        <w:t>care</w:t>
      </w:r>
      <w:r>
        <w:rPr>
          <w:spacing w:val="-3"/>
        </w:rPr>
        <w:t xml:space="preserve"> </w:t>
      </w:r>
      <w:r>
        <w:t>if</w:t>
      </w:r>
      <w:r>
        <w:rPr>
          <w:spacing w:val="-1"/>
        </w:rPr>
        <w:t xml:space="preserve"> </w:t>
      </w:r>
      <w:r>
        <w:t>they</w:t>
      </w:r>
      <w:r>
        <w:rPr>
          <w:spacing w:val="-4"/>
        </w:rPr>
        <w:t xml:space="preserve"> </w:t>
      </w:r>
      <w:r>
        <w:t>meet</w:t>
      </w:r>
      <w:r>
        <w:rPr>
          <w:spacing w:val="-3"/>
        </w:rPr>
        <w:t xml:space="preserve"> </w:t>
      </w:r>
      <w:r>
        <w:t>the</w:t>
      </w:r>
      <w:r>
        <w:rPr>
          <w:spacing w:val="-2"/>
        </w:rPr>
        <w:t xml:space="preserve"> </w:t>
      </w:r>
      <w:r>
        <w:t>eligibility</w:t>
      </w:r>
      <w:r>
        <w:rPr>
          <w:spacing w:val="-1"/>
        </w:rPr>
        <w:t xml:space="preserve"> </w:t>
      </w:r>
      <w:r>
        <w:t>criteria.</w:t>
      </w:r>
      <w:r>
        <w:rPr>
          <w:spacing w:val="-3"/>
        </w:rPr>
        <w:t xml:space="preserve"> </w:t>
      </w:r>
      <w:r>
        <w:t xml:space="preserve">Further information is available on </w:t>
      </w:r>
      <w:r w:rsidRPr="000A38FF">
        <w:t xml:space="preserve">the </w:t>
      </w:r>
      <w:hyperlink r:id="rId17">
        <w:r w:rsidRPr="000A38FF">
          <w:rPr>
            <w:color w:val="0068B3"/>
            <w:u w:val="single" w:color="0068B3"/>
          </w:rPr>
          <w:t>Queensland Health Dental services for children and teenagers page</w:t>
        </w:r>
      </w:hyperlink>
      <w:r w:rsidRPr="000A38FF">
        <w:t>.</w:t>
      </w:r>
    </w:p>
    <w:p w14:paraId="61AFF29D" w14:textId="77777777" w:rsidR="00932D0C" w:rsidRDefault="00932D0C">
      <w:pPr>
        <w:pStyle w:val="BodyText"/>
      </w:pPr>
    </w:p>
    <w:p w14:paraId="35FB5644" w14:textId="77777777" w:rsidR="00932D0C" w:rsidRDefault="001F2C00">
      <w:pPr>
        <w:pStyle w:val="Heading1"/>
      </w:pPr>
      <w:r>
        <w:t>District</w:t>
      </w:r>
      <w:r>
        <w:rPr>
          <w:spacing w:val="-13"/>
        </w:rPr>
        <w:t xml:space="preserve"> </w:t>
      </w:r>
      <w:r>
        <w:t>and</w:t>
      </w:r>
      <w:r>
        <w:rPr>
          <w:spacing w:val="-12"/>
        </w:rPr>
        <w:t xml:space="preserve"> </w:t>
      </w:r>
      <w:r>
        <w:t>regional</w:t>
      </w:r>
      <w:r>
        <w:rPr>
          <w:spacing w:val="-11"/>
        </w:rPr>
        <w:t xml:space="preserve"> </w:t>
      </w:r>
      <w:r>
        <w:rPr>
          <w:spacing w:val="-2"/>
        </w:rPr>
        <w:t>sports?</w:t>
      </w:r>
    </w:p>
    <w:p w14:paraId="06293165" w14:textId="239F6FFD" w:rsidR="00932D0C" w:rsidRDefault="001F2C00">
      <w:pPr>
        <w:pStyle w:val="BodyText"/>
        <w:ind w:left="112" w:right="194"/>
      </w:pPr>
      <w:r>
        <w:t>The</w:t>
      </w:r>
      <w:r>
        <w:rPr>
          <w:spacing w:val="-5"/>
        </w:rPr>
        <w:t xml:space="preserve"> </w:t>
      </w:r>
      <w:r>
        <w:t>HEU</w:t>
      </w:r>
      <w:r>
        <w:rPr>
          <w:spacing w:val="-1"/>
        </w:rPr>
        <w:t xml:space="preserve"> </w:t>
      </w:r>
      <w:r>
        <w:t>holds</w:t>
      </w:r>
      <w:r>
        <w:rPr>
          <w:spacing w:val="-2"/>
        </w:rPr>
        <w:t xml:space="preserve"> </w:t>
      </w:r>
      <w:r>
        <w:t>an</w:t>
      </w:r>
      <w:r>
        <w:rPr>
          <w:spacing w:val="-2"/>
        </w:rPr>
        <w:t xml:space="preserve"> </w:t>
      </w:r>
      <w:r>
        <w:t>affiliation</w:t>
      </w:r>
      <w:r>
        <w:rPr>
          <w:spacing w:val="-2"/>
        </w:rPr>
        <w:t xml:space="preserve"> </w:t>
      </w:r>
      <w:r>
        <w:t>with</w:t>
      </w:r>
      <w:r>
        <w:rPr>
          <w:spacing w:val="-2"/>
        </w:rPr>
        <w:t xml:space="preserve"> </w:t>
      </w:r>
      <w:r>
        <w:t>Queensland</w:t>
      </w:r>
      <w:r>
        <w:rPr>
          <w:spacing w:val="-4"/>
        </w:rPr>
        <w:t xml:space="preserve"> </w:t>
      </w:r>
      <w:r>
        <w:t>School</w:t>
      </w:r>
      <w:r>
        <w:rPr>
          <w:spacing w:val="-1"/>
        </w:rPr>
        <w:t xml:space="preserve"> </w:t>
      </w:r>
      <w:r>
        <w:t>Sport.</w:t>
      </w:r>
      <w:r>
        <w:rPr>
          <w:spacing w:val="-3"/>
        </w:rPr>
        <w:t xml:space="preserve"> </w:t>
      </w:r>
      <w:r>
        <w:t>A</w:t>
      </w:r>
      <w:r>
        <w:rPr>
          <w:spacing w:val="-2"/>
        </w:rPr>
        <w:t xml:space="preserve"> </w:t>
      </w:r>
      <w:r>
        <w:t>parent</w:t>
      </w:r>
      <w:r>
        <w:rPr>
          <w:spacing w:val="-3"/>
        </w:rPr>
        <w:t xml:space="preserve"> </w:t>
      </w:r>
      <w:r>
        <w:t>of</w:t>
      </w:r>
      <w:r>
        <w:rPr>
          <w:spacing w:val="-1"/>
        </w:rPr>
        <w:t xml:space="preserve"> </w:t>
      </w:r>
      <w:r>
        <w:t>a</w:t>
      </w:r>
      <w:r>
        <w:rPr>
          <w:spacing w:val="-2"/>
        </w:rPr>
        <w:t xml:space="preserve"> </w:t>
      </w:r>
      <w:r>
        <w:t>child</w:t>
      </w:r>
      <w:r>
        <w:rPr>
          <w:spacing w:val="-2"/>
        </w:rPr>
        <w:t xml:space="preserve"> </w:t>
      </w:r>
      <w:r>
        <w:t>who</w:t>
      </w:r>
      <w:r>
        <w:rPr>
          <w:spacing w:val="-2"/>
        </w:rPr>
        <w:t xml:space="preserve"> </w:t>
      </w:r>
      <w:r>
        <w:t>wishes</w:t>
      </w:r>
      <w:r>
        <w:rPr>
          <w:spacing w:val="-2"/>
        </w:rPr>
        <w:t xml:space="preserve"> </w:t>
      </w:r>
      <w:r>
        <w:t>to</w:t>
      </w:r>
      <w:r>
        <w:rPr>
          <w:spacing w:val="-2"/>
        </w:rPr>
        <w:t xml:space="preserve"> </w:t>
      </w:r>
      <w:r>
        <w:t>participate</w:t>
      </w:r>
      <w:r>
        <w:rPr>
          <w:spacing w:val="-2"/>
        </w:rPr>
        <w:t xml:space="preserve"> </w:t>
      </w:r>
      <w:r>
        <w:t>in the various sports available at this representative level should contact the HEU for specific details.</w:t>
      </w:r>
    </w:p>
    <w:p w14:paraId="3697FEEC" w14:textId="001B7E8D" w:rsidR="00EC6EFB" w:rsidRDefault="00EC6EFB">
      <w:pPr>
        <w:pStyle w:val="BodyText"/>
        <w:ind w:left="112" w:right="194"/>
      </w:pPr>
    </w:p>
    <w:p w14:paraId="39D2A065" w14:textId="445034CA" w:rsidR="00EC6EFB" w:rsidRDefault="00C84AD3" w:rsidP="00C84AD3">
      <w:pPr>
        <w:pStyle w:val="Heading1"/>
      </w:pPr>
      <w:r>
        <w:t>ID cards</w:t>
      </w:r>
    </w:p>
    <w:p w14:paraId="5405EF84" w14:textId="05195DFB" w:rsidR="00C84AD3" w:rsidRDefault="008F5BF0" w:rsidP="009C217A">
      <w:pPr>
        <w:pStyle w:val="BodyText"/>
        <w:ind w:left="142"/>
      </w:pPr>
      <w:r w:rsidRPr="008F5BF0">
        <w:t>You can request a photographic identification (ID) card for your child if they are fully registered for home education. The Home Education Unit (HEU) processes your application and sends you the ID card in the post. This card will be valid for your child’s registration year, or until their registration ceases.</w:t>
      </w:r>
    </w:p>
    <w:p w14:paraId="3937147D" w14:textId="1119E2FE" w:rsidR="009C217A" w:rsidRDefault="009C217A" w:rsidP="009C217A">
      <w:pPr>
        <w:pStyle w:val="BodyText"/>
        <w:ind w:left="142"/>
      </w:pPr>
    </w:p>
    <w:p w14:paraId="2925ED1C" w14:textId="125565B7" w:rsidR="009C217A" w:rsidRDefault="00DC612D" w:rsidP="009C217A">
      <w:pPr>
        <w:pStyle w:val="BodyText"/>
        <w:ind w:left="142"/>
        <w:rPr>
          <w:lang w:val="en-AU"/>
        </w:rPr>
      </w:pPr>
      <w:hyperlink r:id="rId18" w:history="1">
        <w:r w:rsidR="009C217A" w:rsidRPr="00541E44">
          <w:rPr>
            <w:rStyle w:val="Hyperlink"/>
            <w:color w:val="0070C0"/>
            <w:lang w:val="en-AU"/>
          </w:rPr>
          <w:t>Department of Transport and Main Roads</w:t>
        </w:r>
      </w:hyperlink>
      <w:r w:rsidR="009C217A" w:rsidRPr="009C217A">
        <w:rPr>
          <w:lang w:val="en-AU"/>
        </w:rPr>
        <w:t xml:space="preserve"> (DTMR) decides whether your child is eligible for concessions on public transport. Children aged 5 to 14 years fall under the </w:t>
      </w:r>
      <w:hyperlink r:id="rId19" w:history="1">
        <w:r w:rsidR="009C217A" w:rsidRPr="00541E44">
          <w:rPr>
            <w:rStyle w:val="Hyperlink"/>
            <w:color w:val="0070C0"/>
            <w:lang w:val="en-AU"/>
          </w:rPr>
          <w:t>child concession category</w:t>
        </w:r>
      </w:hyperlink>
      <w:r w:rsidR="009C217A" w:rsidRPr="00541E44">
        <w:rPr>
          <w:color w:val="0070C0"/>
          <w:lang w:val="en-AU"/>
        </w:rPr>
        <w:t xml:space="preserve">. </w:t>
      </w:r>
      <w:r w:rsidR="009C217A" w:rsidRPr="009C217A">
        <w:rPr>
          <w:lang w:val="en-AU"/>
        </w:rPr>
        <w:t xml:space="preserve">Students aged 15 years or older are eligible for a </w:t>
      </w:r>
      <w:hyperlink r:id="rId20" w:history="1">
        <w:r w:rsidR="009C217A" w:rsidRPr="00541E44">
          <w:rPr>
            <w:rStyle w:val="Hyperlink"/>
            <w:color w:val="0070C0"/>
            <w:lang w:val="en-AU"/>
          </w:rPr>
          <w:t>secondary student concession</w:t>
        </w:r>
      </w:hyperlink>
      <w:r w:rsidR="009C217A" w:rsidRPr="009C217A">
        <w:rPr>
          <w:lang w:val="en-AU"/>
        </w:rPr>
        <w:t xml:space="preserve"> fare and will need to show their HEU ID card when they are buying tickets</w:t>
      </w:r>
      <w:r w:rsidR="00091201">
        <w:rPr>
          <w:lang w:val="en-AU"/>
        </w:rPr>
        <w:t>.</w:t>
      </w:r>
    </w:p>
    <w:p w14:paraId="712BD18E" w14:textId="391317A4" w:rsidR="00091201" w:rsidRDefault="00091201" w:rsidP="009C217A">
      <w:pPr>
        <w:pStyle w:val="BodyText"/>
        <w:ind w:left="142"/>
        <w:rPr>
          <w:lang w:val="en-AU"/>
        </w:rPr>
      </w:pPr>
    </w:p>
    <w:p w14:paraId="179EF9C0" w14:textId="77777777" w:rsidR="00091201" w:rsidRPr="00F42104" w:rsidRDefault="00091201" w:rsidP="00091201">
      <w:pPr>
        <w:pStyle w:val="BodyText"/>
        <w:ind w:left="142"/>
      </w:pPr>
      <w:r w:rsidRPr="00F42104">
        <w:t>The HEU works hard to make sure they send out ID cards as quickly as possible</w:t>
      </w:r>
      <w:r>
        <w:t>.</w:t>
      </w:r>
      <w:r w:rsidRPr="00F42104">
        <w:t xml:space="preserve"> </w:t>
      </w:r>
      <w:r>
        <w:t>B</w:t>
      </w:r>
      <w:r w:rsidRPr="00F42104">
        <w:t>ut they process cards in batches, not one by one</w:t>
      </w:r>
      <w:r>
        <w:t>, so</w:t>
      </w:r>
      <w:r w:rsidRPr="00F42104">
        <w:t xml:space="preserve"> </w:t>
      </w:r>
      <w:r>
        <w:t>t</w:t>
      </w:r>
      <w:r w:rsidRPr="00F42104">
        <w:t>here may be delays.</w:t>
      </w:r>
    </w:p>
    <w:p w14:paraId="2C7ECD84" w14:textId="70DC815B" w:rsidR="00091201" w:rsidRDefault="00091201" w:rsidP="009C217A">
      <w:pPr>
        <w:pStyle w:val="BodyText"/>
        <w:ind w:left="142"/>
        <w:rPr>
          <w:lang w:val="en-AU"/>
        </w:rPr>
      </w:pPr>
    </w:p>
    <w:p w14:paraId="565B735F" w14:textId="6CE88BED" w:rsidR="00091201" w:rsidRDefault="00091201" w:rsidP="009C217A">
      <w:pPr>
        <w:pStyle w:val="BodyText"/>
        <w:ind w:left="142"/>
        <w:rPr>
          <w:lang w:val="en-AU"/>
        </w:rPr>
      </w:pPr>
      <w:r w:rsidRPr="00091201">
        <w:rPr>
          <w:lang w:val="en-AU"/>
        </w:rPr>
        <w:t xml:space="preserve">To request an ID card, please send an email to the HEU at </w:t>
      </w:r>
      <w:hyperlink r:id="rId21" w:history="1">
        <w:r w:rsidR="002E2BF4" w:rsidRPr="00541E44">
          <w:rPr>
            <w:rStyle w:val="Hyperlink"/>
            <w:color w:val="0070C0"/>
            <w:lang w:val="en-AU"/>
          </w:rPr>
          <w:t>homeeducation@qed.qld.gov.au</w:t>
        </w:r>
      </w:hyperlink>
      <w:r w:rsidR="002E2BF4" w:rsidRPr="00541E44">
        <w:rPr>
          <w:color w:val="0070C0"/>
          <w:lang w:val="en-AU"/>
        </w:rPr>
        <w:t xml:space="preserve"> </w:t>
      </w:r>
    </w:p>
    <w:p w14:paraId="304CF152" w14:textId="12D291C3" w:rsidR="002E2BF4" w:rsidRDefault="002E2BF4" w:rsidP="009C217A">
      <w:pPr>
        <w:pStyle w:val="BodyText"/>
        <w:ind w:left="142"/>
        <w:rPr>
          <w:lang w:val="en-AU"/>
        </w:rPr>
      </w:pPr>
    </w:p>
    <w:p w14:paraId="1143F649" w14:textId="77777777" w:rsidR="002E2BF4" w:rsidRPr="002E2BF4" w:rsidRDefault="002E2BF4" w:rsidP="00C37BAD">
      <w:pPr>
        <w:pStyle w:val="BodyText"/>
        <w:ind w:left="142"/>
        <w:rPr>
          <w:lang w:val="en-AU" w:eastAsia="zh-CN"/>
        </w:rPr>
      </w:pPr>
      <w:r w:rsidRPr="002E2BF4">
        <w:rPr>
          <w:lang w:val="en-AU" w:eastAsia="zh-CN"/>
        </w:rPr>
        <w:t>Your email must include:</w:t>
      </w:r>
    </w:p>
    <w:p w14:paraId="774C1061" w14:textId="77777777" w:rsidR="002E2BF4" w:rsidRPr="002E2BF4" w:rsidRDefault="002E2BF4" w:rsidP="00C37BAD">
      <w:pPr>
        <w:pStyle w:val="BodyText"/>
        <w:numPr>
          <w:ilvl w:val="0"/>
          <w:numId w:val="3"/>
        </w:numPr>
        <w:rPr>
          <w:rFonts w:eastAsia="DengXian"/>
          <w:lang w:val="en-AU" w:eastAsia="zh-CN"/>
        </w:rPr>
      </w:pPr>
      <w:r w:rsidRPr="002E2BF4">
        <w:rPr>
          <w:rFonts w:eastAsia="DengXian"/>
          <w:lang w:val="en-AU" w:eastAsia="zh-CN"/>
        </w:rPr>
        <w:t>A current passport-style photograph of your child in electronic format (JPG, JPEG, PNG, GIF or BMP):</w:t>
      </w:r>
    </w:p>
    <w:p w14:paraId="3C1D4C7B" w14:textId="77777777" w:rsidR="002E2BF4" w:rsidRPr="002E2BF4" w:rsidRDefault="002E2BF4" w:rsidP="00C37BAD">
      <w:pPr>
        <w:pStyle w:val="BodyText"/>
        <w:numPr>
          <w:ilvl w:val="1"/>
          <w:numId w:val="3"/>
        </w:numPr>
        <w:rPr>
          <w:rFonts w:eastAsia="DengXian"/>
          <w:lang w:val="en-AU" w:eastAsia="zh-CN"/>
        </w:rPr>
      </w:pPr>
      <w:r w:rsidRPr="002E2BF4">
        <w:rPr>
          <w:rFonts w:eastAsia="DengXian"/>
          <w:lang w:val="en-AU" w:eastAsia="zh-CN"/>
        </w:rPr>
        <w:t>head and shoulders facing forwards (the child is allowed to smile)</w:t>
      </w:r>
    </w:p>
    <w:p w14:paraId="4B0BCC3F" w14:textId="77777777" w:rsidR="002E2BF4" w:rsidRPr="002E2BF4" w:rsidRDefault="002E2BF4" w:rsidP="00C37BAD">
      <w:pPr>
        <w:pStyle w:val="BodyText"/>
        <w:numPr>
          <w:ilvl w:val="1"/>
          <w:numId w:val="3"/>
        </w:numPr>
        <w:rPr>
          <w:rFonts w:eastAsia="DengXian"/>
          <w:lang w:val="en-AU" w:eastAsia="zh-CN"/>
        </w:rPr>
      </w:pPr>
      <w:r w:rsidRPr="002E2BF4">
        <w:rPr>
          <w:rFonts w:eastAsia="DengXian"/>
          <w:lang w:val="en-AU" w:eastAsia="zh-CN"/>
        </w:rPr>
        <w:t>photo taken against a blank background – plain light grey, cream or white</w:t>
      </w:r>
    </w:p>
    <w:p w14:paraId="1EA76441" w14:textId="77777777" w:rsidR="002E2BF4" w:rsidRPr="002E2BF4" w:rsidRDefault="002E2BF4" w:rsidP="00C37BAD">
      <w:pPr>
        <w:pStyle w:val="BodyText"/>
        <w:numPr>
          <w:ilvl w:val="0"/>
          <w:numId w:val="3"/>
        </w:numPr>
        <w:rPr>
          <w:rFonts w:eastAsia="DengXian"/>
          <w:lang w:val="en-AU" w:eastAsia="zh-CN"/>
        </w:rPr>
      </w:pPr>
      <w:r w:rsidRPr="002E2BF4">
        <w:rPr>
          <w:rFonts w:eastAsia="DengXian"/>
          <w:lang w:val="en-AU" w:eastAsia="zh-CN"/>
        </w:rPr>
        <w:t>A statement saying:</w:t>
      </w:r>
    </w:p>
    <w:p w14:paraId="16BDE383" w14:textId="77777777" w:rsidR="002E2BF4" w:rsidRPr="002E2BF4" w:rsidRDefault="002E2BF4" w:rsidP="00C37BAD">
      <w:pPr>
        <w:pStyle w:val="BodyText"/>
        <w:numPr>
          <w:ilvl w:val="1"/>
          <w:numId w:val="3"/>
        </w:numPr>
        <w:rPr>
          <w:rFonts w:eastAsia="DengXian"/>
          <w:lang w:val="en-AU" w:eastAsia="zh-CN"/>
        </w:rPr>
      </w:pPr>
      <w:r w:rsidRPr="002E2BF4">
        <w:rPr>
          <w:rFonts w:eastAsia="DengXian"/>
          <w:i/>
          <w:iCs/>
          <w:lang w:val="en-AU" w:eastAsia="zh-CN"/>
        </w:rPr>
        <w:t>This is a current picture of my child (full name).</w:t>
      </w:r>
    </w:p>
    <w:p w14:paraId="0DCDE086" w14:textId="77777777" w:rsidR="002E2BF4" w:rsidRPr="002E2BF4" w:rsidRDefault="002E2BF4" w:rsidP="00C37BAD">
      <w:pPr>
        <w:pStyle w:val="BodyText"/>
        <w:numPr>
          <w:ilvl w:val="1"/>
          <w:numId w:val="3"/>
        </w:numPr>
        <w:rPr>
          <w:rFonts w:eastAsia="DengXian"/>
          <w:lang w:val="en-AU" w:eastAsia="zh-CN"/>
        </w:rPr>
      </w:pPr>
      <w:r w:rsidRPr="002E2BF4">
        <w:rPr>
          <w:rFonts w:eastAsia="DengXian"/>
          <w:i/>
          <w:iCs/>
          <w:lang w:val="en-AU" w:eastAsia="zh-CN"/>
        </w:rPr>
        <w:t>Their date of birth is (day/month/year).</w:t>
      </w:r>
    </w:p>
    <w:p w14:paraId="2E2B368B" w14:textId="77777777" w:rsidR="002E2BF4" w:rsidRPr="002E2BF4" w:rsidRDefault="002E2BF4" w:rsidP="00C37BAD">
      <w:pPr>
        <w:pStyle w:val="BodyText"/>
        <w:numPr>
          <w:ilvl w:val="1"/>
          <w:numId w:val="3"/>
        </w:numPr>
        <w:rPr>
          <w:rFonts w:eastAsia="DengXian"/>
          <w:lang w:val="en-AU" w:eastAsia="zh-CN"/>
        </w:rPr>
      </w:pPr>
      <w:r w:rsidRPr="002E2BF4">
        <w:rPr>
          <w:rFonts w:eastAsia="DengXian"/>
          <w:i/>
          <w:iCs/>
          <w:lang w:val="en-AU" w:eastAsia="zh-CN"/>
        </w:rPr>
        <w:t>Their current postal address is (address)</w:t>
      </w:r>
      <w:r w:rsidRPr="002E2BF4">
        <w:rPr>
          <w:rFonts w:eastAsia="DengXian"/>
          <w:lang w:val="en-AU" w:eastAsia="zh-CN"/>
        </w:rPr>
        <w:t>.</w:t>
      </w:r>
    </w:p>
    <w:p w14:paraId="332E9772" w14:textId="77777777" w:rsidR="002E2BF4" w:rsidRPr="009C217A" w:rsidRDefault="002E2BF4" w:rsidP="009C217A">
      <w:pPr>
        <w:pStyle w:val="BodyText"/>
        <w:ind w:left="142"/>
        <w:rPr>
          <w:lang w:val="en-AU"/>
        </w:rPr>
      </w:pPr>
    </w:p>
    <w:sectPr w:rsidR="002E2BF4" w:rsidRPr="009C217A">
      <w:pgSz w:w="11910" w:h="16840"/>
      <w:pgMar w:top="120" w:right="76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ECCF" w14:textId="77777777" w:rsidR="00DC612D" w:rsidRDefault="00DC612D" w:rsidP="008B524B">
      <w:r>
        <w:separator/>
      </w:r>
    </w:p>
  </w:endnote>
  <w:endnote w:type="continuationSeparator" w:id="0">
    <w:p w14:paraId="7ED702E4" w14:textId="77777777" w:rsidR="00DC612D" w:rsidRDefault="00DC612D" w:rsidP="008B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BEE4" w14:textId="77777777" w:rsidR="00DC612D" w:rsidRDefault="00DC612D" w:rsidP="008B524B">
      <w:r>
        <w:separator/>
      </w:r>
    </w:p>
  </w:footnote>
  <w:footnote w:type="continuationSeparator" w:id="0">
    <w:p w14:paraId="3CBA4FDB" w14:textId="77777777" w:rsidR="00DC612D" w:rsidRDefault="00DC612D" w:rsidP="008B5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9CE6" w14:textId="129356A9" w:rsidR="00D52CEA" w:rsidRDefault="00D52CEA">
    <w:pPr>
      <w:pStyle w:val="Header"/>
    </w:pPr>
    <w:r>
      <w:rPr>
        <w:noProof/>
      </w:rPr>
      <w:drawing>
        <wp:anchor distT="0" distB="0" distL="0" distR="0" simplePos="0" relativeHeight="251657728" behindDoc="1" locked="0" layoutInCell="1" allowOverlap="1" wp14:anchorId="1E92C3FA" wp14:editId="56EC340E">
          <wp:simplePos x="0" y="0"/>
          <wp:positionH relativeFrom="page">
            <wp:posOffset>159349</wp:posOffset>
          </wp:positionH>
          <wp:positionV relativeFrom="page">
            <wp:posOffset>146649</wp:posOffset>
          </wp:positionV>
          <wp:extent cx="7095623" cy="1388904"/>
          <wp:effectExtent l="0" t="0" r="0" b="0"/>
          <wp:wrapNone/>
          <wp:docPr id="6"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7095623" cy="1388904"/>
                  </a:xfrm>
                  <a:prstGeom prst="rect">
                    <a:avLst/>
                  </a:prstGeom>
                </pic:spPr>
              </pic:pic>
            </a:graphicData>
          </a:graphic>
        </wp:anchor>
      </w:drawing>
    </w:r>
  </w:p>
  <w:p w14:paraId="5EC9D226" w14:textId="77777777" w:rsidR="008B524B" w:rsidRDefault="008B5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706"/>
    <w:multiLevelType w:val="hybridMultilevel"/>
    <w:tmpl w:val="3DE83C46"/>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407A5275"/>
    <w:multiLevelType w:val="hybridMultilevel"/>
    <w:tmpl w:val="3D322AA8"/>
    <w:lvl w:ilvl="0" w:tplc="C1F21DA8">
      <w:numFmt w:val="bullet"/>
      <w:lvlText w:val=""/>
      <w:lvlJc w:val="left"/>
      <w:pPr>
        <w:ind w:left="832" w:hanging="360"/>
      </w:pPr>
      <w:rPr>
        <w:rFonts w:ascii="Symbol" w:eastAsia="Symbol" w:hAnsi="Symbol" w:cs="Symbol" w:hint="default"/>
        <w:spacing w:val="0"/>
        <w:w w:val="99"/>
        <w:lang w:val="en-US" w:eastAsia="en-US" w:bidi="ar-SA"/>
      </w:rPr>
    </w:lvl>
    <w:lvl w:ilvl="1" w:tplc="FE689056">
      <w:numFmt w:val="bullet"/>
      <w:lvlText w:val="•"/>
      <w:lvlJc w:val="left"/>
      <w:pPr>
        <w:ind w:left="1796" w:hanging="360"/>
      </w:pPr>
      <w:rPr>
        <w:rFonts w:hint="default"/>
        <w:lang w:val="en-US" w:eastAsia="en-US" w:bidi="ar-SA"/>
      </w:rPr>
    </w:lvl>
    <w:lvl w:ilvl="2" w:tplc="DF7E6736">
      <w:numFmt w:val="bullet"/>
      <w:lvlText w:val="•"/>
      <w:lvlJc w:val="left"/>
      <w:pPr>
        <w:ind w:left="2753" w:hanging="360"/>
      </w:pPr>
      <w:rPr>
        <w:rFonts w:hint="default"/>
        <w:lang w:val="en-US" w:eastAsia="en-US" w:bidi="ar-SA"/>
      </w:rPr>
    </w:lvl>
    <w:lvl w:ilvl="3" w:tplc="125A8B2E">
      <w:numFmt w:val="bullet"/>
      <w:lvlText w:val="•"/>
      <w:lvlJc w:val="left"/>
      <w:pPr>
        <w:ind w:left="3709" w:hanging="360"/>
      </w:pPr>
      <w:rPr>
        <w:rFonts w:hint="default"/>
        <w:lang w:val="en-US" w:eastAsia="en-US" w:bidi="ar-SA"/>
      </w:rPr>
    </w:lvl>
    <w:lvl w:ilvl="4" w:tplc="0D4A3DEA">
      <w:numFmt w:val="bullet"/>
      <w:lvlText w:val="•"/>
      <w:lvlJc w:val="left"/>
      <w:pPr>
        <w:ind w:left="4666" w:hanging="360"/>
      </w:pPr>
      <w:rPr>
        <w:rFonts w:hint="default"/>
        <w:lang w:val="en-US" w:eastAsia="en-US" w:bidi="ar-SA"/>
      </w:rPr>
    </w:lvl>
    <w:lvl w:ilvl="5" w:tplc="C9B2605E">
      <w:numFmt w:val="bullet"/>
      <w:lvlText w:val="•"/>
      <w:lvlJc w:val="left"/>
      <w:pPr>
        <w:ind w:left="5623" w:hanging="360"/>
      </w:pPr>
      <w:rPr>
        <w:rFonts w:hint="default"/>
        <w:lang w:val="en-US" w:eastAsia="en-US" w:bidi="ar-SA"/>
      </w:rPr>
    </w:lvl>
    <w:lvl w:ilvl="6" w:tplc="4BD22DAC">
      <w:numFmt w:val="bullet"/>
      <w:lvlText w:val="•"/>
      <w:lvlJc w:val="left"/>
      <w:pPr>
        <w:ind w:left="6579" w:hanging="360"/>
      </w:pPr>
      <w:rPr>
        <w:rFonts w:hint="default"/>
        <w:lang w:val="en-US" w:eastAsia="en-US" w:bidi="ar-SA"/>
      </w:rPr>
    </w:lvl>
    <w:lvl w:ilvl="7" w:tplc="88F6BC1C">
      <w:numFmt w:val="bullet"/>
      <w:lvlText w:val="•"/>
      <w:lvlJc w:val="left"/>
      <w:pPr>
        <w:ind w:left="7536" w:hanging="360"/>
      </w:pPr>
      <w:rPr>
        <w:rFonts w:hint="default"/>
        <w:lang w:val="en-US" w:eastAsia="en-US" w:bidi="ar-SA"/>
      </w:rPr>
    </w:lvl>
    <w:lvl w:ilvl="8" w:tplc="02060496">
      <w:numFmt w:val="bullet"/>
      <w:lvlText w:val="•"/>
      <w:lvlJc w:val="left"/>
      <w:pPr>
        <w:ind w:left="8493" w:hanging="360"/>
      </w:pPr>
      <w:rPr>
        <w:rFonts w:hint="default"/>
        <w:lang w:val="en-US" w:eastAsia="en-US" w:bidi="ar-SA"/>
      </w:rPr>
    </w:lvl>
  </w:abstractNum>
  <w:abstractNum w:abstractNumId="2" w15:restartNumberingAfterBreak="0">
    <w:nsid w:val="7FB76BAD"/>
    <w:multiLevelType w:val="hybridMultilevel"/>
    <w:tmpl w:val="353E0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0C"/>
    <w:rsid w:val="00026314"/>
    <w:rsid w:val="00091201"/>
    <w:rsid w:val="000A38FF"/>
    <w:rsid w:val="00121543"/>
    <w:rsid w:val="001F2C00"/>
    <w:rsid w:val="00270E6B"/>
    <w:rsid w:val="002E2BF4"/>
    <w:rsid w:val="00424021"/>
    <w:rsid w:val="0043541A"/>
    <w:rsid w:val="00457B3C"/>
    <w:rsid w:val="00521993"/>
    <w:rsid w:val="00541E44"/>
    <w:rsid w:val="00553194"/>
    <w:rsid w:val="00564BE7"/>
    <w:rsid w:val="0057359E"/>
    <w:rsid w:val="005C5214"/>
    <w:rsid w:val="00642939"/>
    <w:rsid w:val="00863F28"/>
    <w:rsid w:val="00866327"/>
    <w:rsid w:val="008B524B"/>
    <w:rsid w:val="008F5BF0"/>
    <w:rsid w:val="009250CC"/>
    <w:rsid w:val="00932D0C"/>
    <w:rsid w:val="009526AD"/>
    <w:rsid w:val="009759EB"/>
    <w:rsid w:val="009B2513"/>
    <w:rsid w:val="009C217A"/>
    <w:rsid w:val="00A15522"/>
    <w:rsid w:val="00A73D61"/>
    <w:rsid w:val="00BA29E3"/>
    <w:rsid w:val="00BE55AB"/>
    <w:rsid w:val="00C121D5"/>
    <w:rsid w:val="00C37BAD"/>
    <w:rsid w:val="00C84AD3"/>
    <w:rsid w:val="00C9086D"/>
    <w:rsid w:val="00D52CEA"/>
    <w:rsid w:val="00DC612D"/>
    <w:rsid w:val="00E77DD2"/>
    <w:rsid w:val="00EC6EFB"/>
    <w:rsid w:val="00F0046E"/>
    <w:rsid w:val="00F92D6C"/>
    <w:rsid w:val="00F974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8DF4"/>
  <w15:docId w15:val="{A6911282-965A-43EB-8A6E-35A42840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68" w:lineRule="exact"/>
      <w:ind w:left="112"/>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85"/>
      <w:ind w:left="112"/>
    </w:pPr>
    <w:rPr>
      <w:sz w:val="46"/>
      <w:szCs w:val="46"/>
    </w:rPr>
  </w:style>
  <w:style w:type="paragraph" w:styleId="ListParagraph">
    <w:name w:val="List Paragraph"/>
    <w:basedOn w:val="Normal"/>
    <w:uiPriority w:val="1"/>
    <w:qFormat/>
    <w:pPr>
      <w:spacing w:line="245" w:lineRule="exact"/>
      <w:ind w:left="83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21D5"/>
    <w:rPr>
      <w:color w:val="0000FF" w:themeColor="hyperlink"/>
      <w:u w:val="single"/>
    </w:rPr>
  </w:style>
  <w:style w:type="character" w:styleId="UnresolvedMention">
    <w:name w:val="Unresolved Mention"/>
    <w:basedOn w:val="DefaultParagraphFont"/>
    <w:uiPriority w:val="99"/>
    <w:semiHidden/>
    <w:unhideWhenUsed/>
    <w:rsid w:val="00C121D5"/>
    <w:rPr>
      <w:color w:val="605E5C"/>
      <w:shd w:val="clear" w:color="auto" w:fill="E1DFDD"/>
    </w:rPr>
  </w:style>
  <w:style w:type="character" w:styleId="FollowedHyperlink">
    <w:name w:val="FollowedHyperlink"/>
    <w:basedOn w:val="DefaultParagraphFont"/>
    <w:uiPriority w:val="99"/>
    <w:semiHidden/>
    <w:unhideWhenUsed/>
    <w:rsid w:val="00121543"/>
    <w:rPr>
      <w:color w:val="800080" w:themeColor="followedHyperlink"/>
      <w:u w:val="single"/>
    </w:rPr>
  </w:style>
  <w:style w:type="paragraph" w:styleId="Header">
    <w:name w:val="header"/>
    <w:basedOn w:val="Normal"/>
    <w:link w:val="HeaderChar"/>
    <w:uiPriority w:val="99"/>
    <w:unhideWhenUsed/>
    <w:rsid w:val="008B524B"/>
    <w:pPr>
      <w:tabs>
        <w:tab w:val="center" w:pos="4513"/>
        <w:tab w:val="right" w:pos="9026"/>
      </w:tabs>
    </w:pPr>
  </w:style>
  <w:style w:type="character" w:customStyle="1" w:styleId="HeaderChar">
    <w:name w:val="Header Char"/>
    <w:basedOn w:val="DefaultParagraphFont"/>
    <w:link w:val="Header"/>
    <w:uiPriority w:val="99"/>
    <w:rsid w:val="008B524B"/>
    <w:rPr>
      <w:rFonts w:ascii="Arial" w:eastAsia="Arial" w:hAnsi="Arial" w:cs="Arial"/>
    </w:rPr>
  </w:style>
  <w:style w:type="paragraph" w:styleId="Footer">
    <w:name w:val="footer"/>
    <w:basedOn w:val="Normal"/>
    <w:link w:val="FooterChar"/>
    <w:uiPriority w:val="99"/>
    <w:unhideWhenUsed/>
    <w:rsid w:val="008B524B"/>
    <w:pPr>
      <w:tabs>
        <w:tab w:val="center" w:pos="4513"/>
        <w:tab w:val="right" w:pos="9026"/>
      </w:tabs>
    </w:pPr>
  </w:style>
  <w:style w:type="character" w:customStyle="1" w:styleId="FooterChar">
    <w:name w:val="Footer Char"/>
    <w:basedOn w:val="DefaultParagraphFont"/>
    <w:link w:val="Footer"/>
    <w:uiPriority w:val="99"/>
    <w:rsid w:val="008B524B"/>
    <w:rPr>
      <w:rFonts w:ascii="Arial" w:eastAsia="Arial" w:hAnsi="Arial" w:cs="Arial"/>
    </w:rPr>
  </w:style>
  <w:style w:type="paragraph" w:customStyle="1" w:styleId="Default">
    <w:name w:val="Default"/>
    <w:rsid w:val="00091201"/>
    <w:pPr>
      <w:widowControl/>
      <w:adjustRightInd w:val="0"/>
    </w:pPr>
    <w:rPr>
      <w:rFonts w:ascii="Arial" w:eastAsiaTheme="minorEastAsia" w:hAnsi="Arial" w:cs="Arial"/>
      <w:color w:val="000000"/>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hoolsdirectory.eq.edu.au/" TargetMode="External"/><Relationship Id="rId13" Type="http://schemas.openxmlformats.org/officeDocument/2006/relationships/hyperlink" Target="https://education.qld.gov.au/contact-us/state-schools-regional-contacts" TargetMode="External"/><Relationship Id="rId18" Type="http://schemas.openxmlformats.org/officeDocument/2006/relationships/hyperlink" Target="https://www.tmr.qld.gov.au/"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mailto:homeeducation@qed.qld.gov.au" TargetMode="External"/><Relationship Id="rId7" Type="http://schemas.openxmlformats.org/officeDocument/2006/relationships/image" Target="media/image1.jpeg"/><Relationship Id="rId12" Type="http://schemas.openxmlformats.org/officeDocument/2006/relationships/hyperlink" Target="https://education.qld.gov.au/contact-us/state-schools-regional-contacts" TargetMode="External"/><Relationship Id="rId17" Type="http://schemas.openxmlformats.org/officeDocument/2006/relationships/hyperlink" Target="https://www.qld.gov.au/health/services/oral-eye-ear/dental-services"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nap.edu.au/naplan" TargetMode="External"/><Relationship Id="rId20" Type="http://schemas.openxmlformats.org/officeDocument/2006/relationships/hyperlink" Target="https://translink.com.au/tickets-and-fares/concessions/student-conces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sab.qld.edu.au/"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education.qld.gov.au/schools-educators/other-education/home-education/registration" TargetMode="External"/><Relationship Id="rId23" Type="http://schemas.openxmlformats.org/officeDocument/2006/relationships/theme" Target="theme/theme1.xml"/><Relationship Id="rId10" Type="http://schemas.openxmlformats.org/officeDocument/2006/relationships/hyperlink" Target="https://nssab.qld.edu.au/" TargetMode="External"/><Relationship Id="rId19" Type="http://schemas.openxmlformats.org/officeDocument/2006/relationships/hyperlink" Target="https://translink.com.au/tickets-and-fares/concessions/children" TargetMode="External"/><Relationship Id="rId4" Type="http://schemas.openxmlformats.org/officeDocument/2006/relationships/webSettings" Target="webSettings.xml"/><Relationship Id="rId9" Type="http://schemas.openxmlformats.org/officeDocument/2006/relationships/hyperlink" Target="https://education.qld.gov.au/schools-educators/distance-education"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F1F076EA71647AE6CD98F4F89CC67" ma:contentTypeVersion="1" ma:contentTypeDescription="Create a new document." ma:contentTypeScope="" ma:versionID="731f20fe6f4e63ea5108ad2361272b2b">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dff1494c0cc0adeafe7789ae83684004"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chools_x0020_and_x0020_Educato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chools_x0020_and_x0020_Educators" ma:index="10" nillable="true" ma:displayName="IA Category 4" ma:format="Dropdown" ma:internalName="Category_x0020_Schools_x0020_and_x0020_Educators">
      <xsd:simpleType>
        <xsd:restriction base="dms:Choice">
          <xsd:enumeration value="Schools and Educators"/>
          <xsd:enumeration value="Distance education"/>
          <xsd:enumeration value="Early childhood education and care"/>
          <xsd:enumeration value="Independent public schools"/>
          <xsd:enumeration value="International"/>
          <xsd:enumeration value="Other education types"/>
          <xsd:enumeration value="Primary, secondary and special school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SPECHT, Lisa</DisplayName>
        <AccountId>64</AccountId>
        <AccountType/>
      </UserInfo>
    </PPModeratedBy>
    <PPLastReviewedBy xmlns="f114f5df-7614-43c1-ba8e-2daa6e537108">
      <UserInfo>
        <DisplayName>SPECHT, Lisa</DisplayName>
        <AccountId>64</AccountId>
        <AccountType/>
      </UserInfo>
    </PPLastReviewedBy>
    <PPContentAuthor xmlns="f114f5df-7614-43c1-ba8e-2daa6e537108">
      <UserInfo>
        <DisplayName/>
        <AccountId xsi:nil="true"/>
        <AccountType/>
      </UserInfo>
    </PPContentAuthor>
    <PPContentApprover xmlns="f114f5df-7614-43c1-ba8e-2daa6e537108">
      <UserInfo>
        <DisplayName/>
        <AccountId xsi:nil="true"/>
        <AccountType/>
      </UserInfo>
    </PPContentApprover>
    <PublishingStartDate xmlns="http://schemas.microsoft.com/sharepoint/v3" xsi:nil="true"/>
    <PPPublishedNotificationAddresses xmlns="f114f5df-7614-43c1-ba8e-2daa6e537108" xsi:nil="true"/>
    <Category_x0020_Schools_x0020_and_x0020_Educators xmlns="f114f5df-7614-43c1-ba8e-2daa6e537108" xsi:nil="true"/>
    <PPLastReviewedDate xmlns="f114f5df-7614-43c1-ba8e-2daa6e537108">2023-09-12T23:01:44+00:00</PPLastReviewedDate>
    <PPModeratedDate xmlns="f114f5df-7614-43c1-ba8e-2daa6e537108">2023-09-12T23:01:44+00:00</PPModeratedDate>
    <PPSubmittedDate xmlns="f114f5df-7614-43c1-ba8e-2daa6e537108">2023-02-24T00:10:59+00:00</PPSubmittedDate>
    <PublishingExpirationDate xmlns="http://schemas.microsoft.com/sharepoint/v3" xsi:nil="true"/>
    <PPContentOwner xmlns="f114f5df-7614-43c1-ba8e-2daa6e537108">
      <UserInfo>
        <DisplayName>CORNISH, Daniel</DisplayName>
        <AccountId>212</AccountId>
        <AccountType/>
      </UserInfo>
    </PPContentOwner>
    <PPSubmittedBy xmlns="f114f5df-7614-43c1-ba8e-2daa6e537108">
      <UserInfo>
        <DisplayName>WATKINS, Lydia</DisplayName>
        <AccountId>112</AccountId>
        <AccountType/>
      </UserInfo>
    </PPSubmittedBy>
  </documentManagement>
</p:properties>
</file>

<file path=customXml/itemProps1.xml><?xml version="1.0" encoding="utf-8"?>
<ds:datastoreItem xmlns:ds="http://schemas.openxmlformats.org/officeDocument/2006/customXml" ds:itemID="{7CD81EAD-3159-4A03-9C74-BB236EB6EEE1}"/>
</file>

<file path=customXml/itemProps2.xml><?xml version="1.0" encoding="utf-8"?>
<ds:datastoreItem xmlns:ds="http://schemas.openxmlformats.org/officeDocument/2006/customXml" ds:itemID="{701DB1B3-DB32-4E67-9EAB-D060148BF4FF}"/>
</file>

<file path=customXml/itemProps3.xml><?xml version="1.0" encoding="utf-8"?>
<ds:datastoreItem xmlns:ds="http://schemas.openxmlformats.org/officeDocument/2006/customXml" ds:itemID="{82DCF605-A920-484E-BD80-7A16E9D26196}"/>
</file>

<file path=docProps/app.xml><?xml version="1.0" encoding="utf-8"?>
<Properties xmlns="http://schemas.openxmlformats.org/officeDocument/2006/extended-properties" xmlns:vt="http://schemas.openxmlformats.org/officeDocument/2006/docPropsVTypes">
  <Template>Normal.dotm</Template>
  <TotalTime>3</TotalTime>
  <Pages>4</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Home education fact sheet</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education fact sheet</dc:title>
  <dc:subject>Home education fact sheet</dc:subject>
  <dc:creator>Queensland Government</dc:creator>
  <cp:keywords>Home education; fact sheet;</cp:keywords>
  <cp:lastModifiedBy>CORNISH, Daniel</cp:lastModifiedBy>
  <cp:revision>4</cp:revision>
  <cp:lastPrinted>2023-09-04T04:17:00Z</cp:lastPrinted>
  <dcterms:created xsi:type="dcterms:W3CDTF">2023-09-04T03:48:00Z</dcterms:created>
  <dcterms:modified xsi:type="dcterms:W3CDTF">2023-09-04T04:18:00Z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2019</vt:lpwstr>
  </property>
  <property fmtid="{D5CDD505-2E9C-101B-9397-08002B2CF9AE}" pid="4" name="LastSaved">
    <vt:filetime>2023-08-28T00:00:00Z</vt:filetime>
  </property>
  <property fmtid="{D5CDD505-2E9C-101B-9397-08002B2CF9AE}" pid="5" name="Producer">
    <vt:lpwstr>Microsoft® Word 2019</vt:lpwstr>
  </property>
  <property fmtid="{D5CDD505-2E9C-101B-9397-08002B2CF9AE}" pid="6" name="ContentTypeId">
    <vt:lpwstr>0x0101006DDF1F076EA71647AE6CD98F4F89CC67</vt:lpwstr>
  </property>
</Properties>
</file>