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702CBE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702CBE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057EC2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610632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D513C5" w:rsidRDefault="00D513C5" w:rsidP="00C06D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6D3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5616" behindDoc="0" locked="0" layoutInCell="1" allowOverlap="1" wp14:anchorId="5A0F671C" wp14:editId="1BF39522">
                  <wp:simplePos x="0" y="0"/>
                  <wp:positionH relativeFrom="margin">
                    <wp:posOffset>-13335</wp:posOffset>
                  </wp:positionH>
                  <wp:positionV relativeFrom="margin">
                    <wp:posOffset>-49530</wp:posOffset>
                  </wp:positionV>
                  <wp:extent cx="474345" cy="486410"/>
                  <wp:effectExtent l="0" t="0" r="1905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A mask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be worn when excessive airborne dust is created.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Protective clothing, overalls or a suitable workshop apron is encouraged.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D513C5" w:rsidRDefault="00D513C5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6640" behindDoc="0" locked="0" layoutInCell="1" allowOverlap="1">
                  <wp:simplePos x="611541" y="2912102"/>
                  <wp:positionH relativeFrom="margin">
                    <wp:posOffset>-71755</wp:posOffset>
                  </wp:positionH>
                  <wp:positionV relativeFrom="margin">
                    <wp:posOffset>13970</wp:posOffset>
                  </wp:positionV>
                  <wp:extent cx="438785" cy="43878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13C5">
              <w:rPr>
                <w:rFonts w:ascii="Arial" w:hAnsi="Arial" w:cs="Arial"/>
                <w:noProof/>
                <w:sz w:val="20"/>
                <w:szCs w:val="20"/>
              </w:rPr>
              <w:t xml:space="preserve">Rings and jewellery must not be worn when using this portable power tool. </w:t>
            </w:r>
            <w:r w:rsidR="007A5BC1" w:rsidRPr="00D513C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428BA" w:rsidRP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D513C5" w:rsidRDefault="00D513C5" w:rsidP="00D513C5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AE5D00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93568" behindDoc="0" locked="0" layoutInCell="1" allowOverlap="1">
                  <wp:simplePos x="3907790" y="29470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Hearing protection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worn when noise is excessive.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A35EC4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C06D2E" w:rsidRPr="00A35EC4" w:rsidRDefault="003D2288" w:rsidP="00A35EC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Ensure the power tool has a suitable safe work area.</w:t>
      </w:r>
    </w:p>
    <w:p w:rsidR="00286E17" w:rsidRPr="00A35EC4" w:rsidRDefault="00286E17" w:rsidP="00A35EC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Check the router and bit for obvious signs of damage.</w:t>
      </w:r>
    </w:p>
    <w:p w:rsidR="00286E17" w:rsidRPr="00A35EC4" w:rsidRDefault="00286E17" w:rsidP="00A35EC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Examine the power lead and plug for obvious damage.</w:t>
      </w:r>
    </w:p>
    <w:p w:rsidR="00286E17" w:rsidRPr="00A35EC4" w:rsidRDefault="00286E17" w:rsidP="00A35EC4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Ensure the cord does not create a tripping hazard.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A35EC4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Check the work</w:t>
      </w:r>
      <w:r w:rsidR="00C94E44">
        <w:rPr>
          <w:rFonts w:ascii="Arial" w:hAnsi="Arial"/>
          <w:b/>
          <w:sz w:val="21"/>
          <w:szCs w:val="19"/>
        </w:rPr>
        <w:t xml:space="preserve"> </w:t>
      </w:r>
      <w:r w:rsidRPr="00A35EC4">
        <w:rPr>
          <w:rFonts w:ascii="Arial" w:hAnsi="Arial"/>
          <w:b/>
          <w:sz w:val="21"/>
          <w:szCs w:val="19"/>
        </w:rPr>
        <w:t>piece for faults and defects.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Fit the correct cutter bit to the machine. Ensure cutter bit conforms to machine specifications.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Make all adjustments for depth of cut BEFORE connecting to the power source.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Ensure your work</w:t>
      </w:r>
      <w:r w:rsidR="00C94E44">
        <w:rPr>
          <w:rFonts w:ascii="Arial" w:hAnsi="Arial"/>
          <w:b/>
          <w:sz w:val="21"/>
          <w:szCs w:val="19"/>
        </w:rPr>
        <w:t xml:space="preserve"> </w:t>
      </w:r>
      <w:r w:rsidRPr="00A35EC4">
        <w:rPr>
          <w:rFonts w:ascii="Arial" w:hAnsi="Arial"/>
          <w:b/>
          <w:sz w:val="21"/>
          <w:szCs w:val="19"/>
        </w:rPr>
        <w:t>piece is firmly secured and supported.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Keep fingers, hands and power cord clear of the bit. 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Always consider the direction of rotation. This will determine the direction the router is to travel. 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Allow the router to reach operating speed, then apply load gradually. Maintain a constant pace to avoid uneven finishes. 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Keep the sole plate pressed firmly on the work</w:t>
      </w:r>
      <w:r w:rsidR="00057EC2">
        <w:rPr>
          <w:rFonts w:ascii="Arial" w:hAnsi="Arial"/>
          <w:b/>
          <w:sz w:val="21"/>
          <w:szCs w:val="19"/>
        </w:rPr>
        <w:t xml:space="preserve"> </w:t>
      </w:r>
      <w:bookmarkStart w:id="0" w:name="_GoBack"/>
      <w:bookmarkEnd w:id="0"/>
      <w:r w:rsidRPr="00A35EC4">
        <w:rPr>
          <w:rFonts w:ascii="Arial" w:hAnsi="Arial"/>
          <w:b/>
          <w:sz w:val="21"/>
          <w:szCs w:val="19"/>
        </w:rPr>
        <w:t xml:space="preserve">piece. 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Maintain complete control. Always operate with both hands. Maintain a proper and steady footing at all times.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Make a series of shallow cuts when creating a deep recess. This is much safer and easier on the tool bit.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Do not apply excessive force – this could cause the cutter bit to burn the work</w:t>
      </w:r>
      <w:r w:rsidR="00C94E44">
        <w:rPr>
          <w:rFonts w:ascii="Arial" w:hAnsi="Arial"/>
          <w:b/>
          <w:sz w:val="21"/>
          <w:szCs w:val="19"/>
        </w:rPr>
        <w:t xml:space="preserve"> </w:t>
      </w:r>
      <w:r w:rsidRPr="00A35EC4">
        <w:rPr>
          <w:rFonts w:ascii="Arial" w:hAnsi="Arial"/>
          <w:b/>
          <w:sz w:val="21"/>
          <w:szCs w:val="19"/>
        </w:rPr>
        <w:t>piece.</w:t>
      </w:r>
    </w:p>
    <w:p w:rsidR="001266E1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If any unforeseen problems arise while routing, stop immediately, switch off and report it to your teacher. </w:t>
      </w:r>
    </w:p>
    <w:p w:rsidR="00C06D2E" w:rsidRPr="00A35EC4" w:rsidRDefault="001266E1" w:rsidP="00A35EC4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Turn off immediately after use. Do not place the router down until the cutter has stopped rotating. </w:t>
      </w:r>
      <w:r w:rsidR="00C06D2E" w:rsidRPr="00A35EC4">
        <w:rPr>
          <w:rFonts w:ascii="Arial" w:hAnsi="Arial"/>
          <w:b/>
          <w:sz w:val="21"/>
          <w:szCs w:val="19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1266E1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 extremely cautious of this high speed tool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 w:rsidP="00A35EC4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0F721B" w:rsidRPr="00A35EC4" w:rsidRDefault="00C06D2E" w:rsidP="00A35EC4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Return this tool to the appropriate storage cupboard</w:t>
      </w:r>
      <w:r w:rsidR="00A2756A" w:rsidRPr="00A35EC4">
        <w:rPr>
          <w:rFonts w:ascii="Arial" w:hAnsi="Arial"/>
          <w:b/>
          <w:sz w:val="21"/>
          <w:szCs w:val="19"/>
        </w:rPr>
        <w:t>.</w:t>
      </w:r>
    </w:p>
    <w:p w:rsidR="00A2756A" w:rsidRPr="00A35EC4" w:rsidRDefault="00A2756A" w:rsidP="00A35EC4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A35EC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A35EC4" w:rsidRDefault="001266E1" w:rsidP="00A35EC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1"/>
          <w:szCs w:val="19"/>
        </w:rPr>
      </w:pPr>
      <w:r w:rsidRPr="00A35EC4">
        <w:rPr>
          <w:rFonts w:ascii="Arial" w:hAnsi="Arial"/>
          <w:b/>
          <w:sz w:val="21"/>
          <w:szCs w:val="19"/>
        </w:rPr>
        <w:t>Rotating</w:t>
      </w:r>
      <w:r w:rsidR="003D2288" w:rsidRPr="00A35EC4">
        <w:rPr>
          <w:rFonts w:ascii="Arial" w:hAnsi="Arial"/>
          <w:b/>
          <w:sz w:val="21"/>
          <w:szCs w:val="19"/>
        </w:rPr>
        <w:t xml:space="preserve"> </w:t>
      </w:r>
      <w:r w:rsidR="000F721B" w:rsidRPr="00A35EC4">
        <w:rPr>
          <w:rFonts w:ascii="Arial" w:hAnsi="Arial"/>
          <w:b/>
          <w:sz w:val="21"/>
          <w:szCs w:val="19"/>
        </w:rPr>
        <w:t xml:space="preserve">sharp </w:t>
      </w:r>
      <w:r w:rsidR="003D2288" w:rsidRPr="00A35EC4">
        <w:rPr>
          <w:rFonts w:ascii="Arial" w:hAnsi="Arial"/>
          <w:b/>
          <w:sz w:val="21"/>
          <w:szCs w:val="19"/>
        </w:rPr>
        <w:t>blades</w:t>
      </w:r>
      <w:r w:rsidR="00BD2016" w:rsidRPr="00A35EC4">
        <w:rPr>
          <w:rFonts w:ascii="Arial" w:hAnsi="Arial"/>
          <w:b/>
          <w:sz w:val="21"/>
          <w:szCs w:val="19"/>
        </w:rPr>
        <w:t xml:space="preserve"> </w:t>
      </w:r>
      <w:r w:rsidR="0065180D" w:rsidRPr="00A35EC4">
        <w:rPr>
          <w:rFonts w:ascii="Arial" w:hAnsi="Arial"/>
          <w:b/>
          <w:sz w:val="21"/>
          <w:szCs w:val="19"/>
        </w:rPr>
        <w:t xml:space="preserve">   </w:t>
      </w:r>
      <w:r w:rsidR="003E694A" w:rsidRPr="00A35EC4">
        <w:rPr>
          <w:rFonts w:ascii="Arial" w:hAnsi="Arial"/>
          <w:b/>
          <w:sz w:val="21"/>
          <w:szCs w:val="19"/>
        </w:rPr>
        <w:t xml:space="preserve"> </w:t>
      </w:r>
      <w:r w:rsidR="0065180D" w:rsidRPr="00A35EC4">
        <w:rPr>
          <w:rFonts w:ascii="Arial" w:hAnsi="Arial"/>
          <w:b/>
          <w:sz w:val="21"/>
          <w:szCs w:val="19"/>
        </w:rPr>
        <w:t xml:space="preserve"> </w:t>
      </w:r>
      <w:r w:rsidR="000F721B" w:rsidRPr="00A35EC4">
        <w:rPr>
          <w:rFonts w:ascii="Arial" w:hAnsi="Arial"/>
          <w:b/>
          <w:sz w:val="21"/>
          <w:szCs w:val="19"/>
        </w:rPr>
        <w:t xml:space="preserve"> </w:t>
      </w:r>
      <w:r w:rsidRPr="00A35EC4">
        <w:rPr>
          <w:rFonts w:ascii="Arial" w:hAnsi="Arial"/>
          <w:b/>
          <w:sz w:val="21"/>
          <w:szCs w:val="19"/>
        </w:rPr>
        <w:t xml:space="preserve">                     </w:t>
      </w:r>
      <w:r w:rsidR="000F721B" w:rsidRPr="00A35EC4">
        <w:rPr>
          <w:rFonts w:ascii="Arial" w:hAnsi="Arial"/>
          <w:b/>
          <w:sz w:val="21"/>
          <w:szCs w:val="19"/>
        </w:rPr>
        <w:t xml:space="preserve">     </w:t>
      </w:r>
      <w:r w:rsidR="009B10CB" w:rsidRPr="00A35EC4">
        <w:rPr>
          <w:rFonts w:ascii="Arial" w:hAnsi="Arial"/>
          <w:b/>
          <w:sz w:val="21"/>
          <w:szCs w:val="19"/>
        </w:rPr>
        <w:sym w:font="Wingdings" w:char="F06E"/>
      </w:r>
      <w:r w:rsidR="00BD2016" w:rsidRPr="00A35EC4">
        <w:rPr>
          <w:rFonts w:ascii="Arial" w:hAnsi="Arial"/>
          <w:b/>
          <w:sz w:val="21"/>
          <w:szCs w:val="19"/>
        </w:rPr>
        <w:t xml:space="preserve">  </w:t>
      </w:r>
      <w:r w:rsidRPr="00A35EC4">
        <w:rPr>
          <w:rFonts w:ascii="Arial" w:hAnsi="Arial"/>
          <w:b/>
          <w:sz w:val="21"/>
          <w:szCs w:val="19"/>
        </w:rPr>
        <w:t>Kickbacks</w:t>
      </w:r>
      <w:r w:rsidR="003D2288" w:rsidRPr="00A35EC4">
        <w:rPr>
          <w:rFonts w:ascii="Arial" w:hAnsi="Arial"/>
          <w:b/>
          <w:sz w:val="21"/>
          <w:szCs w:val="19"/>
        </w:rPr>
        <w:t xml:space="preserve">      </w:t>
      </w:r>
      <w:r w:rsidR="00D13BE2" w:rsidRPr="00A35EC4">
        <w:rPr>
          <w:rFonts w:ascii="Arial" w:hAnsi="Arial"/>
          <w:b/>
          <w:sz w:val="21"/>
          <w:szCs w:val="19"/>
        </w:rPr>
        <w:t xml:space="preserve">    </w:t>
      </w:r>
      <w:r w:rsidR="003E694A" w:rsidRPr="00A35EC4">
        <w:rPr>
          <w:rFonts w:ascii="Arial" w:hAnsi="Arial"/>
          <w:b/>
          <w:sz w:val="21"/>
          <w:szCs w:val="19"/>
        </w:rPr>
        <w:t xml:space="preserve">  </w:t>
      </w:r>
      <w:r w:rsidR="00DF1D84" w:rsidRPr="00A35EC4">
        <w:rPr>
          <w:rFonts w:ascii="Arial" w:hAnsi="Arial"/>
          <w:b/>
          <w:sz w:val="21"/>
          <w:szCs w:val="19"/>
        </w:rPr>
        <w:t xml:space="preserve">              </w:t>
      </w:r>
      <w:r w:rsidR="00D13BE2" w:rsidRPr="00A35EC4">
        <w:rPr>
          <w:rFonts w:ascii="Arial" w:hAnsi="Arial"/>
          <w:b/>
          <w:sz w:val="21"/>
          <w:szCs w:val="19"/>
        </w:rPr>
        <w:t xml:space="preserve">       </w:t>
      </w:r>
      <w:r w:rsidR="00852C26" w:rsidRPr="00A35EC4">
        <w:rPr>
          <w:rFonts w:ascii="Arial" w:hAnsi="Arial"/>
          <w:b/>
          <w:sz w:val="21"/>
          <w:szCs w:val="19"/>
        </w:rPr>
        <w:t xml:space="preserve"> </w:t>
      </w:r>
      <w:r w:rsidR="003E694A" w:rsidRPr="00A35EC4">
        <w:rPr>
          <w:rFonts w:ascii="Arial" w:hAnsi="Arial"/>
          <w:b/>
          <w:sz w:val="21"/>
          <w:szCs w:val="19"/>
        </w:rPr>
        <w:sym w:font="Wingdings" w:char="F06E"/>
      </w:r>
      <w:r w:rsidR="003E694A" w:rsidRPr="00A35EC4">
        <w:rPr>
          <w:rFonts w:ascii="Arial" w:hAnsi="Arial"/>
          <w:b/>
          <w:sz w:val="21"/>
          <w:szCs w:val="19"/>
        </w:rPr>
        <w:t xml:space="preserve">  </w:t>
      </w:r>
      <w:r w:rsidRPr="00A35EC4">
        <w:rPr>
          <w:rFonts w:ascii="Arial" w:hAnsi="Arial"/>
          <w:b/>
          <w:sz w:val="21"/>
          <w:szCs w:val="19"/>
        </w:rPr>
        <w:t>Electricity</w:t>
      </w:r>
      <w:r w:rsidR="003E694A" w:rsidRPr="00A35EC4">
        <w:rPr>
          <w:rFonts w:ascii="Arial" w:hAnsi="Arial"/>
          <w:b/>
          <w:sz w:val="21"/>
          <w:szCs w:val="19"/>
        </w:rPr>
        <w:tab/>
        <w:t xml:space="preserve">                    </w:t>
      </w:r>
      <w:r w:rsidR="0063137C" w:rsidRPr="00A35EC4">
        <w:rPr>
          <w:rFonts w:ascii="Arial" w:hAnsi="Arial"/>
          <w:b/>
          <w:sz w:val="21"/>
          <w:szCs w:val="19"/>
        </w:rPr>
        <w:t xml:space="preserve">         </w:t>
      </w:r>
      <w:r w:rsidR="009B10CB" w:rsidRPr="00A35EC4">
        <w:rPr>
          <w:rFonts w:ascii="Arial" w:hAnsi="Arial"/>
          <w:b/>
          <w:sz w:val="21"/>
          <w:szCs w:val="19"/>
        </w:rPr>
        <w:t xml:space="preserve"> </w:t>
      </w:r>
      <w:r w:rsidR="00BD2016" w:rsidRPr="00A35EC4">
        <w:rPr>
          <w:rFonts w:ascii="Arial" w:hAnsi="Arial"/>
          <w:b/>
          <w:sz w:val="21"/>
          <w:szCs w:val="19"/>
        </w:rPr>
        <w:t xml:space="preserve">     </w:t>
      </w:r>
    </w:p>
    <w:p w:rsidR="009B10CB" w:rsidRPr="00A35EC4" w:rsidRDefault="00A35EC4" w:rsidP="00A35EC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19"/>
        </w:rPr>
      </w:pPr>
      <w:r w:rsidRPr="00A35EC4">
        <w:rPr>
          <w:rFonts w:ascii="Arial" w:hAnsi="Arial"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-145440</wp:posOffset>
                </wp:positionH>
                <wp:positionV relativeFrom="paragraph">
                  <wp:posOffset>278917</wp:posOffset>
                </wp:positionV>
                <wp:extent cx="4798771" cy="299720"/>
                <wp:effectExtent l="0" t="0" r="20955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771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1.45pt;margin-top:21.95pt;width:377.85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288" w:rsidRPr="00A35EC4">
        <w:rPr>
          <w:rFonts w:ascii="Arial" w:hAnsi="Arial"/>
          <w:b/>
          <w:sz w:val="21"/>
          <w:szCs w:val="19"/>
        </w:rPr>
        <w:t xml:space="preserve">Ejected waste    </w:t>
      </w:r>
      <w:r w:rsidR="00C06D2E" w:rsidRPr="00A35EC4">
        <w:rPr>
          <w:rFonts w:ascii="Arial" w:hAnsi="Arial"/>
          <w:b/>
          <w:sz w:val="21"/>
          <w:szCs w:val="19"/>
        </w:rPr>
        <w:t xml:space="preserve">                                           </w:t>
      </w:r>
      <w:r w:rsidR="004F12F1" w:rsidRPr="00A35EC4">
        <w:rPr>
          <w:rFonts w:ascii="Arial" w:hAnsi="Arial"/>
          <w:b/>
          <w:sz w:val="21"/>
          <w:szCs w:val="19"/>
        </w:rPr>
        <w:sym w:font="Wingdings" w:char="F06E"/>
      </w:r>
      <w:r w:rsidR="004F12F1" w:rsidRPr="00A35EC4">
        <w:rPr>
          <w:rFonts w:ascii="Arial" w:hAnsi="Arial"/>
          <w:b/>
          <w:sz w:val="21"/>
          <w:szCs w:val="19"/>
        </w:rPr>
        <w:t xml:space="preserve">  </w:t>
      </w:r>
      <w:r w:rsidR="00C06D2E" w:rsidRPr="00A35EC4">
        <w:rPr>
          <w:rFonts w:ascii="Arial" w:hAnsi="Arial"/>
          <w:b/>
          <w:sz w:val="21"/>
          <w:szCs w:val="19"/>
        </w:rPr>
        <w:t xml:space="preserve">Eye injuries                 </w:t>
      </w:r>
      <w:r w:rsidR="00D13BE2" w:rsidRPr="00A35EC4">
        <w:rPr>
          <w:rFonts w:ascii="Arial" w:hAnsi="Arial"/>
          <w:b/>
          <w:sz w:val="21"/>
          <w:szCs w:val="19"/>
        </w:rPr>
        <w:t xml:space="preserve">        </w:t>
      </w:r>
      <w:r w:rsidR="000F721B" w:rsidRPr="00A35EC4">
        <w:rPr>
          <w:rFonts w:ascii="Arial" w:hAnsi="Arial"/>
          <w:b/>
          <w:sz w:val="21"/>
          <w:szCs w:val="19"/>
        </w:rPr>
        <w:t xml:space="preserve"> </w:t>
      </w:r>
      <w:r w:rsidR="001266E1" w:rsidRPr="00A35EC4">
        <w:rPr>
          <w:rFonts w:ascii="Arial" w:hAnsi="Arial"/>
          <w:b/>
          <w:sz w:val="21"/>
          <w:szCs w:val="19"/>
        </w:rPr>
        <w:t xml:space="preserve"> </w:t>
      </w:r>
      <w:r w:rsidR="00DF1D84" w:rsidRPr="00A35EC4">
        <w:rPr>
          <w:rFonts w:ascii="Arial" w:hAnsi="Arial"/>
          <w:b/>
          <w:sz w:val="21"/>
          <w:szCs w:val="19"/>
        </w:rPr>
        <w:t xml:space="preserve">    </w:t>
      </w:r>
      <w:r w:rsidR="003D2288" w:rsidRPr="00A35EC4">
        <w:rPr>
          <w:rFonts w:ascii="Arial" w:hAnsi="Arial"/>
          <w:b/>
          <w:sz w:val="21"/>
          <w:szCs w:val="19"/>
        </w:rPr>
        <w:t xml:space="preserve"> </w:t>
      </w:r>
      <w:r w:rsidR="00DF1D84" w:rsidRPr="00A35EC4">
        <w:rPr>
          <w:rFonts w:ascii="Arial" w:hAnsi="Arial"/>
          <w:b/>
          <w:sz w:val="21"/>
          <w:szCs w:val="19"/>
        </w:rPr>
        <w:sym w:font="Wingdings" w:char="F06E"/>
      </w:r>
      <w:r w:rsidR="00DF1D84" w:rsidRPr="00A35EC4">
        <w:rPr>
          <w:rFonts w:ascii="Arial" w:hAnsi="Arial"/>
          <w:b/>
          <w:sz w:val="21"/>
          <w:szCs w:val="19"/>
        </w:rPr>
        <w:t xml:space="preserve">  </w:t>
      </w:r>
      <w:r w:rsidR="003D2288" w:rsidRPr="00A35EC4">
        <w:rPr>
          <w:rFonts w:ascii="Arial" w:hAnsi="Arial"/>
          <w:b/>
          <w:sz w:val="21"/>
          <w:szCs w:val="19"/>
        </w:rPr>
        <w:t>Dust</w:t>
      </w:r>
      <w:r w:rsidR="0065180D" w:rsidRPr="00A35EC4">
        <w:rPr>
          <w:rFonts w:ascii="Arial" w:hAnsi="Arial"/>
          <w:b/>
          <w:sz w:val="21"/>
          <w:szCs w:val="19"/>
        </w:rPr>
        <w:t xml:space="preserve"> </w:t>
      </w:r>
    </w:p>
    <w:sectPr w:rsidR="009B10CB" w:rsidRPr="00A35EC4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57EC2"/>
    <w:rsid w:val="000F721B"/>
    <w:rsid w:val="001266E1"/>
    <w:rsid w:val="002100E9"/>
    <w:rsid w:val="00210924"/>
    <w:rsid w:val="00236874"/>
    <w:rsid w:val="00286E17"/>
    <w:rsid w:val="002B7735"/>
    <w:rsid w:val="002C7644"/>
    <w:rsid w:val="002F297D"/>
    <w:rsid w:val="0036298C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B10CB"/>
    <w:rsid w:val="009D0414"/>
    <w:rsid w:val="00A02EF0"/>
    <w:rsid w:val="00A178DB"/>
    <w:rsid w:val="00A2756A"/>
    <w:rsid w:val="00A35EC4"/>
    <w:rsid w:val="00A67EA2"/>
    <w:rsid w:val="00A77C63"/>
    <w:rsid w:val="00B71248"/>
    <w:rsid w:val="00B9730E"/>
    <w:rsid w:val="00BA05CA"/>
    <w:rsid w:val="00BB1A2F"/>
    <w:rsid w:val="00BD2016"/>
    <w:rsid w:val="00BD6164"/>
    <w:rsid w:val="00C06D2E"/>
    <w:rsid w:val="00C428BA"/>
    <w:rsid w:val="00C94E44"/>
    <w:rsid w:val="00D13BE2"/>
    <w:rsid w:val="00D3351A"/>
    <w:rsid w:val="00D340AE"/>
    <w:rsid w:val="00D513C5"/>
    <w:rsid w:val="00D6367C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67804B9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8CF50D0-E20E-4BCE-B458-7A332F2EB6E0}"/>
</file>

<file path=customXml/itemProps2.xml><?xml version="1.0" encoding="utf-8"?>
<ds:datastoreItem xmlns:ds="http://schemas.openxmlformats.org/officeDocument/2006/customXml" ds:itemID="{CC60BF25-58BD-49A4-8D25-C74C090463CC}"/>
</file>

<file path=customXml/itemProps3.xml><?xml version="1.0" encoding="utf-8"?>
<ds:datastoreItem xmlns:ds="http://schemas.openxmlformats.org/officeDocument/2006/customXml" ds:itemID="{EF1AEF2F-1692-49D4-B4B6-BB947759C034}"/>
</file>

<file path=customXml/itemProps4.xml><?xml version="1.0" encoding="utf-8"?>
<ds:datastoreItem xmlns:ds="http://schemas.openxmlformats.org/officeDocument/2006/customXml" ds:itemID="{6C481170-374A-49EF-995F-DBCCC2C65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Router palm</dc:title>
  <dc:subject/>
  <dc:creator>COOPER, Philip;CLARK, Brian</dc:creator>
  <cp:keywords>DETE, Education Queensland</cp:keywords>
  <cp:lastModifiedBy>OVERETT, Sophie</cp:lastModifiedBy>
  <cp:revision>7</cp:revision>
  <cp:lastPrinted>2012-01-05T01:06:00Z</cp:lastPrinted>
  <dcterms:created xsi:type="dcterms:W3CDTF">2018-08-17T05:39:00Z</dcterms:created>
  <dcterms:modified xsi:type="dcterms:W3CDTF">2018-08-24T00:10:00Z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