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055F" w14:textId="77777777" w:rsidR="00B00979" w:rsidRPr="006B2796" w:rsidRDefault="00B00979" w:rsidP="00B00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[Music]</w:t>
      </w:r>
    </w:p>
    <w:p w14:paraId="18A75599" w14:textId="55138864" w:rsidR="008401D7" w:rsidRDefault="00E97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Shared reading occurs when an adult and child read a book aloud together, with an intent to improve the child’s oral language. </w:t>
      </w:r>
    </w:p>
    <w:p w14:paraId="696456BE" w14:textId="143957DD" w:rsidR="00E97E16" w:rsidRDefault="00E97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early years prior to school, it is most likely that an adult will be reading to a child. </w:t>
      </w:r>
    </w:p>
    <w:p w14:paraId="76EC7513" w14:textId="73601433" w:rsidR="00E97E16" w:rsidRDefault="00E97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important aspect of shared reading is the conversation that occurs between the adult and child during the reading session. </w:t>
      </w:r>
    </w:p>
    <w:p w14:paraId="47F3EBE0" w14:textId="3471BB61" w:rsidR="00E97E16" w:rsidRDefault="00E97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Pausing while reading a picture book and taking the time to discuss details in the story can help expand a child’s vocabulary to include words and concepts they may not hear on a daily basis. </w:t>
      </w:r>
    </w:p>
    <w:p w14:paraId="08AE945D" w14:textId="77777777" w:rsidR="00E97E16" w:rsidRDefault="00E97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a number of ways you may approach this. </w:t>
      </w:r>
    </w:p>
    <w:p w14:paraId="0A2E396E" w14:textId="2C7E7B7E" w:rsidR="00E97E16" w:rsidRDefault="00E97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detail to describe objects or characters in the story. </w:t>
      </w:r>
    </w:p>
    <w:p w14:paraId="0B546419" w14:textId="138B69A3" w:rsidR="00E97E16" w:rsidRDefault="00E97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careful observations together about who characters are, their traits and their characteristics. </w:t>
      </w:r>
    </w:p>
    <w:p w14:paraId="66604B9C" w14:textId="55E57F6B" w:rsidR="00E97E16" w:rsidRPr="00E97E16" w:rsidRDefault="00E97E16" w:rsidP="00E96EDD">
      <w:pPr>
        <w:ind w:left="720"/>
        <w:rPr>
          <w:rFonts w:ascii="Arial" w:hAnsi="Arial" w:cs="Arial"/>
          <w:i/>
          <w:iCs/>
          <w:sz w:val="28"/>
          <w:szCs w:val="28"/>
        </w:rPr>
      </w:pPr>
      <w:r w:rsidRPr="00E97E16">
        <w:rPr>
          <w:rFonts w:ascii="Arial" w:hAnsi="Arial" w:cs="Arial"/>
          <w:i/>
          <w:iCs/>
          <w:sz w:val="28"/>
          <w:szCs w:val="28"/>
        </w:rPr>
        <w:t>A cat was walking along and discovered a magnificent tree. What kind of cat do you think it is Finn?</w:t>
      </w:r>
    </w:p>
    <w:p w14:paraId="4973CBE4" w14:textId="66333783" w:rsidR="00E97E16" w:rsidRPr="00E97E16" w:rsidRDefault="00E97E16" w:rsidP="00E96EDD">
      <w:pPr>
        <w:ind w:left="720"/>
        <w:rPr>
          <w:rFonts w:ascii="Arial" w:hAnsi="Arial" w:cs="Arial"/>
          <w:i/>
          <w:iCs/>
          <w:sz w:val="28"/>
          <w:szCs w:val="28"/>
        </w:rPr>
      </w:pPr>
      <w:r w:rsidRPr="00E97E16">
        <w:rPr>
          <w:rFonts w:ascii="Arial" w:hAnsi="Arial" w:cs="Arial"/>
          <w:i/>
          <w:iCs/>
          <w:sz w:val="28"/>
          <w:szCs w:val="28"/>
        </w:rPr>
        <w:t>A black and a white cat.</w:t>
      </w:r>
    </w:p>
    <w:p w14:paraId="6E595007" w14:textId="12AEE36C" w:rsidR="00E97E16" w:rsidRDefault="00E97E16" w:rsidP="00E96EDD">
      <w:pPr>
        <w:ind w:left="720"/>
        <w:rPr>
          <w:rFonts w:ascii="Arial" w:hAnsi="Arial" w:cs="Arial"/>
          <w:i/>
          <w:iCs/>
          <w:sz w:val="28"/>
          <w:szCs w:val="28"/>
        </w:rPr>
      </w:pPr>
      <w:r w:rsidRPr="00E97E16">
        <w:rPr>
          <w:rFonts w:ascii="Arial" w:hAnsi="Arial" w:cs="Arial"/>
          <w:i/>
          <w:iCs/>
          <w:sz w:val="28"/>
          <w:szCs w:val="28"/>
        </w:rPr>
        <w:t xml:space="preserve">And where is it on the page? </w:t>
      </w:r>
      <w:r>
        <w:rPr>
          <w:rFonts w:ascii="Arial" w:hAnsi="Arial" w:cs="Arial"/>
          <w:i/>
          <w:iCs/>
          <w:sz w:val="28"/>
          <w:szCs w:val="28"/>
        </w:rPr>
        <w:t xml:space="preserve">Can you see it? </w:t>
      </w:r>
    </w:p>
    <w:p w14:paraId="5A576FBD" w14:textId="1352D37D" w:rsidR="00E97E16" w:rsidRPr="00E97E16" w:rsidRDefault="00E97E16" w:rsidP="00E96EDD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There’s the black and white cat. </w:t>
      </w:r>
      <w:r w:rsidR="00E96EDD">
        <w:rPr>
          <w:rFonts w:ascii="Arial" w:hAnsi="Arial" w:cs="Arial"/>
          <w:i/>
          <w:iCs/>
          <w:sz w:val="28"/>
          <w:szCs w:val="28"/>
        </w:rPr>
        <w:t xml:space="preserve">Found it. </w:t>
      </w:r>
    </w:p>
    <w:p w14:paraId="3FDFDF08" w14:textId="03E96CB5" w:rsidR="00E97E16" w:rsidRDefault="00E96E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details in pictures, such as the position of objects. </w:t>
      </w:r>
    </w:p>
    <w:p w14:paraId="0E301C9F" w14:textId="03C91F7C" w:rsidR="00E96EDD" w:rsidRDefault="00E96EDD" w:rsidP="00E96EDD">
      <w:pPr>
        <w:ind w:left="720"/>
        <w:rPr>
          <w:rFonts w:ascii="Arial" w:hAnsi="Arial" w:cs="Arial"/>
          <w:i/>
          <w:iCs/>
          <w:sz w:val="28"/>
          <w:szCs w:val="28"/>
        </w:rPr>
      </w:pPr>
      <w:r w:rsidRPr="00E96EDD">
        <w:rPr>
          <w:rFonts w:ascii="Arial" w:hAnsi="Arial" w:cs="Arial"/>
          <w:i/>
          <w:iCs/>
          <w:sz w:val="28"/>
          <w:szCs w:val="28"/>
        </w:rPr>
        <w:t xml:space="preserve">He’s right next to the tree. </w:t>
      </w:r>
      <w:r>
        <w:rPr>
          <w:rFonts w:ascii="Arial" w:hAnsi="Arial" w:cs="Arial"/>
          <w:i/>
          <w:iCs/>
          <w:sz w:val="28"/>
          <w:szCs w:val="28"/>
        </w:rPr>
        <w:t xml:space="preserve">Can you see the cat? Where is he now? Where’s the black and white cat? Next to the tree. Can you point to him for me? Can you show me? </w:t>
      </w:r>
    </w:p>
    <w:p w14:paraId="55C989A6" w14:textId="4BFE9A2B" w:rsidR="00E96EDD" w:rsidRDefault="00E96EDD" w:rsidP="00E96EDD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I think that one is it. </w:t>
      </w:r>
    </w:p>
    <w:p w14:paraId="016D4BA0" w14:textId="5CA8BD92" w:rsidR="00E96EDD" w:rsidRPr="00E96EDD" w:rsidRDefault="00E96EDD" w:rsidP="00E96EDD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He’s next to the tree. Oh look, there’s butterflies. </w:t>
      </w:r>
    </w:p>
    <w:p w14:paraId="7BF0F0B5" w14:textId="79479D87" w:rsidR="00E96EDD" w:rsidRDefault="00E96E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implied features of characters. </w:t>
      </w:r>
    </w:p>
    <w:p w14:paraId="39825DCF" w14:textId="77777777" w:rsidR="00E96EDD" w:rsidRDefault="00E96EDD" w:rsidP="00E96EDD">
      <w:pPr>
        <w:ind w:left="720"/>
        <w:rPr>
          <w:rFonts w:ascii="Arial" w:hAnsi="Arial" w:cs="Arial"/>
          <w:i/>
          <w:iCs/>
          <w:sz w:val="28"/>
          <w:szCs w:val="28"/>
        </w:rPr>
      </w:pPr>
      <w:r w:rsidRPr="00E96EDD">
        <w:rPr>
          <w:rFonts w:ascii="Arial" w:hAnsi="Arial" w:cs="Arial"/>
          <w:i/>
          <w:iCs/>
          <w:sz w:val="28"/>
          <w:szCs w:val="28"/>
        </w:rPr>
        <w:t>I love this tree sighed the cat</w:t>
      </w:r>
      <w:r>
        <w:rPr>
          <w:rFonts w:ascii="Arial" w:hAnsi="Arial" w:cs="Arial"/>
          <w:i/>
          <w:iCs/>
          <w:sz w:val="28"/>
          <w:szCs w:val="28"/>
        </w:rPr>
        <w:t xml:space="preserve"> and he stretched his paws around its trunk and hugged it. </w:t>
      </w:r>
    </w:p>
    <w:p w14:paraId="4B73370F" w14:textId="34369585" w:rsidR="00E96EDD" w:rsidRPr="00E96EDD" w:rsidRDefault="00E96EDD" w:rsidP="00E96EDD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The cat seems to be very kind, doesn’t he? He’s only been kind and gentle with all of the animals in the story. He’s been kind with </w:t>
      </w:r>
      <w:r>
        <w:rPr>
          <w:rFonts w:ascii="Arial" w:hAnsi="Arial" w:cs="Arial"/>
          <w:i/>
          <w:iCs/>
          <w:sz w:val="28"/>
          <w:szCs w:val="28"/>
        </w:rPr>
        <w:lastRenderedPageBreak/>
        <w:t xml:space="preserve">the butterflies, and he’s been kind with the birds. A very gentle and kind cat. </w:t>
      </w:r>
    </w:p>
    <w:p w14:paraId="0252B875" w14:textId="7FD505DD" w:rsidR="00E96EDD" w:rsidRDefault="00E96E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names with characters. In storybooks, if characters do not already have names, choose a name and use it when discussing the book.  </w:t>
      </w:r>
    </w:p>
    <w:p w14:paraId="0CC804FB" w14:textId="49E63D6B" w:rsidR="00E96EDD" w:rsidRDefault="00E96EDD" w:rsidP="00E96EDD">
      <w:pPr>
        <w:ind w:left="720"/>
        <w:rPr>
          <w:rFonts w:ascii="Arial" w:hAnsi="Arial" w:cs="Arial"/>
          <w:i/>
          <w:iCs/>
          <w:sz w:val="28"/>
          <w:szCs w:val="28"/>
        </w:rPr>
      </w:pPr>
      <w:r w:rsidRPr="00E96EDD">
        <w:rPr>
          <w:rFonts w:ascii="Arial" w:hAnsi="Arial" w:cs="Arial"/>
          <w:i/>
          <w:iCs/>
          <w:sz w:val="28"/>
          <w:szCs w:val="28"/>
        </w:rPr>
        <w:t xml:space="preserve">He’s a very kind cat. </w:t>
      </w:r>
      <w:r>
        <w:rPr>
          <w:rFonts w:ascii="Arial" w:hAnsi="Arial" w:cs="Arial"/>
          <w:i/>
          <w:iCs/>
          <w:sz w:val="28"/>
          <w:szCs w:val="28"/>
        </w:rPr>
        <w:t xml:space="preserve">What do you think we should call him? Should we call him Cuddles because he is kind to all of the animals and he likes cuddling the tree? </w:t>
      </w:r>
    </w:p>
    <w:p w14:paraId="20CF009F" w14:textId="1902528A" w:rsidR="00E96EDD" w:rsidRPr="00E96EDD" w:rsidRDefault="00E96EDD" w:rsidP="00E96EDD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Cuddles the cat? Okay. </w:t>
      </w:r>
    </w:p>
    <w:p w14:paraId="313520EF" w14:textId="661E1EC5" w:rsidR="00E96EDD" w:rsidRDefault="00E96E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Pausing while reading a picture book and taking the time to discuss details in the story during shared reading sessions can have an impact on the oral language development of a child, which can have a direct influence on literacy development including reading. </w:t>
      </w:r>
    </w:p>
    <w:p w14:paraId="69A32CE2" w14:textId="77777777" w:rsidR="00B00979" w:rsidRPr="006B2796" w:rsidRDefault="00B00979" w:rsidP="00B00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[Music]</w:t>
      </w:r>
    </w:p>
    <w:p w14:paraId="20B8B923" w14:textId="77777777" w:rsidR="00B00979" w:rsidRPr="00B00979" w:rsidRDefault="00B00979">
      <w:pPr>
        <w:rPr>
          <w:rFonts w:ascii="Arial" w:hAnsi="Arial" w:cs="Arial"/>
          <w:sz w:val="28"/>
          <w:szCs w:val="28"/>
        </w:rPr>
      </w:pPr>
    </w:p>
    <w:sectPr w:rsidR="00B00979" w:rsidRPr="00B00979" w:rsidSect="00E97E16">
      <w:footerReference w:type="default" r:id="rId6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5120" w14:textId="77777777" w:rsidR="00086C42" w:rsidRDefault="00086C42" w:rsidP="002B68CC">
      <w:pPr>
        <w:spacing w:after="0" w:line="240" w:lineRule="auto"/>
      </w:pPr>
      <w:r>
        <w:separator/>
      </w:r>
    </w:p>
  </w:endnote>
  <w:endnote w:type="continuationSeparator" w:id="0">
    <w:p w14:paraId="17C89898" w14:textId="77777777" w:rsidR="00086C42" w:rsidRDefault="00086C42" w:rsidP="002B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DFE0" w14:textId="4DF77EA7" w:rsidR="002B68CC" w:rsidRPr="006B2796" w:rsidRDefault="00E97E16" w:rsidP="002B68CC">
    <w:pPr>
      <w:pStyle w:val="Footer"/>
      <w:rPr>
        <w:rFonts w:ascii="Arial" w:hAnsi="Arial" w:cs="Arial"/>
        <w:b/>
      </w:rPr>
    </w:pPr>
    <w:r w:rsidRPr="00E97E16">
      <w:rPr>
        <w:rFonts w:ascii="Arial" w:hAnsi="Arial" w:cs="Arial"/>
        <w:b/>
      </w:rPr>
      <w:t>Partners in Learning videos for home tutors</w:t>
    </w:r>
    <w:r w:rsidR="002B68CC" w:rsidRPr="006B2796">
      <w:rPr>
        <w:rFonts w:ascii="Arial" w:hAnsi="Arial" w:cs="Arial"/>
        <w:b/>
      </w:rPr>
      <w:t xml:space="preserve">: </w:t>
    </w:r>
    <w:r>
      <w:rPr>
        <w:rFonts w:ascii="Arial" w:hAnsi="Arial" w:cs="Arial"/>
        <w:b/>
      </w:rPr>
      <w:t>Shared reading</w:t>
    </w:r>
    <w:r w:rsidR="00B00979">
      <w:rPr>
        <w:rFonts w:ascii="Arial" w:hAnsi="Arial" w:cs="Arial"/>
        <w:b/>
      </w:rPr>
      <w:t xml:space="preserve"> –</w:t>
    </w:r>
    <w:r w:rsidR="002B68CC">
      <w:rPr>
        <w:rFonts w:ascii="Arial" w:hAnsi="Arial" w:cs="Arial"/>
        <w:b/>
      </w:rPr>
      <w:t xml:space="preserve"> video transcript</w:t>
    </w:r>
  </w:p>
  <w:p w14:paraId="3EC05603" w14:textId="42853496" w:rsidR="002B68CC" w:rsidRPr="006B2796" w:rsidRDefault="002B68CC" w:rsidP="002B68CC">
    <w:pPr>
      <w:pStyle w:val="Footer"/>
      <w:rPr>
        <w:rFonts w:ascii="Arial" w:hAnsi="Arial" w:cs="Arial"/>
      </w:rPr>
    </w:pPr>
    <w:r>
      <w:rPr>
        <w:rFonts w:ascii="Arial" w:hAnsi="Arial" w:cs="Arial"/>
      </w:rPr>
      <w:t>Video p</w:t>
    </w:r>
    <w:r w:rsidRPr="006B2796">
      <w:rPr>
        <w:rFonts w:ascii="Arial" w:hAnsi="Arial" w:cs="Arial"/>
      </w:rPr>
      <w:t xml:space="preserve">ublished </w:t>
    </w:r>
    <w:r w:rsidR="00E97E16">
      <w:rPr>
        <w:rFonts w:ascii="Arial" w:hAnsi="Arial" w:cs="Arial"/>
      </w:rPr>
      <w:t>25 September 2019</w:t>
    </w:r>
    <w:r w:rsidRPr="006B2796">
      <w:rPr>
        <w:rFonts w:ascii="Arial" w:hAnsi="Arial" w:cs="Arial"/>
      </w:rPr>
      <w:t xml:space="preserve"> on the Queensland Department of Education YouTube channel at</w:t>
    </w:r>
    <w:r w:rsidR="00E97E16">
      <w:rPr>
        <w:rFonts w:ascii="Arial" w:hAnsi="Arial" w:cs="Arial"/>
      </w:rPr>
      <w:t xml:space="preserve"> </w:t>
    </w:r>
    <w:hyperlink r:id="rId1" w:history="1">
      <w:r w:rsidR="00E97E16" w:rsidRPr="00B5502E">
        <w:rPr>
          <w:rStyle w:val="Hyperlink"/>
          <w:rFonts w:ascii="Arial" w:hAnsi="Arial" w:cs="Arial"/>
        </w:rPr>
        <w:t>https://www.youtube.com/watch?v=ItWVGjCqBNQ&amp;list=PLgjv5epyrnQCffe4OU-owSsONVK_qZIIF</w:t>
      </w:r>
    </w:hyperlink>
    <w:r w:rsidR="00E97E16">
      <w:rPr>
        <w:rFonts w:ascii="Arial" w:hAnsi="Arial" w:cs="Arial"/>
      </w:rPr>
      <w:t xml:space="preserve">  </w:t>
    </w:r>
    <w:r w:rsidRPr="006B2796">
      <w:rPr>
        <w:rFonts w:ascii="Arial" w:hAnsi="Arial" w:cs="Arial"/>
      </w:rPr>
      <w:t xml:space="preserve"> </w:t>
    </w:r>
  </w:p>
  <w:p w14:paraId="738D5746" w14:textId="77777777" w:rsidR="002B68CC" w:rsidRDefault="002B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601D" w14:textId="77777777" w:rsidR="00086C42" w:rsidRDefault="00086C42" w:rsidP="002B68CC">
      <w:pPr>
        <w:spacing w:after="0" w:line="240" w:lineRule="auto"/>
      </w:pPr>
      <w:r>
        <w:separator/>
      </w:r>
    </w:p>
  </w:footnote>
  <w:footnote w:type="continuationSeparator" w:id="0">
    <w:p w14:paraId="65F74BAA" w14:textId="77777777" w:rsidR="00086C42" w:rsidRDefault="00086C42" w:rsidP="002B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CC"/>
    <w:rsid w:val="00086C42"/>
    <w:rsid w:val="002B68CC"/>
    <w:rsid w:val="008401D7"/>
    <w:rsid w:val="00B00979"/>
    <w:rsid w:val="00BF5BC2"/>
    <w:rsid w:val="00E96EDD"/>
    <w:rsid w:val="00E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127E4"/>
  <w15:chartTrackingRefBased/>
  <w15:docId w15:val="{397C7253-6167-4DEB-B258-02C0573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CC"/>
  </w:style>
  <w:style w:type="paragraph" w:styleId="Footer">
    <w:name w:val="footer"/>
    <w:basedOn w:val="Normal"/>
    <w:link w:val="FooterChar"/>
    <w:uiPriority w:val="99"/>
    <w:unhideWhenUsed/>
    <w:rsid w:val="002B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CC"/>
  </w:style>
  <w:style w:type="character" w:styleId="Hyperlink">
    <w:name w:val="Hyperlink"/>
    <w:basedOn w:val="DefaultParagraphFont"/>
    <w:uiPriority w:val="99"/>
    <w:unhideWhenUsed/>
    <w:rsid w:val="00B00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ItWVGjCqBNQ&amp;list=PLgjv5epyrnQCffe4OU-owSsONVK_qZI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2023-10-04T01:26:17+00:00</PPLastReviewedDate>
    <PPPublishedNotificationAddresses xmlns="f114f5df-7614-43c1-ba8e-2daa6e537108" xsi:nil="true"/>
    <PPModeratedDate xmlns="f114f5df-7614-43c1-ba8e-2daa6e537108">2023-10-04T01:26:16+00:00</PPModeratedDate>
    <PublishingExpirationDate xmlns="http://schemas.microsoft.com/sharepoint/v3" xsi:nil="true"/>
    <Category_x0020_Schools_x0020_and_x0020_Educators xmlns="f114f5df-7614-43c1-ba8e-2daa6e537108">Other education types</Category_x0020_Schools_x0020_and_x0020_Educator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EF24122-5145-4F07-ADB7-5FA88731DC77}"/>
</file>

<file path=customXml/itemProps2.xml><?xml version="1.0" encoding="utf-8"?>
<ds:datastoreItem xmlns:ds="http://schemas.openxmlformats.org/officeDocument/2006/customXml" ds:itemID="{8F628C07-68B6-4C37-A31C-FBEE721567D5}"/>
</file>

<file path=customXml/itemProps3.xml><?xml version="1.0" encoding="utf-8"?>
<ds:datastoreItem xmlns:ds="http://schemas.openxmlformats.org/officeDocument/2006/customXml" ds:itemID="{60A077E4-5AB1-4F12-BA16-D583EB494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– Shared reading</dc:title>
  <dc:subject>Transcript – Shared reading</dc:subject>
  <dc:creator>Queensland Government</dc:creator>
  <cp:keywords>Transcript; shared reading</cp:keywords>
  <dc:description/>
  <cp:revision>2</cp:revision>
  <dcterms:created xsi:type="dcterms:W3CDTF">2023-10-03T21:25:00Z</dcterms:created>
  <dcterms:modified xsi:type="dcterms:W3CDTF">2023-10-03T22:49:00Z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